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197AC" w14:textId="22D4D5F3" w:rsidR="00583B54" w:rsidRDefault="00583B54" w:rsidP="00C62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583B54">
        <w:rPr>
          <w:sz w:val="24"/>
          <w:szCs w:val="28"/>
          <w:lang w:val="uk-UA"/>
        </w:rPr>
        <w:t xml:space="preserve">                                                                              </w:t>
      </w:r>
      <w:r>
        <w:rPr>
          <w:sz w:val="24"/>
          <w:szCs w:val="28"/>
          <w:lang w:val="uk-UA"/>
        </w:rPr>
        <w:t xml:space="preserve">              </w:t>
      </w:r>
      <w:r w:rsidRPr="00583B54">
        <w:rPr>
          <w:sz w:val="24"/>
          <w:szCs w:val="28"/>
          <w:lang w:val="uk-UA"/>
        </w:rPr>
        <w:t>ЗАТВЕРДЖЕНО</w:t>
      </w:r>
      <w:r w:rsidR="001D65CB">
        <w:rPr>
          <w:sz w:val="28"/>
          <w:szCs w:val="28"/>
          <w:lang w:val="uk-UA"/>
        </w:rPr>
        <w:tab/>
      </w:r>
      <w:r w:rsidR="001D65CB">
        <w:rPr>
          <w:sz w:val="28"/>
          <w:szCs w:val="28"/>
          <w:lang w:val="uk-UA"/>
        </w:rPr>
        <w:tab/>
      </w:r>
      <w:r w:rsidR="001D65CB">
        <w:rPr>
          <w:sz w:val="28"/>
          <w:szCs w:val="28"/>
          <w:lang w:val="uk-UA"/>
        </w:rPr>
        <w:tab/>
      </w:r>
      <w:r w:rsidR="001D65CB">
        <w:rPr>
          <w:sz w:val="28"/>
          <w:szCs w:val="28"/>
          <w:lang w:val="uk-UA"/>
        </w:rPr>
        <w:tab/>
      </w:r>
      <w:r w:rsidR="001D65CB">
        <w:rPr>
          <w:sz w:val="28"/>
          <w:szCs w:val="28"/>
          <w:lang w:val="uk-UA"/>
        </w:rPr>
        <w:tab/>
      </w:r>
      <w:r w:rsidR="001D65CB" w:rsidRPr="00964D40">
        <w:rPr>
          <w:sz w:val="24"/>
          <w:szCs w:val="24"/>
          <w:lang w:val="uk-UA"/>
        </w:rPr>
        <w:tab/>
      </w:r>
    </w:p>
    <w:p w14:paraId="07BFE8E8" w14:textId="5A207F0D" w:rsidR="001D65CB" w:rsidRPr="00964D40" w:rsidRDefault="00583B54" w:rsidP="00C62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Pr>
          <w:sz w:val="24"/>
          <w:szCs w:val="24"/>
          <w:lang w:val="uk-UA"/>
        </w:rPr>
        <w:t xml:space="preserve">                                                                                            </w:t>
      </w:r>
      <w:r w:rsidR="001D65CB" w:rsidRPr="00964D40">
        <w:rPr>
          <w:sz w:val="24"/>
          <w:szCs w:val="24"/>
          <w:lang w:val="uk-UA"/>
        </w:rPr>
        <w:t xml:space="preserve">Додаток </w:t>
      </w:r>
      <w:r w:rsidR="00B404BB" w:rsidRPr="00964D40">
        <w:rPr>
          <w:sz w:val="24"/>
          <w:szCs w:val="24"/>
          <w:lang w:val="uk-UA"/>
        </w:rPr>
        <w:t xml:space="preserve">№ </w:t>
      </w:r>
      <w:r w:rsidR="001D65CB" w:rsidRPr="00964D40">
        <w:rPr>
          <w:sz w:val="24"/>
          <w:szCs w:val="24"/>
          <w:lang w:val="uk-UA"/>
        </w:rPr>
        <w:t>1</w:t>
      </w:r>
    </w:p>
    <w:p w14:paraId="6856C9FC" w14:textId="77777777" w:rsidR="001D65CB" w:rsidRPr="00964D40" w:rsidRDefault="001D65CB" w:rsidP="00C62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964D40">
        <w:rPr>
          <w:sz w:val="24"/>
          <w:szCs w:val="24"/>
          <w:lang w:val="uk-UA"/>
        </w:rPr>
        <w:tab/>
      </w:r>
      <w:r w:rsidRPr="00964D40">
        <w:rPr>
          <w:sz w:val="24"/>
          <w:szCs w:val="24"/>
          <w:lang w:val="uk-UA"/>
        </w:rPr>
        <w:tab/>
      </w:r>
      <w:r w:rsidRPr="00964D40">
        <w:rPr>
          <w:sz w:val="24"/>
          <w:szCs w:val="24"/>
          <w:lang w:val="uk-UA"/>
        </w:rPr>
        <w:tab/>
      </w:r>
      <w:r w:rsidRPr="00964D40">
        <w:rPr>
          <w:sz w:val="24"/>
          <w:szCs w:val="24"/>
          <w:lang w:val="uk-UA"/>
        </w:rPr>
        <w:tab/>
      </w:r>
      <w:r w:rsidRPr="00964D40">
        <w:rPr>
          <w:sz w:val="24"/>
          <w:szCs w:val="24"/>
          <w:lang w:val="uk-UA"/>
        </w:rPr>
        <w:tab/>
      </w:r>
      <w:r w:rsidRPr="00964D40">
        <w:rPr>
          <w:sz w:val="24"/>
          <w:szCs w:val="24"/>
          <w:lang w:val="uk-UA"/>
        </w:rPr>
        <w:tab/>
        <w:t xml:space="preserve">до рішення виконавчого комітету </w:t>
      </w:r>
    </w:p>
    <w:p w14:paraId="648FA57E" w14:textId="67507547" w:rsidR="001D65CB" w:rsidRPr="00964D40" w:rsidRDefault="001D65CB" w:rsidP="00C62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964D40">
        <w:rPr>
          <w:sz w:val="24"/>
          <w:szCs w:val="24"/>
          <w:lang w:val="uk-UA"/>
        </w:rPr>
        <w:tab/>
      </w:r>
      <w:r w:rsidRPr="00964D40">
        <w:rPr>
          <w:sz w:val="24"/>
          <w:szCs w:val="24"/>
          <w:lang w:val="uk-UA"/>
        </w:rPr>
        <w:tab/>
      </w:r>
      <w:r w:rsidRPr="00964D40">
        <w:rPr>
          <w:sz w:val="24"/>
          <w:szCs w:val="24"/>
          <w:lang w:val="uk-UA"/>
        </w:rPr>
        <w:tab/>
      </w:r>
      <w:r w:rsidRPr="00964D40">
        <w:rPr>
          <w:sz w:val="24"/>
          <w:szCs w:val="24"/>
          <w:lang w:val="uk-UA"/>
        </w:rPr>
        <w:tab/>
      </w:r>
      <w:r w:rsidRPr="00964D40">
        <w:rPr>
          <w:sz w:val="24"/>
          <w:szCs w:val="24"/>
          <w:lang w:val="uk-UA"/>
        </w:rPr>
        <w:tab/>
      </w:r>
      <w:r w:rsidRPr="00964D40">
        <w:rPr>
          <w:sz w:val="24"/>
          <w:szCs w:val="24"/>
          <w:lang w:val="uk-UA"/>
        </w:rPr>
        <w:tab/>
      </w:r>
      <w:r w:rsidR="00224ECC" w:rsidRPr="00964D40">
        <w:rPr>
          <w:sz w:val="24"/>
          <w:szCs w:val="24"/>
          <w:lang w:val="uk-UA"/>
        </w:rPr>
        <w:t>Обухівської селищної ради</w:t>
      </w:r>
    </w:p>
    <w:p w14:paraId="75CCCC4E" w14:textId="4B6FEE43" w:rsidR="001D65CB" w:rsidRPr="00964D40" w:rsidRDefault="001D65CB" w:rsidP="00C62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964D40">
        <w:rPr>
          <w:sz w:val="24"/>
          <w:szCs w:val="24"/>
          <w:lang w:val="uk-UA"/>
        </w:rPr>
        <w:tab/>
      </w:r>
      <w:r w:rsidRPr="00964D40">
        <w:rPr>
          <w:sz w:val="24"/>
          <w:szCs w:val="24"/>
          <w:lang w:val="uk-UA"/>
        </w:rPr>
        <w:tab/>
      </w:r>
      <w:r w:rsidRPr="00964D40">
        <w:rPr>
          <w:sz w:val="24"/>
          <w:szCs w:val="24"/>
          <w:lang w:val="uk-UA"/>
        </w:rPr>
        <w:tab/>
      </w:r>
      <w:r w:rsidRPr="00964D40">
        <w:rPr>
          <w:sz w:val="24"/>
          <w:szCs w:val="24"/>
          <w:lang w:val="uk-UA"/>
        </w:rPr>
        <w:tab/>
      </w:r>
      <w:r w:rsidRPr="00964D40">
        <w:rPr>
          <w:sz w:val="24"/>
          <w:szCs w:val="24"/>
          <w:lang w:val="uk-UA"/>
        </w:rPr>
        <w:tab/>
      </w:r>
      <w:r w:rsidRPr="00964D40">
        <w:rPr>
          <w:sz w:val="24"/>
          <w:szCs w:val="24"/>
          <w:lang w:val="uk-UA"/>
        </w:rPr>
        <w:tab/>
      </w:r>
      <w:r w:rsidR="009E6BB3">
        <w:rPr>
          <w:sz w:val="24"/>
          <w:szCs w:val="24"/>
          <w:lang w:val="uk-UA"/>
        </w:rPr>
        <w:t>в</w:t>
      </w:r>
      <w:r w:rsidRPr="00964D40">
        <w:rPr>
          <w:sz w:val="24"/>
          <w:szCs w:val="24"/>
          <w:lang w:val="uk-UA"/>
        </w:rPr>
        <w:t>ід</w:t>
      </w:r>
      <w:r w:rsidR="00726E1C">
        <w:rPr>
          <w:sz w:val="24"/>
          <w:szCs w:val="24"/>
          <w:lang w:val="uk-UA"/>
        </w:rPr>
        <w:t xml:space="preserve"> 16</w:t>
      </w:r>
      <w:bookmarkStart w:id="0" w:name="_GoBack"/>
      <w:bookmarkEnd w:id="0"/>
      <w:r w:rsidR="009E6BB3">
        <w:rPr>
          <w:sz w:val="24"/>
          <w:szCs w:val="24"/>
          <w:lang w:val="uk-UA"/>
        </w:rPr>
        <w:t>.08.2023</w:t>
      </w:r>
      <w:r w:rsidR="00B404BB" w:rsidRPr="00964D40">
        <w:rPr>
          <w:sz w:val="24"/>
          <w:szCs w:val="24"/>
          <w:lang w:val="uk-UA"/>
        </w:rPr>
        <w:t xml:space="preserve"> </w:t>
      </w:r>
      <w:r w:rsidRPr="00964D40">
        <w:rPr>
          <w:sz w:val="24"/>
          <w:szCs w:val="24"/>
          <w:lang w:val="uk-UA"/>
        </w:rPr>
        <w:t xml:space="preserve">року № </w:t>
      </w:r>
      <w:r w:rsidR="009E6BB3">
        <w:rPr>
          <w:sz w:val="24"/>
          <w:szCs w:val="24"/>
          <w:lang w:val="uk-UA"/>
        </w:rPr>
        <w:t>108</w:t>
      </w:r>
    </w:p>
    <w:p w14:paraId="353B02F7" w14:textId="77777777" w:rsidR="00B404BB" w:rsidRDefault="00B404BB" w:rsidP="007B0AB3">
      <w:pPr>
        <w:tabs>
          <w:tab w:val="left" w:pos="1580"/>
        </w:tabs>
        <w:jc w:val="center"/>
        <w:rPr>
          <w:b/>
          <w:bCs/>
          <w:sz w:val="28"/>
          <w:szCs w:val="28"/>
          <w:lang w:val="uk-UA"/>
        </w:rPr>
      </w:pPr>
      <w:bookmarkStart w:id="1" w:name="h.gjdgxs"/>
      <w:bookmarkEnd w:id="1"/>
    </w:p>
    <w:p w14:paraId="3827FDF2" w14:textId="77777777" w:rsidR="00583B54" w:rsidRDefault="00583B54" w:rsidP="007B0AB3">
      <w:pPr>
        <w:tabs>
          <w:tab w:val="left" w:pos="1580"/>
        </w:tabs>
        <w:jc w:val="center"/>
        <w:rPr>
          <w:b/>
          <w:bCs/>
          <w:sz w:val="28"/>
          <w:szCs w:val="28"/>
          <w:lang w:val="uk-UA"/>
        </w:rPr>
      </w:pPr>
    </w:p>
    <w:p w14:paraId="7F73F4F7" w14:textId="77777777" w:rsidR="001D65CB" w:rsidRPr="008D64FF" w:rsidRDefault="001D65CB" w:rsidP="007B0AB3">
      <w:pPr>
        <w:tabs>
          <w:tab w:val="left" w:pos="1580"/>
        </w:tabs>
        <w:jc w:val="center"/>
        <w:rPr>
          <w:b/>
          <w:bCs/>
          <w:sz w:val="24"/>
          <w:szCs w:val="24"/>
          <w:lang w:val="uk-UA"/>
        </w:rPr>
      </w:pPr>
      <w:r w:rsidRPr="008D64FF">
        <w:rPr>
          <w:b/>
          <w:bCs/>
          <w:sz w:val="24"/>
          <w:szCs w:val="24"/>
          <w:lang w:val="uk-UA"/>
        </w:rPr>
        <w:t xml:space="preserve">ПОЛОЖЕННЯ </w:t>
      </w:r>
    </w:p>
    <w:p w14:paraId="0112DA42" w14:textId="53EFC412" w:rsidR="00B404BB" w:rsidRPr="008D64FF" w:rsidRDefault="001D65CB" w:rsidP="007B0AB3">
      <w:pPr>
        <w:tabs>
          <w:tab w:val="left" w:pos="1580"/>
        </w:tabs>
        <w:jc w:val="center"/>
        <w:rPr>
          <w:b/>
          <w:sz w:val="24"/>
          <w:szCs w:val="24"/>
          <w:lang w:val="uk-UA"/>
        </w:rPr>
      </w:pPr>
      <w:r w:rsidRPr="008D64FF">
        <w:rPr>
          <w:b/>
          <w:bCs/>
          <w:sz w:val="24"/>
          <w:szCs w:val="24"/>
          <w:lang w:val="uk-UA"/>
        </w:rPr>
        <w:t>про складання акт</w:t>
      </w:r>
      <w:r w:rsidR="00660749">
        <w:rPr>
          <w:b/>
          <w:bCs/>
          <w:sz w:val="24"/>
          <w:szCs w:val="24"/>
          <w:lang w:val="uk-UA"/>
        </w:rPr>
        <w:t>у</w:t>
      </w:r>
      <w:r w:rsidRPr="008D64FF">
        <w:rPr>
          <w:b/>
          <w:sz w:val="24"/>
          <w:szCs w:val="24"/>
          <w:lang w:val="uk-UA"/>
        </w:rPr>
        <w:t xml:space="preserve"> встановлення факту здійснення догляду</w:t>
      </w:r>
    </w:p>
    <w:p w14:paraId="1E89A84F" w14:textId="6B57CAE3" w:rsidR="001D65CB" w:rsidRPr="008D64FF" w:rsidRDefault="001D65CB" w:rsidP="007B0AB3">
      <w:pPr>
        <w:tabs>
          <w:tab w:val="left" w:pos="1580"/>
        </w:tabs>
        <w:jc w:val="center"/>
        <w:rPr>
          <w:b/>
          <w:sz w:val="24"/>
          <w:szCs w:val="24"/>
          <w:lang w:val="uk-UA"/>
        </w:rPr>
      </w:pPr>
      <w:r w:rsidRPr="008D64FF">
        <w:rPr>
          <w:b/>
          <w:sz w:val="24"/>
          <w:szCs w:val="24"/>
          <w:lang w:val="uk-UA"/>
        </w:rPr>
        <w:t xml:space="preserve">за особами з інвалідністю I чи II групи та особами, які потребують </w:t>
      </w:r>
      <w:r w:rsidR="00B404BB" w:rsidRPr="008D64FF">
        <w:rPr>
          <w:b/>
          <w:sz w:val="24"/>
          <w:szCs w:val="24"/>
          <w:lang w:val="uk-UA"/>
        </w:rPr>
        <w:t>по</w:t>
      </w:r>
      <w:r w:rsidRPr="008D64FF">
        <w:rPr>
          <w:b/>
          <w:sz w:val="24"/>
          <w:szCs w:val="24"/>
          <w:lang w:val="uk-UA"/>
        </w:rPr>
        <w:t>стійного догляду</w:t>
      </w:r>
    </w:p>
    <w:p w14:paraId="220AACDA" w14:textId="77777777" w:rsidR="001D65CB" w:rsidRPr="006A5156" w:rsidRDefault="001D65CB" w:rsidP="007B0AB3">
      <w:pPr>
        <w:tabs>
          <w:tab w:val="left" w:pos="1580"/>
        </w:tabs>
        <w:jc w:val="center"/>
        <w:rPr>
          <w:b/>
          <w:sz w:val="16"/>
          <w:szCs w:val="16"/>
          <w:lang w:val="uk-UA"/>
        </w:rPr>
      </w:pPr>
    </w:p>
    <w:p w14:paraId="25A30482" w14:textId="03DCFC97" w:rsidR="009E6BB3" w:rsidRPr="009E6BB3" w:rsidRDefault="009E6BB3" w:rsidP="009E6BB3">
      <w:pPr>
        <w:tabs>
          <w:tab w:val="left" w:pos="851"/>
        </w:tabs>
        <w:jc w:val="both"/>
        <w:rPr>
          <w:bCs/>
          <w:sz w:val="24"/>
          <w:szCs w:val="24"/>
          <w:lang w:val="uk-UA"/>
        </w:rPr>
      </w:pPr>
      <w:r w:rsidRPr="009E6BB3">
        <w:rPr>
          <w:bCs/>
          <w:sz w:val="24"/>
          <w:szCs w:val="24"/>
          <w:lang w:val="uk-UA"/>
        </w:rPr>
        <w:t>1. Положення про складання акта встановлення факту здійснення догляду за особами з інвалідністю I чи II групи та особами, які потребують постійного догляду (далі – Положення) визначає механізм складання акта встановлення факту здійснення догляду за особами з інвалідністю I чи II групи та особами, які потребують постійного догляду (далі – акт) .</w:t>
      </w:r>
    </w:p>
    <w:p w14:paraId="79F0C398" w14:textId="77777777" w:rsidR="009E6BB3" w:rsidRPr="009E6BB3" w:rsidRDefault="009E6BB3" w:rsidP="009E6BB3">
      <w:pPr>
        <w:tabs>
          <w:tab w:val="left" w:pos="851"/>
        </w:tabs>
        <w:jc w:val="both"/>
        <w:rPr>
          <w:bCs/>
          <w:sz w:val="24"/>
          <w:szCs w:val="24"/>
          <w:lang w:val="uk-UA"/>
        </w:rPr>
      </w:pPr>
    </w:p>
    <w:p w14:paraId="248C8C4A" w14:textId="77777777" w:rsidR="009E6BB3" w:rsidRPr="009E6BB3" w:rsidRDefault="009E6BB3" w:rsidP="009E6BB3">
      <w:pPr>
        <w:tabs>
          <w:tab w:val="left" w:pos="851"/>
        </w:tabs>
        <w:jc w:val="both"/>
        <w:rPr>
          <w:bCs/>
          <w:sz w:val="24"/>
          <w:szCs w:val="24"/>
          <w:lang w:val="uk-UA"/>
        </w:rPr>
      </w:pPr>
      <w:r w:rsidRPr="009E6BB3">
        <w:rPr>
          <w:bCs/>
          <w:sz w:val="24"/>
          <w:szCs w:val="24"/>
          <w:lang w:val="uk-UA"/>
        </w:rPr>
        <w:t xml:space="preserve">2. Механізм складання акта визначено відповідно до вимог постанови Кабінету Міністрів України від 27 січня 1995 року № 57 «Про затвердження Правил перетинання державного кордону громадянами України» (зі змінами).  </w:t>
      </w:r>
    </w:p>
    <w:p w14:paraId="3EEEC647" w14:textId="77777777" w:rsidR="009E6BB3" w:rsidRPr="009E6BB3" w:rsidRDefault="009E6BB3" w:rsidP="009E6BB3">
      <w:pPr>
        <w:tabs>
          <w:tab w:val="left" w:pos="851"/>
        </w:tabs>
        <w:jc w:val="both"/>
        <w:rPr>
          <w:bCs/>
          <w:sz w:val="24"/>
          <w:szCs w:val="24"/>
          <w:lang w:val="uk-UA"/>
        </w:rPr>
      </w:pPr>
    </w:p>
    <w:p w14:paraId="69397200" w14:textId="77777777" w:rsidR="009E6BB3" w:rsidRPr="009E6BB3" w:rsidRDefault="009E6BB3" w:rsidP="009E6BB3">
      <w:pPr>
        <w:tabs>
          <w:tab w:val="left" w:pos="851"/>
        </w:tabs>
        <w:jc w:val="both"/>
        <w:rPr>
          <w:bCs/>
          <w:sz w:val="24"/>
          <w:szCs w:val="24"/>
          <w:lang w:val="uk-UA"/>
        </w:rPr>
      </w:pPr>
      <w:r w:rsidRPr="009E6BB3">
        <w:rPr>
          <w:bCs/>
          <w:sz w:val="24"/>
          <w:szCs w:val="24"/>
          <w:lang w:val="uk-UA"/>
        </w:rPr>
        <w:t>3. Акт складається для встановлення факту здійснення догляду одним із членів сім’ї, першого ступеня споріднення за:</w:t>
      </w:r>
    </w:p>
    <w:p w14:paraId="5BD74C88" w14:textId="77777777" w:rsidR="009E6BB3" w:rsidRPr="009E6BB3" w:rsidRDefault="009E6BB3" w:rsidP="009E6BB3">
      <w:pPr>
        <w:tabs>
          <w:tab w:val="left" w:pos="851"/>
        </w:tabs>
        <w:jc w:val="both"/>
        <w:rPr>
          <w:bCs/>
          <w:sz w:val="24"/>
          <w:szCs w:val="24"/>
          <w:lang w:val="uk-UA"/>
        </w:rPr>
      </w:pPr>
      <w:r w:rsidRPr="009E6BB3">
        <w:rPr>
          <w:bCs/>
          <w:sz w:val="24"/>
          <w:szCs w:val="24"/>
          <w:lang w:val="uk-UA"/>
        </w:rPr>
        <w:t>- особами з інвалідністю I чи II групи;</w:t>
      </w:r>
    </w:p>
    <w:p w14:paraId="6D9FD1C6" w14:textId="77777777" w:rsidR="009E6BB3" w:rsidRPr="009E6BB3" w:rsidRDefault="009E6BB3" w:rsidP="009E6BB3">
      <w:pPr>
        <w:tabs>
          <w:tab w:val="left" w:pos="851"/>
        </w:tabs>
        <w:jc w:val="both"/>
        <w:rPr>
          <w:bCs/>
          <w:sz w:val="24"/>
          <w:szCs w:val="24"/>
          <w:lang w:val="uk-UA"/>
        </w:rPr>
      </w:pPr>
      <w:r w:rsidRPr="009E6BB3">
        <w:rPr>
          <w:bCs/>
          <w:sz w:val="24"/>
          <w:szCs w:val="24"/>
          <w:lang w:val="uk-UA"/>
        </w:rPr>
        <w:t>- особами, які потребують постійного стороннього догляду, що здійснюється одним із членів сім’ї першого ступеня споріднення (у значенні, наведеному у підпункті 14.1.263 пункту 14.1 статті 14 Податкового кодексу України),</w:t>
      </w:r>
    </w:p>
    <w:p w14:paraId="273F8700" w14:textId="77777777" w:rsidR="009E6BB3" w:rsidRPr="009E6BB3" w:rsidRDefault="009E6BB3" w:rsidP="009E6BB3">
      <w:pPr>
        <w:tabs>
          <w:tab w:val="left" w:pos="851"/>
        </w:tabs>
        <w:jc w:val="both"/>
        <w:rPr>
          <w:bCs/>
          <w:sz w:val="24"/>
          <w:szCs w:val="24"/>
          <w:lang w:val="uk-UA"/>
        </w:rPr>
      </w:pPr>
      <w:r w:rsidRPr="009E6BB3">
        <w:rPr>
          <w:bCs/>
          <w:sz w:val="24"/>
          <w:szCs w:val="24"/>
          <w:lang w:val="uk-UA"/>
        </w:rPr>
        <w:t>та для підтвердження спільного проживання у разі, якщо задеклароване або зареєстроване місце проживання (перебування)особи, за якою здійснює догляд не збігається із задекларованим або зареєстрованим місцем (перебуванням) особи, яка здійснює догляд.</w:t>
      </w:r>
    </w:p>
    <w:p w14:paraId="4B2ADE65" w14:textId="77777777" w:rsidR="009E6BB3" w:rsidRPr="009E6BB3" w:rsidRDefault="009E6BB3" w:rsidP="009E6BB3">
      <w:pPr>
        <w:tabs>
          <w:tab w:val="left" w:pos="851"/>
        </w:tabs>
        <w:jc w:val="both"/>
        <w:rPr>
          <w:bCs/>
          <w:sz w:val="24"/>
          <w:szCs w:val="24"/>
          <w:lang w:val="uk-UA"/>
        </w:rPr>
      </w:pPr>
      <w:r w:rsidRPr="009E6BB3">
        <w:rPr>
          <w:bCs/>
          <w:sz w:val="24"/>
          <w:szCs w:val="24"/>
          <w:lang w:val="uk-UA"/>
        </w:rPr>
        <w:t xml:space="preserve">Заява про встановлення факту здійснення догляду у довільній формі на ім’я селищного голови із відповідними документами подається до Обухівської селищної ради. </w:t>
      </w:r>
    </w:p>
    <w:p w14:paraId="46A2A8E6" w14:textId="77777777" w:rsidR="009E6BB3" w:rsidRPr="009E6BB3" w:rsidRDefault="009E6BB3" w:rsidP="009E6BB3">
      <w:pPr>
        <w:tabs>
          <w:tab w:val="left" w:pos="851"/>
        </w:tabs>
        <w:jc w:val="both"/>
        <w:rPr>
          <w:bCs/>
          <w:sz w:val="24"/>
          <w:szCs w:val="24"/>
          <w:lang w:val="uk-UA"/>
        </w:rPr>
      </w:pPr>
      <w:r w:rsidRPr="009E6BB3">
        <w:rPr>
          <w:bCs/>
          <w:sz w:val="24"/>
          <w:szCs w:val="24"/>
          <w:lang w:val="uk-UA"/>
        </w:rPr>
        <w:t>До заяви додаються документи:</w:t>
      </w:r>
    </w:p>
    <w:p w14:paraId="69366215" w14:textId="77777777" w:rsidR="009E6BB3" w:rsidRPr="009E6BB3" w:rsidRDefault="009E6BB3" w:rsidP="009E6BB3">
      <w:pPr>
        <w:tabs>
          <w:tab w:val="left" w:pos="851"/>
        </w:tabs>
        <w:jc w:val="both"/>
        <w:rPr>
          <w:bCs/>
          <w:sz w:val="24"/>
          <w:szCs w:val="24"/>
          <w:lang w:val="uk-UA"/>
        </w:rPr>
      </w:pPr>
      <w:r w:rsidRPr="009E6BB3">
        <w:rPr>
          <w:bCs/>
          <w:sz w:val="24"/>
          <w:szCs w:val="24"/>
          <w:lang w:val="uk-UA"/>
        </w:rPr>
        <w:t>- копії паспорта заявника та підопічного (з пред’явленням оригіналів);</w:t>
      </w:r>
    </w:p>
    <w:p w14:paraId="665DBA5C" w14:textId="7341A370" w:rsidR="009E6BB3" w:rsidRPr="009E6BB3" w:rsidRDefault="00583B54" w:rsidP="009E6BB3">
      <w:pPr>
        <w:tabs>
          <w:tab w:val="left" w:pos="851"/>
        </w:tabs>
        <w:jc w:val="both"/>
        <w:rPr>
          <w:bCs/>
          <w:sz w:val="24"/>
          <w:szCs w:val="24"/>
          <w:lang w:val="uk-UA"/>
        </w:rPr>
      </w:pPr>
      <w:r>
        <w:rPr>
          <w:bCs/>
          <w:sz w:val="24"/>
          <w:szCs w:val="24"/>
          <w:lang w:val="uk-UA"/>
        </w:rPr>
        <w:t xml:space="preserve">- </w:t>
      </w:r>
      <w:r w:rsidR="009E6BB3" w:rsidRPr="009E6BB3">
        <w:rPr>
          <w:bCs/>
          <w:sz w:val="24"/>
          <w:szCs w:val="24"/>
          <w:lang w:val="uk-UA"/>
        </w:rPr>
        <w:t>копії довідки про присвоєння реєстраційного номера облікової картки платника податків заявника та підопічного (з пред’явленням оригіналів);</w:t>
      </w:r>
    </w:p>
    <w:p w14:paraId="34C3497E" w14:textId="267F8151" w:rsidR="009E6BB3" w:rsidRPr="009E6BB3" w:rsidRDefault="009E6BB3" w:rsidP="009E6BB3">
      <w:pPr>
        <w:tabs>
          <w:tab w:val="left" w:pos="851"/>
        </w:tabs>
        <w:jc w:val="both"/>
        <w:rPr>
          <w:bCs/>
          <w:sz w:val="24"/>
          <w:szCs w:val="24"/>
          <w:lang w:val="uk-UA"/>
        </w:rPr>
      </w:pPr>
      <w:r w:rsidRPr="009E6BB3">
        <w:rPr>
          <w:bCs/>
          <w:sz w:val="24"/>
          <w:szCs w:val="24"/>
          <w:lang w:val="uk-UA"/>
        </w:rPr>
        <w:t>- копія витягу з реєстру територіальної громади;</w:t>
      </w:r>
    </w:p>
    <w:p w14:paraId="42E73A18" w14:textId="0490CE21" w:rsidR="009E6BB3" w:rsidRPr="009E6BB3" w:rsidRDefault="009E6BB3" w:rsidP="009E6BB3">
      <w:pPr>
        <w:tabs>
          <w:tab w:val="left" w:pos="851"/>
        </w:tabs>
        <w:jc w:val="both"/>
        <w:rPr>
          <w:bCs/>
          <w:sz w:val="24"/>
          <w:szCs w:val="24"/>
          <w:lang w:val="uk-UA"/>
        </w:rPr>
      </w:pPr>
      <w:r w:rsidRPr="009E6BB3">
        <w:rPr>
          <w:bCs/>
          <w:sz w:val="24"/>
          <w:szCs w:val="24"/>
          <w:lang w:val="uk-UA"/>
        </w:rPr>
        <w:t>- копія документу, що підтверджує родинні зв’язки;</w:t>
      </w:r>
    </w:p>
    <w:p w14:paraId="3BAC83F5" w14:textId="42408953" w:rsidR="009E6BB3" w:rsidRPr="009E6BB3" w:rsidRDefault="009E6BB3" w:rsidP="009E6BB3">
      <w:pPr>
        <w:tabs>
          <w:tab w:val="left" w:pos="851"/>
        </w:tabs>
        <w:jc w:val="both"/>
        <w:rPr>
          <w:bCs/>
          <w:sz w:val="24"/>
          <w:szCs w:val="24"/>
          <w:lang w:val="uk-UA"/>
        </w:rPr>
      </w:pPr>
      <w:r w:rsidRPr="009E6BB3">
        <w:rPr>
          <w:bCs/>
          <w:sz w:val="24"/>
          <w:szCs w:val="24"/>
          <w:lang w:val="uk-UA"/>
        </w:rPr>
        <w:t>- копія довідки до акта огляду медико-соціальною експертною комісією (довідка МСЕК);</w:t>
      </w:r>
    </w:p>
    <w:p w14:paraId="644F34A7" w14:textId="3B1F9270" w:rsidR="009E6BB3" w:rsidRPr="009E6BB3" w:rsidRDefault="00583B54" w:rsidP="00583B54">
      <w:pPr>
        <w:tabs>
          <w:tab w:val="left" w:pos="851"/>
        </w:tabs>
        <w:rPr>
          <w:bCs/>
          <w:sz w:val="24"/>
          <w:szCs w:val="24"/>
          <w:lang w:val="uk-UA"/>
        </w:rPr>
      </w:pPr>
      <w:r>
        <w:rPr>
          <w:bCs/>
          <w:sz w:val="24"/>
          <w:szCs w:val="24"/>
          <w:lang w:val="uk-UA"/>
        </w:rPr>
        <w:t xml:space="preserve">- </w:t>
      </w:r>
      <w:r w:rsidR="009E6BB3" w:rsidRPr="009E6BB3">
        <w:rPr>
          <w:bCs/>
          <w:sz w:val="24"/>
          <w:szCs w:val="24"/>
          <w:lang w:val="uk-UA"/>
        </w:rPr>
        <w:t>висновок лікарсько-консультативної комісії закладу охорони здоров’я про потребу у постійному сторонньому догляді або у супроводі особи, яка здійснює постійний догляд;</w:t>
      </w:r>
    </w:p>
    <w:p w14:paraId="4DA3E506" w14:textId="77777777" w:rsidR="009E6BB3" w:rsidRPr="009E6BB3" w:rsidRDefault="009E6BB3" w:rsidP="009E6BB3">
      <w:pPr>
        <w:tabs>
          <w:tab w:val="left" w:pos="851"/>
        </w:tabs>
        <w:jc w:val="both"/>
        <w:rPr>
          <w:bCs/>
          <w:sz w:val="24"/>
          <w:szCs w:val="24"/>
          <w:lang w:val="uk-UA"/>
        </w:rPr>
      </w:pPr>
      <w:r w:rsidRPr="009E6BB3">
        <w:rPr>
          <w:bCs/>
          <w:sz w:val="24"/>
          <w:szCs w:val="24"/>
          <w:lang w:val="uk-UA"/>
        </w:rPr>
        <w:t>- копія довідки про взяття на облік внутрішньо переміщеної особи (у випадку, якщо заявник чи особа, яка потребує постійного догляду має статус внутрішньо переміщеної особи).</w:t>
      </w:r>
    </w:p>
    <w:p w14:paraId="239608C6" w14:textId="77777777" w:rsidR="009E6BB3" w:rsidRPr="009E6BB3" w:rsidRDefault="009E6BB3" w:rsidP="009E6BB3">
      <w:pPr>
        <w:tabs>
          <w:tab w:val="left" w:pos="851"/>
        </w:tabs>
        <w:jc w:val="both"/>
        <w:rPr>
          <w:bCs/>
          <w:sz w:val="24"/>
          <w:szCs w:val="24"/>
          <w:lang w:val="uk-UA"/>
        </w:rPr>
      </w:pPr>
      <w:r w:rsidRPr="009E6BB3">
        <w:rPr>
          <w:bCs/>
          <w:sz w:val="24"/>
          <w:szCs w:val="24"/>
          <w:lang w:val="uk-UA"/>
        </w:rPr>
        <w:t xml:space="preserve">Якщо особа, яка потребує постійного догляду (в </w:t>
      </w:r>
      <w:proofErr w:type="spellStart"/>
      <w:r w:rsidRPr="009E6BB3">
        <w:rPr>
          <w:bCs/>
          <w:sz w:val="24"/>
          <w:szCs w:val="24"/>
          <w:lang w:val="uk-UA"/>
        </w:rPr>
        <w:t>т.ч</w:t>
      </w:r>
      <w:proofErr w:type="spellEnd"/>
      <w:r w:rsidRPr="009E6BB3">
        <w:rPr>
          <w:bCs/>
          <w:sz w:val="24"/>
          <w:szCs w:val="24"/>
          <w:lang w:val="uk-UA"/>
        </w:rPr>
        <w:t xml:space="preserve"> особа з інвалідністю I чи II групи) є взятою на облік як внутрішньо переміщена особа, звернення із заявою про здійснення догляду подається за місцем реєстрації фактичного проживання цієї ВПО).</w:t>
      </w:r>
    </w:p>
    <w:p w14:paraId="4DDB557E" w14:textId="77777777" w:rsidR="009E6BB3" w:rsidRPr="009E6BB3" w:rsidRDefault="009E6BB3" w:rsidP="009E6BB3">
      <w:pPr>
        <w:tabs>
          <w:tab w:val="left" w:pos="851"/>
        </w:tabs>
        <w:jc w:val="both"/>
        <w:rPr>
          <w:bCs/>
          <w:sz w:val="24"/>
          <w:szCs w:val="24"/>
          <w:lang w:val="uk-UA"/>
        </w:rPr>
      </w:pPr>
    </w:p>
    <w:p w14:paraId="726B9A23" w14:textId="00B64492" w:rsidR="009E6BB3" w:rsidRPr="009E6BB3" w:rsidRDefault="009E6BB3" w:rsidP="009E6BB3">
      <w:pPr>
        <w:tabs>
          <w:tab w:val="left" w:pos="851"/>
        </w:tabs>
        <w:jc w:val="both"/>
        <w:rPr>
          <w:bCs/>
          <w:sz w:val="24"/>
          <w:szCs w:val="24"/>
          <w:lang w:val="uk-UA"/>
        </w:rPr>
      </w:pPr>
      <w:r>
        <w:rPr>
          <w:bCs/>
          <w:sz w:val="24"/>
          <w:szCs w:val="24"/>
          <w:lang w:val="uk-UA"/>
        </w:rPr>
        <w:t xml:space="preserve">4. </w:t>
      </w:r>
      <w:r w:rsidRPr="009E6BB3">
        <w:rPr>
          <w:bCs/>
          <w:sz w:val="24"/>
          <w:szCs w:val="24"/>
          <w:lang w:val="uk-UA"/>
        </w:rPr>
        <w:t xml:space="preserve">Уповноваженими особами щодо складання Акту є спеціалісти відділу соціального населення Обухівської селищної ради, за участю фахівців КЗ «Центр надання соціальних послуг  Обухівської селищної ради». </w:t>
      </w:r>
    </w:p>
    <w:p w14:paraId="250528FA" w14:textId="77777777" w:rsidR="009E6BB3" w:rsidRPr="009E6BB3" w:rsidRDefault="009E6BB3" w:rsidP="009E6BB3">
      <w:pPr>
        <w:tabs>
          <w:tab w:val="left" w:pos="851"/>
        </w:tabs>
        <w:jc w:val="both"/>
        <w:rPr>
          <w:bCs/>
          <w:sz w:val="24"/>
          <w:szCs w:val="24"/>
          <w:lang w:val="uk-UA"/>
        </w:rPr>
      </w:pPr>
    </w:p>
    <w:p w14:paraId="5201C6D3" w14:textId="77777777" w:rsidR="009E6BB3" w:rsidRPr="009E6BB3" w:rsidRDefault="009E6BB3" w:rsidP="009E6BB3">
      <w:pPr>
        <w:tabs>
          <w:tab w:val="left" w:pos="851"/>
        </w:tabs>
        <w:jc w:val="both"/>
        <w:rPr>
          <w:bCs/>
          <w:sz w:val="24"/>
          <w:szCs w:val="24"/>
          <w:lang w:val="uk-UA"/>
        </w:rPr>
      </w:pPr>
      <w:r w:rsidRPr="009E6BB3">
        <w:rPr>
          <w:bCs/>
          <w:sz w:val="24"/>
          <w:szCs w:val="24"/>
          <w:lang w:val="uk-UA"/>
        </w:rPr>
        <w:lastRenderedPageBreak/>
        <w:t xml:space="preserve">5. Акт складається протягом п’яти робочих днів після надходження заяви щодо встановлення факту здійснення догляду, у 2 (двох) примірниках, засвідчуються підписами осіб, які приймали участь у його складанні, особою, що потребує догляду, та особою, що здійснює – не здійснює догляд та затверджується печаткою Обухівською селищною радою.                     </w:t>
      </w:r>
    </w:p>
    <w:p w14:paraId="2C3F8FA6" w14:textId="29357BD9" w:rsidR="007078F1" w:rsidRDefault="009E6BB3" w:rsidP="009E6BB3">
      <w:pPr>
        <w:tabs>
          <w:tab w:val="left" w:pos="851"/>
        </w:tabs>
        <w:jc w:val="both"/>
        <w:rPr>
          <w:bCs/>
          <w:sz w:val="24"/>
          <w:szCs w:val="24"/>
          <w:lang w:val="uk-UA"/>
        </w:rPr>
      </w:pPr>
      <w:r w:rsidRPr="009E6BB3">
        <w:rPr>
          <w:bCs/>
          <w:sz w:val="24"/>
          <w:szCs w:val="24"/>
          <w:lang w:val="uk-UA"/>
        </w:rPr>
        <w:t>Один примірник Акту видається особисто заявнику, другий примірник, разом з прийняттями документами передаються та зберігаються відповідно до вимог чинного законодавства у відділі соціального захисту населення Обухівської селищної ради.</w:t>
      </w:r>
    </w:p>
    <w:p w14:paraId="6B7153AD" w14:textId="77777777" w:rsidR="009E6BB3" w:rsidRDefault="009E6BB3" w:rsidP="009E6BB3">
      <w:pPr>
        <w:tabs>
          <w:tab w:val="left" w:pos="851"/>
        </w:tabs>
        <w:jc w:val="both"/>
        <w:rPr>
          <w:bCs/>
          <w:sz w:val="24"/>
          <w:szCs w:val="24"/>
          <w:lang w:val="uk-UA"/>
        </w:rPr>
      </w:pPr>
    </w:p>
    <w:p w14:paraId="75A40E5B" w14:textId="77777777" w:rsidR="009E6BB3" w:rsidRDefault="009E6BB3" w:rsidP="009E6BB3">
      <w:pPr>
        <w:tabs>
          <w:tab w:val="left" w:pos="851"/>
        </w:tabs>
        <w:jc w:val="both"/>
        <w:rPr>
          <w:bCs/>
          <w:sz w:val="24"/>
          <w:szCs w:val="24"/>
          <w:lang w:val="uk-UA"/>
        </w:rPr>
      </w:pPr>
    </w:p>
    <w:p w14:paraId="017A55D6" w14:textId="77777777" w:rsidR="009E6BB3" w:rsidRDefault="009E6BB3" w:rsidP="009E6BB3">
      <w:pPr>
        <w:tabs>
          <w:tab w:val="left" w:pos="851"/>
        </w:tabs>
        <w:jc w:val="both"/>
        <w:rPr>
          <w:bCs/>
          <w:sz w:val="24"/>
          <w:szCs w:val="24"/>
          <w:lang w:val="uk-UA"/>
        </w:rPr>
      </w:pPr>
    </w:p>
    <w:p w14:paraId="4D3B99DB" w14:textId="77777777" w:rsidR="009E6BB3" w:rsidRDefault="009E6BB3" w:rsidP="009E6BB3">
      <w:pPr>
        <w:tabs>
          <w:tab w:val="left" w:pos="851"/>
        </w:tabs>
        <w:jc w:val="both"/>
        <w:rPr>
          <w:bCs/>
          <w:sz w:val="24"/>
          <w:szCs w:val="24"/>
          <w:lang w:val="uk-UA"/>
        </w:rPr>
      </w:pPr>
    </w:p>
    <w:p w14:paraId="31C79DB0" w14:textId="7145EE53" w:rsidR="009E6BB3" w:rsidRDefault="009E6BB3" w:rsidP="009E6BB3">
      <w:pPr>
        <w:tabs>
          <w:tab w:val="left" w:pos="851"/>
        </w:tabs>
        <w:jc w:val="both"/>
        <w:rPr>
          <w:sz w:val="28"/>
          <w:szCs w:val="28"/>
          <w:lang w:val="uk-UA"/>
        </w:rPr>
      </w:pPr>
      <w:r>
        <w:rPr>
          <w:bCs/>
          <w:sz w:val="24"/>
          <w:szCs w:val="24"/>
          <w:lang w:val="uk-UA"/>
        </w:rPr>
        <w:t xml:space="preserve">Селищний голова                                                                      </w:t>
      </w:r>
      <w:r w:rsidR="00583B54">
        <w:rPr>
          <w:bCs/>
          <w:sz w:val="24"/>
          <w:szCs w:val="24"/>
          <w:lang w:val="uk-UA"/>
        </w:rPr>
        <w:t xml:space="preserve">     </w:t>
      </w:r>
      <w:r>
        <w:rPr>
          <w:bCs/>
          <w:sz w:val="24"/>
          <w:szCs w:val="24"/>
          <w:lang w:val="uk-UA"/>
        </w:rPr>
        <w:t xml:space="preserve">          Василь ГЕЗЬ</w:t>
      </w:r>
    </w:p>
    <w:sectPr w:rsidR="009E6BB3" w:rsidSect="009E6BB3">
      <w:pgSz w:w="11906" w:h="16838"/>
      <w:pgMar w:top="1134" w:right="62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3B0A732E"/>
    <w:name w:val="WW8Num2"/>
    <w:lvl w:ilvl="0">
      <w:start w:val="1"/>
      <w:numFmt w:val="decimal"/>
      <w:lvlText w:val="%1."/>
      <w:lvlJc w:val="left"/>
      <w:pPr>
        <w:tabs>
          <w:tab w:val="num" w:pos="705"/>
        </w:tabs>
        <w:ind w:left="705" w:hanging="705"/>
      </w:pPr>
      <w:rPr>
        <w:rFonts w:cs="Times New Roman"/>
        <w:b/>
        <w:color w:val="auto"/>
      </w:rPr>
    </w:lvl>
  </w:abstractNum>
  <w:abstractNum w:abstractNumId="1">
    <w:nsid w:val="0D5707EB"/>
    <w:multiLevelType w:val="hybridMultilevel"/>
    <w:tmpl w:val="2DD0011E"/>
    <w:lvl w:ilvl="0" w:tplc="CFD0E008">
      <w:start w:val="7"/>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9C305A7"/>
    <w:multiLevelType w:val="hybridMultilevel"/>
    <w:tmpl w:val="A532E86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9D94F0B"/>
    <w:multiLevelType w:val="hybridMultilevel"/>
    <w:tmpl w:val="5936EA18"/>
    <w:lvl w:ilvl="0" w:tplc="353EE490">
      <w:start w:val="1"/>
      <w:numFmt w:val="decimal"/>
      <w:lvlText w:val="%1."/>
      <w:lvlJc w:val="left"/>
      <w:pPr>
        <w:ind w:left="1128" w:hanging="420"/>
      </w:pPr>
      <w:rPr>
        <w:rFonts w:ascii="Times New Roman" w:eastAsia="Times New Roman" w:hAnsi="Times New Roman" w:cs="Times New Roman"/>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4">
    <w:nsid w:val="1CD25AB8"/>
    <w:multiLevelType w:val="hybridMultilevel"/>
    <w:tmpl w:val="2572D56E"/>
    <w:lvl w:ilvl="0" w:tplc="0419000B">
      <w:start w:val="1"/>
      <w:numFmt w:val="bullet"/>
      <w:lvlText w:val=""/>
      <w:lvlJc w:val="left"/>
      <w:pPr>
        <w:ind w:left="540" w:hanging="360"/>
      </w:pPr>
      <w:rPr>
        <w:rFonts w:ascii="Wingdings" w:hAnsi="Wingdings" w:hint="default"/>
      </w:rPr>
    </w:lvl>
    <w:lvl w:ilvl="1" w:tplc="04190003">
      <w:start w:val="1"/>
      <w:numFmt w:val="bullet"/>
      <w:lvlText w:val="o"/>
      <w:lvlJc w:val="left"/>
      <w:pPr>
        <w:ind w:left="1260" w:hanging="360"/>
      </w:pPr>
      <w:rPr>
        <w:rFonts w:ascii="Courier New" w:hAnsi="Courier New" w:hint="default"/>
      </w:rPr>
    </w:lvl>
    <w:lvl w:ilvl="2" w:tplc="04190005">
      <w:start w:val="1"/>
      <w:numFmt w:val="bullet"/>
      <w:lvlText w:val=""/>
      <w:lvlJc w:val="left"/>
      <w:pPr>
        <w:ind w:left="1980" w:hanging="360"/>
      </w:pPr>
      <w:rPr>
        <w:rFonts w:ascii="Wingdings" w:hAnsi="Wingdings" w:hint="default"/>
      </w:rPr>
    </w:lvl>
    <w:lvl w:ilvl="3" w:tplc="04190001">
      <w:start w:val="1"/>
      <w:numFmt w:val="bullet"/>
      <w:lvlText w:val=""/>
      <w:lvlJc w:val="left"/>
      <w:pPr>
        <w:ind w:left="2700" w:hanging="360"/>
      </w:pPr>
      <w:rPr>
        <w:rFonts w:ascii="Symbol" w:hAnsi="Symbol" w:hint="default"/>
      </w:rPr>
    </w:lvl>
    <w:lvl w:ilvl="4" w:tplc="04190003">
      <w:start w:val="1"/>
      <w:numFmt w:val="bullet"/>
      <w:lvlText w:val="o"/>
      <w:lvlJc w:val="left"/>
      <w:pPr>
        <w:ind w:left="3420" w:hanging="360"/>
      </w:pPr>
      <w:rPr>
        <w:rFonts w:ascii="Courier New" w:hAnsi="Courier New" w:hint="default"/>
      </w:rPr>
    </w:lvl>
    <w:lvl w:ilvl="5" w:tplc="04190005">
      <w:start w:val="1"/>
      <w:numFmt w:val="bullet"/>
      <w:lvlText w:val=""/>
      <w:lvlJc w:val="left"/>
      <w:pPr>
        <w:ind w:left="4140" w:hanging="360"/>
      </w:pPr>
      <w:rPr>
        <w:rFonts w:ascii="Wingdings" w:hAnsi="Wingdings" w:hint="default"/>
      </w:rPr>
    </w:lvl>
    <w:lvl w:ilvl="6" w:tplc="04190001">
      <w:start w:val="1"/>
      <w:numFmt w:val="bullet"/>
      <w:lvlText w:val=""/>
      <w:lvlJc w:val="left"/>
      <w:pPr>
        <w:ind w:left="4860" w:hanging="360"/>
      </w:pPr>
      <w:rPr>
        <w:rFonts w:ascii="Symbol" w:hAnsi="Symbol" w:hint="default"/>
      </w:rPr>
    </w:lvl>
    <w:lvl w:ilvl="7" w:tplc="04190003">
      <w:start w:val="1"/>
      <w:numFmt w:val="bullet"/>
      <w:lvlText w:val="o"/>
      <w:lvlJc w:val="left"/>
      <w:pPr>
        <w:ind w:left="5580" w:hanging="360"/>
      </w:pPr>
      <w:rPr>
        <w:rFonts w:ascii="Courier New" w:hAnsi="Courier New" w:hint="default"/>
      </w:rPr>
    </w:lvl>
    <w:lvl w:ilvl="8" w:tplc="04190005">
      <w:start w:val="1"/>
      <w:numFmt w:val="bullet"/>
      <w:lvlText w:val=""/>
      <w:lvlJc w:val="left"/>
      <w:pPr>
        <w:ind w:left="6300" w:hanging="360"/>
      </w:pPr>
      <w:rPr>
        <w:rFonts w:ascii="Wingdings" w:hAnsi="Wingdings" w:hint="default"/>
      </w:rPr>
    </w:lvl>
  </w:abstractNum>
  <w:abstractNum w:abstractNumId="5">
    <w:nsid w:val="251719F5"/>
    <w:multiLevelType w:val="hybridMultilevel"/>
    <w:tmpl w:val="FC20E1E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44B22936"/>
    <w:multiLevelType w:val="hybridMultilevel"/>
    <w:tmpl w:val="ADE0E722"/>
    <w:lvl w:ilvl="0" w:tplc="3AB4555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4DC134D9"/>
    <w:multiLevelType w:val="hybridMultilevel"/>
    <w:tmpl w:val="9580D120"/>
    <w:lvl w:ilvl="0" w:tplc="46BAD994">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
    <w:nsid w:val="515F00D9"/>
    <w:multiLevelType w:val="hybridMultilevel"/>
    <w:tmpl w:val="E008233E"/>
    <w:lvl w:ilvl="0" w:tplc="1FD47A3C">
      <w:start w:val="7"/>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52665605"/>
    <w:multiLevelType w:val="hybridMultilevel"/>
    <w:tmpl w:val="0E82EF82"/>
    <w:lvl w:ilvl="0" w:tplc="0422000F">
      <w:start w:val="2"/>
      <w:numFmt w:val="decimal"/>
      <w:lvlText w:val="%1."/>
      <w:lvlJc w:val="left"/>
      <w:pPr>
        <w:ind w:left="720" w:hanging="360"/>
      </w:pPr>
      <w:rPr>
        <w:rFonts w:cs="Times New Roman" w:hint="default"/>
        <w:color w:val="auto"/>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0">
    <w:nsid w:val="558C1DAE"/>
    <w:multiLevelType w:val="hybridMultilevel"/>
    <w:tmpl w:val="0F8819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6B202CF"/>
    <w:multiLevelType w:val="hybridMultilevel"/>
    <w:tmpl w:val="0F8819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C4143D4"/>
    <w:multiLevelType w:val="hybridMultilevel"/>
    <w:tmpl w:val="2D7AE8EC"/>
    <w:lvl w:ilvl="0" w:tplc="CF30F11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10"/>
  </w:num>
  <w:num w:numId="5">
    <w:abstractNumId w:val="11"/>
  </w:num>
  <w:num w:numId="6">
    <w:abstractNumId w:val="3"/>
  </w:num>
  <w:num w:numId="7">
    <w:abstractNumId w:val="9"/>
  </w:num>
  <w:num w:numId="8">
    <w:abstractNumId w:val="8"/>
  </w:num>
  <w:num w:numId="9">
    <w:abstractNumId w:val="1"/>
  </w:num>
  <w:num w:numId="10">
    <w:abstractNumId w:val="7"/>
  </w:num>
  <w:num w:numId="11">
    <w:abstractNumId w:val="12"/>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2D0"/>
    <w:rsid w:val="00010A66"/>
    <w:rsid w:val="00016CED"/>
    <w:rsid w:val="0002577A"/>
    <w:rsid w:val="0003034B"/>
    <w:rsid w:val="00031BD6"/>
    <w:rsid w:val="00032719"/>
    <w:rsid w:val="00037CA5"/>
    <w:rsid w:val="0006304B"/>
    <w:rsid w:val="00064A5B"/>
    <w:rsid w:val="00070C10"/>
    <w:rsid w:val="000772E6"/>
    <w:rsid w:val="00082294"/>
    <w:rsid w:val="00086E72"/>
    <w:rsid w:val="000875EF"/>
    <w:rsid w:val="0009297A"/>
    <w:rsid w:val="000A09F1"/>
    <w:rsid w:val="000A2A58"/>
    <w:rsid w:val="000C3805"/>
    <w:rsid w:val="000D560E"/>
    <w:rsid w:val="000D6348"/>
    <w:rsid w:val="000E453D"/>
    <w:rsid w:val="001252A9"/>
    <w:rsid w:val="00126B02"/>
    <w:rsid w:val="00127CFE"/>
    <w:rsid w:val="001423CF"/>
    <w:rsid w:val="00151B65"/>
    <w:rsid w:val="00170190"/>
    <w:rsid w:val="00183350"/>
    <w:rsid w:val="00186975"/>
    <w:rsid w:val="0019148D"/>
    <w:rsid w:val="0019277B"/>
    <w:rsid w:val="001955D4"/>
    <w:rsid w:val="001971AE"/>
    <w:rsid w:val="001A1A36"/>
    <w:rsid w:val="001A4FAA"/>
    <w:rsid w:val="001B291D"/>
    <w:rsid w:val="001B5043"/>
    <w:rsid w:val="001C5886"/>
    <w:rsid w:val="001C5C1B"/>
    <w:rsid w:val="001C67DB"/>
    <w:rsid w:val="001D5BB8"/>
    <w:rsid w:val="001D5E2B"/>
    <w:rsid w:val="001D65CB"/>
    <w:rsid w:val="001D7519"/>
    <w:rsid w:val="001E62F1"/>
    <w:rsid w:val="001F1277"/>
    <w:rsid w:val="001F3C65"/>
    <w:rsid w:val="00214498"/>
    <w:rsid w:val="002244F9"/>
    <w:rsid w:val="00224ECC"/>
    <w:rsid w:val="0024646E"/>
    <w:rsid w:val="00256290"/>
    <w:rsid w:val="00261289"/>
    <w:rsid w:val="00284D35"/>
    <w:rsid w:val="0029002F"/>
    <w:rsid w:val="002C02EC"/>
    <w:rsid w:val="002C34C5"/>
    <w:rsid w:val="002E1C61"/>
    <w:rsid w:val="002E7F8C"/>
    <w:rsid w:val="002F6916"/>
    <w:rsid w:val="003004AF"/>
    <w:rsid w:val="00334C95"/>
    <w:rsid w:val="00345D25"/>
    <w:rsid w:val="0035093C"/>
    <w:rsid w:val="00357F10"/>
    <w:rsid w:val="00361472"/>
    <w:rsid w:val="00361CAF"/>
    <w:rsid w:val="00364E92"/>
    <w:rsid w:val="0036607E"/>
    <w:rsid w:val="00385486"/>
    <w:rsid w:val="003939B3"/>
    <w:rsid w:val="00394AB1"/>
    <w:rsid w:val="003A44F1"/>
    <w:rsid w:val="003A5130"/>
    <w:rsid w:val="003A5A8D"/>
    <w:rsid w:val="003D2B1D"/>
    <w:rsid w:val="003D4CF5"/>
    <w:rsid w:val="003D5CB6"/>
    <w:rsid w:val="003F225B"/>
    <w:rsid w:val="0044639A"/>
    <w:rsid w:val="00452FA2"/>
    <w:rsid w:val="00454470"/>
    <w:rsid w:val="00457A52"/>
    <w:rsid w:val="00470DEC"/>
    <w:rsid w:val="004824AB"/>
    <w:rsid w:val="00487F7D"/>
    <w:rsid w:val="004A607A"/>
    <w:rsid w:val="004B4E18"/>
    <w:rsid w:val="004C1EA8"/>
    <w:rsid w:val="004D0B93"/>
    <w:rsid w:val="004F39FC"/>
    <w:rsid w:val="004F6DF9"/>
    <w:rsid w:val="00500572"/>
    <w:rsid w:val="0050352C"/>
    <w:rsid w:val="00503BAC"/>
    <w:rsid w:val="00511EEF"/>
    <w:rsid w:val="00516561"/>
    <w:rsid w:val="00522CD2"/>
    <w:rsid w:val="005245E9"/>
    <w:rsid w:val="00534DF6"/>
    <w:rsid w:val="00540DE9"/>
    <w:rsid w:val="005426C1"/>
    <w:rsid w:val="00553256"/>
    <w:rsid w:val="005643AF"/>
    <w:rsid w:val="005803C9"/>
    <w:rsid w:val="0058275B"/>
    <w:rsid w:val="00583B54"/>
    <w:rsid w:val="00586C24"/>
    <w:rsid w:val="00590700"/>
    <w:rsid w:val="005A0179"/>
    <w:rsid w:val="005B0A68"/>
    <w:rsid w:val="005F486C"/>
    <w:rsid w:val="00606EE9"/>
    <w:rsid w:val="00612863"/>
    <w:rsid w:val="00623B0C"/>
    <w:rsid w:val="00635973"/>
    <w:rsid w:val="006526B2"/>
    <w:rsid w:val="00660749"/>
    <w:rsid w:val="00683C54"/>
    <w:rsid w:val="00684725"/>
    <w:rsid w:val="00692509"/>
    <w:rsid w:val="00693345"/>
    <w:rsid w:val="006A5156"/>
    <w:rsid w:val="006A5534"/>
    <w:rsid w:val="006C3BC3"/>
    <w:rsid w:val="006C3BC7"/>
    <w:rsid w:val="006C4BC2"/>
    <w:rsid w:val="006D547F"/>
    <w:rsid w:val="006D7D44"/>
    <w:rsid w:val="006F4F00"/>
    <w:rsid w:val="00700E7E"/>
    <w:rsid w:val="007078F1"/>
    <w:rsid w:val="0072039B"/>
    <w:rsid w:val="00726E1C"/>
    <w:rsid w:val="0072700F"/>
    <w:rsid w:val="00767EFB"/>
    <w:rsid w:val="0077050E"/>
    <w:rsid w:val="0078461C"/>
    <w:rsid w:val="007B0AB3"/>
    <w:rsid w:val="007B4624"/>
    <w:rsid w:val="007D52D0"/>
    <w:rsid w:val="007E17F4"/>
    <w:rsid w:val="00800744"/>
    <w:rsid w:val="00803D2F"/>
    <w:rsid w:val="00814AAB"/>
    <w:rsid w:val="00825E55"/>
    <w:rsid w:val="00845F1B"/>
    <w:rsid w:val="00855192"/>
    <w:rsid w:val="00856FB0"/>
    <w:rsid w:val="00863B0D"/>
    <w:rsid w:val="00874E91"/>
    <w:rsid w:val="008B607F"/>
    <w:rsid w:val="008C01E6"/>
    <w:rsid w:val="008C6972"/>
    <w:rsid w:val="008D64FF"/>
    <w:rsid w:val="008E1A34"/>
    <w:rsid w:val="008E5859"/>
    <w:rsid w:val="008E6E69"/>
    <w:rsid w:val="008F2A6C"/>
    <w:rsid w:val="0090076B"/>
    <w:rsid w:val="0090182C"/>
    <w:rsid w:val="00920613"/>
    <w:rsid w:val="00924DB7"/>
    <w:rsid w:val="009374D2"/>
    <w:rsid w:val="0094562B"/>
    <w:rsid w:val="0095604B"/>
    <w:rsid w:val="00960AF6"/>
    <w:rsid w:val="009621A8"/>
    <w:rsid w:val="00964D40"/>
    <w:rsid w:val="0096672F"/>
    <w:rsid w:val="00993FA8"/>
    <w:rsid w:val="00995521"/>
    <w:rsid w:val="009A5A75"/>
    <w:rsid w:val="009B2185"/>
    <w:rsid w:val="009C3558"/>
    <w:rsid w:val="009C578F"/>
    <w:rsid w:val="009C5B32"/>
    <w:rsid w:val="009D0822"/>
    <w:rsid w:val="009D08DB"/>
    <w:rsid w:val="009E54E6"/>
    <w:rsid w:val="009E6BB3"/>
    <w:rsid w:val="00A1746E"/>
    <w:rsid w:val="00A31B87"/>
    <w:rsid w:val="00A50382"/>
    <w:rsid w:val="00A5142B"/>
    <w:rsid w:val="00A55477"/>
    <w:rsid w:val="00A61D04"/>
    <w:rsid w:val="00A729D8"/>
    <w:rsid w:val="00A86E62"/>
    <w:rsid w:val="00AA0A8F"/>
    <w:rsid w:val="00AA38A9"/>
    <w:rsid w:val="00AB33D5"/>
    <w:rsid w:val="00AB61B1"/>
    <w:rsid w:val="00AB7370"/>
    <w:rsid w:val="00AD181C"/>
    <w:rsid w:val="00AE3CDF"/>
    <w:rsid w:val="00AE6F70"/>
    <w:rsid w:val="00AF4913"/>
    <w:rsid w:val="00AF7D0A"/>
    <w:rsid w:val="00B10A8E"/>
    <w:rsid w:val="00B11BB1"/>
    <w:rsid w:val="00B15C58"/>
    <w:rsid w:val="00B27F81"/>
    <w:rsid w:val="00B32E8F"/>
    <w:rsid w:val="00B37A92"/>
    <w:rsid w:val="00B404BB"/>
    <w:rsid w:val="00B4102E"/>
    <w:rsid w:val="00B43AE0"/>
    <w:rsid w:val="00B6438C"/>
    <w:rsid w:val="00BB2CAA"/>
    <w:rsid w:val="00BB549B"/>
    <w:rsid w:val="00C046A1"/>
    <w:rsid w:val="00C37E4D"/>
    <w:rsid w:val="00C4560B"/>
    <w:rsid w:val="00C623DC"/>
    <w:rsid w:val="00C738F0"/>
    <w:rsid w:val="00C80B9C"/>
    <w:rsid w:val="00C83818"/>
    <w:rsid w:val="00C95C87"/>
    <w:rsid w:val="00CB2F95"/>
    <w:rsid w:val="00CC3874"/>
    <w:rsid w:val="00CC70AD"/>
    <w:rsid w:val="00CC786E"/>
    <w:rsid w:val="00CD104B"/>
    <w:rsid w:val="00CD5049"/>
    <w:rsid w:val="00CD65E1"/>
    <w:rsid w:val="00CE03E9"/>
    <w:rsid w:val="00CE5424"/>
    <w:rsid w:val="00CF5BC3"/>
    <w:rsid w:val="00D133D1"/>
    <w:rsid w:val="00D31465"/>
    <w:rsid w:val="00D40D2E"/>
    <w:rsid w:val="00D42DF7"/>
    <w:rsid w:val="00D46053"/>
    <w:rsid w:val="00D70003"/>
    <w:rsid w:val="00D733F3"/>
    <w:rsid w:val="00D7400F"/>
    <w:rsid w:val="00D7483B"/>
    <w:rsid w:val="00D75BF6"/>
    <w:rsid w:val="00D77C3B"/>
    <w:rsid w:val="00DD7E63"/>
    <w:rsid w:val="00DE6B15"/>
    <w:rsid w:val="00DE7BF9"/>
    <w:rsid w:val="00E02EC3"/>
    <w:rsid w:val="00E041A5"/>
    <w:rsid w:val="00E1036F"/>
    <w:rsid w:val="00E1157D"/>
    <w:rsid w:val="00E12DED"/>
    <w:rsid w:val="00E1398B"/>
    <w:rsid w:val="00E2754E"/>
    <w:rsid w:val="00E51D04"/>
    <w:rsid w:val="00E65A76"/>
    <w:rsid w:val="00E74116"/>
    <w:rsid w:val="00EA0AEA"/>
    <w:rsid w:val="00EA25DE"/>
    <w:rsid w:val="00EB21E1"/>
    <w:rsid w:val="00EB37A4"/>
    <w:rsid w:val="00EB6EB0"/>
    <w:rsid w:val="00EE7416"/>
    <w:rsid w:val="00F02590"/>
    <w:rsid w:val="00F03AC2"/>
    <w:rsid w:val="00F1514B"/>
    <w:rsid w:val="00F264ED"/>
    <w:rsid w:val="00F33871"/>
    <w:rsid w:val="00F33E22"/>
    <w:rsid w:val="00F41D15"/>
    <w:rsid w:val="00F42EF2"/>
    <w:rsid w:val="00F547E6"/>
    <w:rsid w:val="00F60574"/>
    <w:rsid w:val="00F63233"/>
    <w:rsid w:val="00F855E1"/>
    <w:rsid w:val="00F86748"/>
    <w:rsid w:val="00FA55FB"/>
    <w:rsid w:val="00FB4ED1"/>
    <w:rsid w:val="00FD7BF2"/>
    <w:rsid w:val="00FF6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871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B93"/>
    <w:pPr>
      <w:autoSpaceDE w:val="0"/>
      <w:autoSpaceDN w:val="0"/>
    </w:pPr>
    <w:rPr>
      <w:rFonts w:ascii="Times New Roman" w:eastAsia="Times New Roman" w:hAnsi="Times New Roman"/>
      <w:sz w:val="20"/>
      <w:szCs w:val="20"/>
      <w:lang w:val="ru-RU" w:eastAsia="ru-RU"/>
    </w:rPr>
  </w:style>
  <w:style w:type="paragraph" w:styleId="1">
    <w:name w:val="heading 1"/>
    <w:basedOn w:val="a"/>
    <w:next w:val="a"/>
    <w:link w:val="10"/>
    <w:uiPriority w:val="99"/>
    <w:qFormat/>
    <w:rsid w:val="00031BD6"/>
    <w:pPr>
      <w:keepNext/>
      <w:autoSpaceDE/>
      <w:autoSpaceDN/>
      <w:ind w:firstLine="708"/>
      <w:jc w:val="center"/>
      <w:outlineLvl w:val="0"/>
    </w:pPr>
    <w:rPr>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31BD6"/>
    <w:rPr>
      <w:rFonts w:ascii="Times New Roman" w:hAnsi="Times New Roman" w:cs="Times New Roman"/>
      <w:sz w:val="24"/>
      <w:szCs w:val="24"/>
      <w:lang w:val="uk-UA" w:eastAsia="ru-RU"/>
    </w:rPr>
  </w:style>
  <w:style w:type="character" w:styleId="a3">
    <w:name w:val="Hyperlink"/>
    <w:basedOn w:val="a0"/>
    <w:uiPriority w:val="99"/>
    <w:semiHidden/>
    <w:rsid w:val="004D0B93"/>
    <w:rPr>
      <w:rFonts w:cs="Times New Roman"/>
      <w:color w:val="0000FF"/>
      <w:u w:val="single"/>
    </w:rPr>
  </w:style>
  <w:style w:type="paragraph" w:styleId="HTML">
    <w:name w:val="HTML Preformatted"/>
    <w:basedOn w:val="a"/>
    <w:link w:val="HTML0"/>
    <w:uiPriority w:val="99"/>
    <w:rsid w:val="004D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rPr>
  </w:style>
  <w:style w:type="character" w:customStyle="1" w:styleId="HTML0">
    <w:name w:val="Стандартный HTML Знак"/>
    <w:basedOn w:val="a0"/>
    <w:link w:val="HTML"/>
    <w:uiPriority w:val="99"/>
    <w:semiHidden/>
    <w:locked/>
    <w:rsid w:val="004D0B93"/>
    <w:rPr>
      <w:rFonts w:ascii="Courier New" w:hAnsi="Courier New" w:cs="Times New Roman"/>
      <w:sz w:val="20"/>
      <w:szCs w:val="20"/>
      <w:lang w:eastAsia="ru-RU"/>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5"/>
    <w:uiPriority w:val="99"/>
    <w:semiHidden/>
    <w:rsid w:val="004D0B93"/>
    <w:pPr>
      <w:autoSpaceDE/>
      <w:autoSpaceDN/>
      <w:spacing w:before="150" w:after="150"/>
    </w:pPr>
    <w:rPr>
      <w:rFonts w:ascii="Calibri" w:hAnsi="Calibri"/>
      <w:sz w:val="24"/>
    </w:rPr>
  </w:style>
  <w:style w:type="paragraph" w:styleId="a6">
    <w:name w:val="Title"/>
    <w:basedOn w:val="a"/>
    <w:next w:val="a"/>
    <w:link w:val="a7"/>
    <w:uiPriority w:val="99"/>
    <w:qFormat/>
    <w:rsid w:val="004D0B93"/>
    <w:pPr>
      <w:jc w:val="center"/>
    </w:pPr>
    <w:rPr>
      <w:b/>
      <w:bCs/>
      <w:sz w:val="24"/>
      <w:szCs w:val="24"/>
      <w:lang w:val="uk-UA"/>
    </w:rPr>
  </w:style>
  <w:style w:type="character" w:customStyle="1" w:styleId="a7">
    <w:name w:val="Название Знак"/>
    <w:basedOn w:val="a0"/>
    <w:link w:val="a6"/>
    <w:uiPriority w:val="99"/>
    <w:locked/>
    <w:rsid w:val="004D0B93"/>
    <w:rPr>
      <w:rFonts w:ascii="Times New Roman" w:hAnsi="Times New Roman" w:cs="Times New Roman"/>
      <w:b/>
      <w:bCs/>
      <w:sz w:val="24"/>
      <w:szCs w:val="24"/>
      <w:lang w:val="uk-UA" w:eastAsia="ru-RU"/>
    </w:rPr>
  </w:style>
  <w:style w:type="paragraph" w:customStyle="1" w:styleId="8">
    <w:name w:val="заголовок 8"/>
    <w:basedOn w:val="a"/>
    <w:next w:val="a"/>
    <w:uiPriority w:val="99"/>
    <w:rsid w:val="004D0B93"/>
    <w:pPr>
      <w:keepNext/>
      <w:outlineLvl w:val="7"/>
    </w:pPr>
    <w:rPr>
      <w:b/>
      <w:bCs/>
      <w:sz w:val="24"/>
      <w:szCs w:val="24"/>
      <w:lang w:val="uk-UA"/>
    </w:rPr>
  </w:style>
  <w:style w:type="paragraph" w:customStyle="1" w:styleId="a8">
    <w:name w:val="Нормальний текст"/>
    <w:basedOn w:val="a"/>
    <w:uiPriority w:val="99"/>
    <w:rsid w:val="004D0B93"/>
    <w:pPr>
      <w:autoSpaceDE/>
      <w:autoSpaceDN/>
      <w:spacing w:before="120"/>
      <w:ind w:firstLine="567"/>
      <w:jc w:val="both"/>
    </w:pPr>
    <w:rPr>
      <w:rFonts w:ascii="Antiqua" w:hAnsi="Antiqua"/>
      <w:sz w:val="26"/>
      <w:lang w:val="uk-UA"/>
    </w:rPr>
  </w:style>
  <w:style w:type="paragraph" w:styleId="a9">
    <w:name w:val="Balloon Text"/>
    <w:basedOn w:val="a"/>
    <w:link w:val="aa"/>
    <w:uiPriority w:val="99"/>
    <w:semiHidden/>
    <w:rsid w:val="009C5B32"/>
    <w:rPr>
      <w:rFonts w:ascii="Tahoma" w:hAnsi="Tahoma" w:cs="Tahoma"/>
      <w:sz w:val="16"/>
      <w:szCs w:val="16"/>
    </w:rPr>
  </w:style>
  <w:style w:type="character" w:customStyle="1" w:styleId="aa">
    <w:name w:val="Текст выноски Знак"/>
    <w:basedOn w:val="a0"/>
    <w:link w:val="a9"/>
    <w:uiPriority w:val="99"/>
    <w:semiHidden/>
    <w:locked/>
    <w:rsid w:val="009C5B32"/>
    <w:rPr>
      <w:rFonts w:ascii="Tahoma" w:hAnsi="Tahoma" w:cs="Tahoma"/>
      <w:sz w:val="16"/>
      <w:szCs w:val="16"/>
      <w:lang w:eastAsia="ru-RU"/>
    </w:rPr>
  </w:style>
  <w:style w:type="paragraph" w:customStyle="1" w:styleId="rvps2">
    <w:name w:val="rvps2"/>
    <w:basedOn w:val="a"/>
    <w:uiPriority w:val="99"/>
    <w:rsid w:val="00AF4913"/>
    <w:pPr>
      <w:autoSpaceDE/>
      <w:autoSpaceDN/>
      <w:spacing w:before="100" w:beforeAutospacing="1" w:after="100" w:afterAutospacing="1"/>
    </w:pPr>
    <w:rPr>
      <w:sz w:val="24"/>
      <w:szCs w:val="24"/>
    </w:rPr>
  </w:style>
  <w:style w:type="paragraph" w:styleId="ab">
    <w:name w:val="List Paragraph"/>
    <w:basedOn w:val="a"/>
    <w:uiPriority w:val="99"/>
    <w:qFormat/>
    <w:rsid w:val="00064A5B"/>
    <w:pPr>
      <w:ind w:left="720"/>
      <w:contextualSpacing/>
    </w:pPr>
  </w:style>
  <w:style w:type="character" w:styleId="ac">
    <w:name w:val="Emphasis"/>
    <w:basedOn w:val="a0"/>
    <w:uiPriority w:val="99"/>
    <w:qFormat/>
    <w:rsid w:val="0094562B"/>
    <w:rPr>
      <w:rFonts w:cs="Times New Roman"/>
      <w:i/>
      <w:iCs/>
    </w:rPr>
  </w:style>
  <w:style w:type="paragraph" w:styleId="ad">
    <w:name w:val="Body Text"/>
    <w:basedOn w:val="a"/>
    <w:link w:val="ae"/>
    <w:uiPriority w:val="99"/>
    <w:rsid w:val="002C34C5"/>
    <w:pPr>
      <w:suppressAutoHyphens/>
      <w:autoSpaceDE/>
      <w:autoSpaceDN/>
      <w:jc w:val="both"/>
    </w:pPr>
    <w:rPr>
      <w:sz w:val="24"/>
      <w:szCs w:val="24"/>
      <w:lang w:val="uk-UA" w:eastAsia="ar-SA"/>
    </w:rPr>
  </w:style>
  <w:style w:type="character" w:customStyle="1" w:styleId="ae">
    <w:name w:val="Основной текст Знак"/>
    <w:basedOn w:val="a0"/>
    <w:link w:val="ad"/>
    <w:uiPriority w:val="99"/>
    <w:locked/>
    <w:rsid w:val="002C34C5"/>
    <w:rPr>
      <w:rFonts w:ascii="Times New Roman" w:hAnsi="Times New Roman" w:cs="Times New Roman"/>
      <w:sz w:val="24"/>
      <w:szCs w:val="24"/>
      <w:lang w:val="uk-UA" w:eastAsia="ar-SA" w:bidi="ar-SA"/>
    </w:rPr>
  </w:style>
  <w:style w:type="paragraph" w:customStyle="1" w:styleId="Text">
    <w:name w:val="Text"/>
    <w:uiPriority w:val="99"/>
    <w:rsid w:val="00031BD6"/>
    <w:pPr>
      <w:autoSpaceDE w:val="0"/>
      <w:autoSpaceDN w:val="0"/>
      <w:adjustRightInd w:val="0"/>
      <w:ind w:firstLine="454"/>
      <w:jc w:val="both"/>
    </w:pPr>
    <w:rPr>
      <w:rFonts w:ascii="Times New Roman" w:eastAsia="Times New Roman" w:hAnsi="Times New Roman"/>
      <w:color w:val="000000"/>
      <w:sz w:val="20"/>
      <w:szCs w:val="20"/>
      <w:lang w:val="ru-RU" w:eastAsia="ru-RU"/>
    </w:rPr>
  </w:style>
  <w:style w:type="paragraph" w:styleId="af">
    <w:name w:val="No Spacing"/>
    <w:uiPriority w:val="99"/>
    <w:qFormat/>
    <w:rsid w:val="005B0A68"/>
    <w:pPr>
      <w:autoSpaceDE w:val="0"/>
      <w:autoSpaceDN w:val="0"/>
    </w:pPr>
    <w:rPr>
      <w:rFonts w:ascii="Times New Roman" w:eastAsia="Times New Roman" w:hAnsi="Times New Roman"/>
      <w:sz w:val="20"/>
      <w:szCs w:val="20"/>
      <w:lang w:val="ru-RU" w:eastAsia="ru-RU"/>
    </w:rPr>
  </w:style>
  <w:style w:type="character" w:styleId="af0">
    <w:name w:val="Strong"/>
    <w:basedOn w:val="a0"/>
    <w:uiPriority w:val="99"/>
    <w:qFormat/>
    <w:locked/>
    <w:rsid w:val="001F1277"/>
    <w:rPr>
      <w:rFonts w:cs="Times New Roman"/>
      <w:b/>
    </w:rPr>
  </w:style>
  <w:style w:type="character" w:customStyle="1" w:styleId="a5">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uiPriority w:val="99"/>
    <w:locked/>
    <w:rsid w:val="001F1277"/>
    <w:rPr>
      <w:rFonts w:eastAsia="Times New Roman"/>
      <w:sz w:val="24"/>
      <w:lang w:val="ru-RU" w:eastAsia="ru-RU"/>
    </w:rPr>
  </w:style>
  <w:style w:type="table" w:styleId="af1">
    <w:name w:val="Table Grid"/>
    <w:basedOn w:val="a1"/>
    <w:locked/>
    <w:rsid w:val="001971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B93"/>
    <w:pPr>
      <w:autoSpaceDE w:val="0"/>
      <w:autoSpaceDN w:val="0"/>
    </w:pPr>
    <w:rPr>
      <w:rFonts w:ascii="Times New Roman" w:eastAsia="Times New Roman" w:hAnsi="Times New Roman"/>
      <w:sz w:val="20"/>
      <w:szCs w:val="20"/>
      <w:lang w:val="ru-RU" w:eastAsia="ru-RU"/>
    </w:rPr>
  </w:style>
  <w:style w:type="paragraph" w:styleId="1">
    <w:name w:val="heading 1"/>
    <w:basedOn w:val="a"/>
    <w:next w:val="a"/>
    <w:link w:val="10"/>
    <w:uiPriority w:val="99"/>
    <w:qFormat/>
    <w:rsid w:val="00031BD6"/>
    <w:pPr>
      <w:keepNext/>
      <w:autoSpaceDE/>
      <w:autoSpaceDN/>
      <w:ind w:firstLine="708"/>
      <w:jc w:val="center"/>
      <w:outlineLvl w:val="0"/>
    </w:pPr>
    <w:rPr>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31BD6"/>
    <w:rPr>
      <w:rFonts w:ascii="Times New Roman" w:hAnsi="Times New Roman" w:cs="Times New Roman"/>
      <w:sz w:val="24"/>
      <w:szCs w:val="24"/>
      <w:lang w:val="uk-UA" w:eastAsia="ru-RU"/>
    </w:rPr>
  </w:style>
  <w:style w:type="character" w:styleId="a3">
    <w:name w:val="Hyperlink"/>
    <w:basedOn w:val="a0"/>
    <w:uiPriority w:val="99"/>
    <w:semiHidden/>
    <w:rsid w:val="004D0B93"/>
    <w:rPr>
      <w:rFonts w:cs="Times New Roman"/>
      <w:color w:val="0000FF"/>
      <w:u w:val="single"/>
    </w:rPr>
  </w:style>
  <w:style w:type="paragraph" w:styleId="HTML">
    <w:name w:val="HTML Preformatted"/>
    <w:basedOn w:val="a"/>
    <w:link w:val="HTML0"/>
    <w:uiPriority w:val="99"/>
    <w:rsid w:val="004D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rPr>
  </w:style>
  <w:style w:type="character" w:customStyle="1" w:styleId="HTML0">
    <w:name w:val="Стандартный HTML Знак"/>
    <w:basedOn w:val="a0"/>
    <w:link w:val="HTML"/>
    <w:uiPriority w:val="99"/>
    <w:semiHidden/>
    <w:locked/>
    <w:rsid w:val="004D0B93"/>
    <w:rPr>
      <w:rFonts w:ascii="Courier New" w:hAnsi="Courier New" w:cs="Times New Roman"/>
      <w:sz w:val="20"/>
      <w:szCs w:val="20"/>
      <w:lang w:eastAsia="ru-RU"/>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5"/>
    <w:uiPriority w:val="99"/>
    <w:semiHidden/>
    <w:rsid w:val="004D0B93"/>
    <w:pPr>
      <w:autoSpaceDE/>
      <w:autoSpaceDN/>
      <w:spacing w:before="150" w:after="150"/>
    </w:pPr>
    <w:rPr>
      <w:rFonts w:ascii="Calibri" w:hAnsi="Calibri"/>
      <w:sz w:val="24"/>
    </w:rPr>
  </w:style>
  <w:style w:type="paragraph" w:styleId="a6">
    <w:name w:val="Title"/>
    <w:basedOn w:val="a"/>
    <w:next w:val="a"/>
    <w:link w:val="a7"/>
    <w:uiPriority w:val="99"/>
    <w:qFormat/>
    <w:rsid w:val="004D0B93"/>
    <w:pPr>
      <w:jc w:val="center"/>
    </w:pPr>
    <w:rPr>
      <w:b/>
      <w:bCs/>
      <w:sz w:val="24"/>
      <w:szCs w:val="24"/>
      <w:lang w:val="uk-UA"/>
    </w:rPr>
  </w:style>
  <w:style w:type="character" w:customStyle="1" w:styleId="a7">
    <w:name w:val="Название Знак"/>
    <w:basedOn w:val="a0"/>
    <w:link w:val="a6"/>
    <w:uiPriority w:val="99"/>
    <w:locked/>
    <w:rsid w:val="004D0B93"/>
    <w:rPr>
      <w:rFonts w:ascii="Times New Roman" w:hAnsi="Times New Roman" w:cs="Times New Roman"/>
      <w:b/>
      <w:bCs/>
      <w:sz w:val="24"/>
      <w:szCs w:val="24"/>
      <w:lang w:val="uk-UA" w:eastAsia="ru-RU"/>
    </w:rPr>
  </w:style>
  <w:style w:type="paragraph" w:customStyle="1" w:styleId="8">
    <w:name w:val="заголовок 8"/>
    <w:basedOn w:val="a"/>
    <w:next w:val="a"/>
    <w:uiPriority w:val="99"/>
    <w:rsid w:val="004D0B93"/>
    <w:pPr>
      <w:keepNext/>
      <w:outlineLvl w:val="7"/>
    </w:pPr>
    <w:rPr>
      <w:b/>
      <w:bCs/>
      <w:sz w:val="24"/>
      <w:szCs w:val="24"/>
      <w:lang w:val="uk-UA"/>
    </w:rPr>
  </w:style>
  <w:style w:type="paragraph" w:customStyle="1" w:styleId="a8">
    <w:name w:val="Нормальний текст"/>
    <w:basedOn w:val="a"/>
    <w:uiPriority w:val="99"/>
    <w:rsid w:val="004D0B93"/>
    <w:pPr>
      <w:autoSpaceDE/>
      <w:autoSpaceDN/>
      <w:spacing w:before="120"/>
      <w:ind w:firstLine="567"/>
      <w:jc w:val="both"/>
    </w:pPr>
    <w:rPr>
      <w:rFonts w:ascii="Antiqua" w:hAnsi="Antiqua"/>
      <w:sz w:val="26"/>
      <w:lang w:val="uk-UA"/>
    </w:rPr>
  </w:style>
  <w:style w:type="paragraph" w:styleId="a9">
    <w:name w:val="Balloon Text"/>
    <w:basedOn w:val="a"/>
    <w:link w:val="aa"/>
    <w:uiPriority w:val="99"/>
    <w:semiHidden/>
    <w:rsid w:val="009C5B32"/>
    <w:rPr>
      <w:rFonts w:ascii="Tahoma" w:hAnsi="Tahoma" w:cs="Tahoma"/>
      <w:sz w:val="16"/>
      <w:szCs w:val="16"/>
    </w:rPr>
  </w:style>
  <w:style w:type="character" w:customStyle="1" w:styleId="aa">
    <w:name w:val="Текст выноски Знак"/>
    <w:basedOn w:val="a0"/>
    <w:link w:val="a9"/>
    <w:uiPriority w:val="99"/>
    <w:semiHidden/>
    <w:locked/>
    <w:rsid w:val="009C5B32"/>
    <w:rPr>
      <w:rFonts w:ascii="Tahoma" w:hAnsi="Tahoma" w:cs="Tahoma"/>
      <w:sz w:val="16"/>
      <w:szCs w:val="16"/>
      <w:lang w:eastAsia="ru-RU"/>
    </w:rPr>
  </w:style>
  <w:style w:type="paragraph" w:customStyle="1" w:styleId="rvps2">
    <w:name w:val="rvps2"/>
    <w:basedOn w:val="a"/>
    <w:uiPriority w:val="99"/>
    <w:rsid w:val="00AF4913"/>
    <w:pPr>
      <w:autoSpaceDE/>
      <w:autoSpaceDN/>
      <w:spacing w:before="100" w:beforeAutospacing="1" w:after="100" w:afterAutospacing="1"/>
    </w:pPr>
    <w:rPr>
      <w:sz w:val="24"/>
      <w:szCs w:val="24"/>
    </w:rPr>
  </w:style>
  <w:style w:type="paragraph" w:styleId="ab">
    <w:name w:val="List Paragraph"/>
    <w:basedOn w:val="a"/>
    <w:uiPriority w:val="99"/>
    <w:qFormat/>
    <w:rsid w:val="00064A5B"/>
    <w:pPr>
      <w:ind w:left="720"/>
      <w:contextualSpacing/>
    </w:pPr>
  </w:style>
  <w:style w:type="character" w:styleId="ac">
    <w:name w:val="Emphasis"/>
    <w:basedOn w:val="a0"/>
    <w:uiPriority w:val="99"/>
    <w:qFormat/>
    <w:rsid w:val="0094562B"/>
    <w:rPr>
      <w:rFonts w:cs="Times New Roman"/>
      <w:i/>
      <w:iCs/>
    </w:rPr>
  </w:style>
  <w:style w:type="paragraph" w:styleId="ad">
    <w:name w:val="Body Text"/>
    <w:basedOn w:val="a"/>
    <w:link w:val="ae"/>
    <w:uiPriority w:val="99"/>
    <w:rsid w:val="002C34C5"/>
    <w:pPr>
      <w:suppressAutoHyphens/>
      <w:autoSpaceDE/>
      <w:autoSpaceDN/>
      <w:jc w:val="both"/>
    </w:pPr>
    <w:rPr>
      <w:sz w:val="24"/>
      <w:szCs w:val="24"/>
      <w:lang w:val="uk-UA" w:eastAsia="ar-SA"/>
    </w:rPr>
  </w:style>
  <w:style w:type="character" w:customStyle="1" w:styleId="ae">
    <w:name w:val="Основной текст Знак"/>
    <w:basedOn w:val="a0"/>
    <w:link w:val="ad"/>
    <w:uiPriority w:val="99"/>
    <w:locked/>
    <w:rsid w:val="002C34C5"/>
    <w:rPr>
      <w:rFonts w:ascii="Times New Roman" w:hAnsi="Times New Roman" w:cs="Times New Roman"/>
      <w:sz w:val="24"/>
      <w:szCs w:val="24"/>
      <w:lang w:val="uk-UA" w:eastAsia="ar-SA" w:bidi="ar-SA"/>
    </w:rPr>
  </w:style>
  <w:style w:type="paragraph" w:customStyle="1" w:styleId="Text">
    <w:name w:val="Text"/>
    <w:uiPriority w:val="99"/>
    <w:rsid w:val="00031BD6"/>
    <w:pPr>
      <w:autoSpaceDE w:val="0"/>
      <w:autoSpaceDN w:val="0"/>
      <w:adjustRightInd w:val="0"/>
      <w:ind w:firstLine="454"/>
      <w:jc w:val="both"/>
    </w:pPr>
    <w:rPr>
      <w:rFonts w:ascii="Times New Roman" w:eastAsia="Times New Roman" w:hAnsi="Times New Roman"/>
      <w:color w:val="000000"/>
      <w:sz w:val="20"/>
      <w:szCs w:val="20"/>
      <w:lang w:val="ru-RU" w:eastAsia="ru-RU"/>
    </w:rPr>
  </w:style>
  <w:style w:type="paragraph" w:styleId="af">
    <w:name w:val="No Spacing"/>
    <w:uiPriority w:val="99"/>
    <w:qFormat/>
    <w:rsid w:val="005B0A68"/>
    <w:pPr>
      <w:autoSpaceDE w:val="0"/>
      <w:autoSpaceDN w:val="0"/>
    </w:pPr>
    <w:rPr>
      <w:rFonts w:ascii="Times New Roman" w:eastAsia="Times New Roman" w:hAnsi="Times New Roman"/>
      <w:sz w:val="20"/>
      <w:szCs w:val="20"/>
      <w:lang w:val="ru-RU" w:eastAsia="ru-RU"/>
    </w:rPr>
  </w:style>
  <w:style w:type="character" w:styleId="af0">
    <w:name w:val="Strong"/>
    <w:basedOn w:val="a0"/>
    <w:uiPriority w:val="99"/>
    <w:qFormat/>
    <w:locked/>
    <w:rsid w:val="001F1277"/>
    <w:rPr>
      <w:rFonts w:cs="Times New Roman"/>
      <w:b/>
    </w:rPr>
  </w:style>
  <w:style w:type="character" w:customStyle="1" w:styleId="a5">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uiPriority w:val="99"/>
    <w:locked/>
    <w:rsid w:val="001F1277"/>
    <w:rPr>
      <w:rFonts w:eastAsia="Times New Roman"/>
      <w:sz w:val="24"/>
      <w:lang w:val="ru-RU" w:eastAsia="ru-RU"/>
    </w:rPr>
  </w:style>
  <w:style w:type="table" w:styleId="af1">
    <w:name w:val="Table Grid"/>
    <w:basedOn w:val="a1"/>
    <w:locked/>
    <w:rsid w:val="001971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656389">
      <w:marLeft w:val="0"/>
      <w:marRight w:val="0"/>
      <w:marTop w:val="0"/>
      <w:marBottom w:val="0"/>
      <w:divBdr>
        <w:top w:val="none" w:sz="0" w:space="0" w:color="auto"/>
        <w:left w:val="none" w:sz="0" w:space="0" w:color="auto"/>
        <w:bottom w:val="none" w:sz="0" w:space="0" w:color="auto"/>
        <w:right w:val="none" w:sz="0" w:space="0" w:color="auto"/>
      </w:divBdr>
    </w:div>
    <w:div w:id="1770656390">
      <w:marLeft w:val="0"/>
      <w:marRight w:val="0"/>
      <w:marTop w:val="0"/>
      <w:marBottom w:val="0"/>
      <w:divBdr>
        <w:top w:val="none" w:sz="0" w:space="0" w:color="auto"/>
        <w:left w:val="none" w:sz="0" w:space="0" w:color="auto"/>
        <w:bottom w:val="none" w:sz="0" w:space="0" w:color="auto"/>
        <w:right w:val="none" w:sz="0" w:space="0" w:color="auto"/>
      </w:divBdr>
    </w:div>
    <w:div w:id="1770656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74864-59FB-42CD-9DF6-36C3C5D68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461</Words>
  <Characters>3290</Characters>
  <Application>Microsoft Office Word</Application>
  <DocSecurity>0</DocSecurity>
  <Lines>27</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8</cp:revision>
  <cp:lastPrinted>2023-08-28T11:20:00Z</cp:lastPrinted>
  <dcterms:created xsi:type="dcterms:W3CDTF">2023-08-15T06:39:00Z</dcterms:created>
  <dcterms:modified xsi:type="dcterms:W3CDTF">2023-08-28T11:25:00Z</dcterms:modified>
</cp:coreProperties>
</file>