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149582E" w14:textId="391F829F" w:rsidR="00653BC2" w:rsidRPr="000128F5" w:rsidRDefault="000128F5" w:rsidP="00653BC2">
      <w:pPr>
        <w:rPr>
          <w:rFonts w:ascii="Times New Roman" w:hAnsi="Times New Roman" w:cs="Times New Roman"/>
          <w:sz w:val="24"/>
          <w:szCs w:val="24"/>
        </w:rPr>
      </w:pPr>
      <w:r>
        <w:rPr>
          <w:rFonts w:ascii="Times New Roman" w:hAnsi="Times New Roman" w:cs="Times New Roman"/>
          <w:sz w:val="24"/>
          <w:szCs w:val="24"/>
        </w:rPr>
        <w:t xml:space="preserve">                                                                          </w:t>
      </w:r>
      <w:r w:rsidR="00653BC2" w:rsidRPr="000128F5">
        <w:rPr>
          <w:rFonts w:ascii="Times New Roman" w:hAnsi="Times New Roman" w:cs="Times New Roman"/>
          <w:sz w:val="24"/>
          <w:szCs w:val="24"/>
        </w:rPr>
        <w:t>ПРОЄКТ</w:t>
      </w:r>
    </w:p>
    <w:p w14:paraId="37E677D4" w14:textId="77777777" w:rsidR="00653BC2" w:rsidRDefault="00653BC2" w:rsidP="0082332E">
      <w:pPr>
        <w:tabs>
          <w:tab w:val="left" w:pos="5812"/>
        </w:tabs>
        <w:ind w:left="5954"/>
        <w:rPr>
          <w:rFonts w:ascii="Times New Roman" w:eastAsia="Times New Roman" w:hAnsi="Times New Roman" w:cs="Times New Roman"/>
          <w:sz w:val="28"/>
          <w:szCs w:val="28"/>
        </w:rPr>
      </w:pPr>
    </w:p>
    <w:p w14:paraId="585CE396" w14:textId="44101445" w:rsidR="009F6C44" w:rsidRDefault="00191BFA" w:rsidP="0082332E">
      <w:pPr>
        <w:tabs>
          <w:tab w:val="left" w:pos="5812"/>
        </w:tabs>
        <w:ind w:left="5954"/>
        <w:rPr>
          <w:rFonts w:ascii="Times New Roman" w:eastAsia="Times New Roman" w:hAnsi="Times New Roman" w:cs="Times New Roman"/>
          <w:sz w:val="28"/>
          <w:szCs w:val="28"/>
        </w:rPr>
      </w:pPr>
      <w:r w:rsidRPr="0082332E">
        <w:rPr>
          <w:rFonts w:ascii="Times New Roman" w:eastAsia="Times New Roman" w:hAnsi="Times New Roman" w:cs="Times New Roman"/>
          <w:sz w:val="28"/>
          <w:szCs w:val="28"/>
        </w:rPr>
        <w:t>ЗАТВЕРДЖЕНО</w:t>
      </w:r>
    </w:p>
    <w:p w14:paraId="6C60ADD6" w14:textId="77777777" w:rsidR="0082332E" w:rsidRPr="0082332E" w:rsidRDefault="0082332E" w:rsidP="0082332E">
      <w:pPr>
        <w:tabs>
          <w:tab w:val="left" w:pos="5812"/>
        </w:tabs>
        <w:ind w:left="5954"/>
      </w:pPr>
    </w:p>
    <w:p w14:paraId="7E93DB96" w14:textId="7010E535" w:rsidR="009F6C44" w:rsidRPr="0082332E" w:rsidRDefault="00191BFA" w:rsidP="0082332E">
      <w:pPr>
        <w:tabs>
          <w:tab w:val="left" w:pos="5812"/>
        </w:tabs>
        <w:ind w:left="5954"/>
      </w:pPr>
      <w:r w:rsidRPr="0082332E">
        <w:rPr>
          <w:rFonts w:ascii="Times New Roman" w:eastAsia="Times New Roman" w:hAnsi="Times New Roman" w:cs="Times New Roman"/>
          <w:sz w:val="28"/>
          <w:szCs w:val="28"/>
        </w:rPr>
        <w:t>сесією VІІ</w:t>
      </w:r>
      <w:r w:rsidR="00F24FE9" w:rsidRPr="0082332E">
        <w:rPr>
          <w:rFonts w:ascii="Times New Roman" w:eastAsia="Times New Roman" w:hAnsi="Times New Roman" w:cs="Times New Roman"/>
          <w:sz w:val="28"/>
          <w:szCs w:val="28"/>
        </w:rPr>
        <w:t>І</w:t>
      </w:r>
      <w:r w:rsidRPr="0082332E">
        <w:rPr>
          <w:rFonts w:ascii="Times New Roman" w:eastAsia="Times New Roman" w:hAnsi="Times New Roman" w:cs="Times New Roman"/>
          <w:sz w:val="28"/>
          <w:szCs w:val="28"/>
        </w:rPr>
        <w:t xml:space="preserve"> скликання</w:t>
      </w:r>
    </w:p>
    <w:p w14:paraId="095C117E" w14:textId="53360F33" w:rsidR="009F6C44" w:rsidRPr="0082332E" w:rsidRDefault="00191BFA" w:rsidP="0082332E">
      <w:pPr>
        <w:tabs>
          <w:tab w:val="left" w:pos="5812"/>
        </w:tabs>
        <w:ind w:left="5954"/>
      </w:pPr>
      <w:r w:rsidRPr="0082332E">
        <w:rPr>
          <w:rFonts w:ascii="Times New Roman" w:eastAsia="Times New Roman" w:hAnsi="Times New Roman" w:cs="Times New Roman"/>
          <w:sz w:val="28"/>
          <w:szCs w:val="28"/>
        </w:rPr>
        <w:t>Обухівської селищної ради</w:t>
      </w:r>
    </w:p>
    <w:p w14:paraId="1C879C89" w14:textId="0A69DA74" w:rsidR="0082332E" w:rsidRPr="007962F9" w:rsidRDefault="0082332E" w:rsidP="0082332E">
      <w:pPr>
        <w:tabs>
          <w:tab w:val="left" w:pos="5812"/>
        </w:tabs>
        <w:ind w:left="595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B16F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7962F9">
        <w:rPr>
          <w:rFonts w:ascii="Times New Roman" w:eastAsia="Times New Roman" w:hAnsi="Times New Roman" w:cs="Times New Roman"/>
          <w:sz w:val="28"/>
          <w:szCs w:val="28"/>
        </w:rPr>
        <w:t xml:space="preserve"> </w:t>
      </w:r>
      <w:r w:rsidRPr="0082332E">
        <w:rPr>
          <w:rFonts w:ascii="Times New Roman" w:eastAsia="Times New Roman" w:hAnsi="Times New Roman" w:cs="Times New Roman"/>
          <w:sz w:val="28"/>
          <w:szCs w:val="28"/>
        </w:rPr>
        <w:t xml:space="preserve">VІІІ </w:t>
      </w:r>
    </w:p>
    <w:p w14:paraId="07897B0F" w14:textId="40A750EB" w:rsidR="009F6C44" w:rsidRDefault="00191BFA" w:rsidP="00F24FE9">
      <w:pPr>
        <w:tabs>
          <w:tab w:val="left" w:pos="6585"/>
        </w:tabs>
      </w:pPr>
      <w:r w:rsidRPr="004F6DCC">
        <w:rPr>
          <w:rFonts w:ascii="Times New Roman" w:eastAsia="Times New Roman" w:hAnsi="Times New Roman" w:cs="Times New Roman"/>
          <w:sz w:val="28"/>
          <w:szCs w:val="28"/>
          <w:highlight w:val="yellow"/>
        </w:rPr>
        <w:t xml:space="preserve">                                            </w:t>
      </w:r>
      <w:r w:rsidR="003E2882" w:rsidRPr="004F6DCC">
        <w:rPr>
          <w:rFonts w:ascii="Times New Roman" w:eastAsia="Times New Roman" w:hAnsi="Times New Roman" w:cs="Times New Roman"/>
          <w:sz w:val="28"/>
          <w:szCs w:val="28"/>
          <w:highlight w:val="yellow"/>
        </w:rPr>
        <w:t xml:space="preserve">                                                </w:t>
      </w:r>
    </w:p>
    <w:p w14:paraId="22C633E9" w14:textId="37A03B9A" w:rsidR="00BC5D3E" w:rsidRDefault="00BC5D3E">
      <w:pPr>
        <w:tabs>
          <w:tab w:val="left" w:pos="6585"/>
        </w:tabs>
        <w:rPr>
          <w:rFonts w:ascii="Times New Roman" w:hAnsi="Times New Roman" w:cs="Times New Roman"/>
          <w:sz w:val="28"/>
        </w:rPr>
      </w:pPr>
      <w:r w:rsidRPr="00BC5D3E">
        <w:rPr>
          <w:rFonts w:ascii="Times New Roman" w:hAnsi="Times New Roman" w:cs="Times New Roman"/>
          <w:sz w:val="28"/>
        </w:rPr>
        <w:t xml:space="preserve">                                                                                     В.о.</w:t>
      </w:r>
      <w:r w:rsidR="00653BC2">
        <w:rPr>
          <w:rFonts w:ascii="Times New Roman" w:hAnsi="Times New Roman" w:cs="Times New Roman"/>
          <w:sz w:val="28"/>
          <w:lang w:val="en-US"/>
        </w:rPr>
        <w:t xml:space="preserve"> </w:t>
      </w:r>
      <w:r w:rsidRPr="00BC5D3E">
        <w:rPr>
          <w:rFonts w:ascii="Times New Roman" w:hAnsi="Times New Roman" w:cs="Times New Roman"/>
          <w:sz w:val="28"/>
        </w:rPr>
        <w:t xml:space="preserve">селищного голови </w:t>
      </w:r>
    </w:p>
    <w:p w14:paraId="4042A599" w14:textId="3EB47E4B" w:rsidR="009F6C44" w:rsidRPr="00BC5D3E" w:rsidRDefault="00BC5D3E">
      <w:pPr>
        <w:tabs>
          <w:tab w:val="left" w:pos="6585"/>
        </w:tabs>
        <w:rPr>
          <w:rFonts w:ascii="Times New Roman" w:hAnsi="Times New Roman" w:cs="Times New Roman"/>
          <w:sz w:val="28"/>
        </w:rPr>
      </w:pPr>
      <w:r>
        <w:rPr>
          <w:rFonts w:ascii="Times New Roman" w:hAnsi="Times New Roman" w:cs="Times New Roman"/>
          <w:sz w:val="28"/>
        </w:rPr>
        <w:t xml:space="preserve">                                                                                     ___________</w:t>
      </w:r>
      <w:r w:rsidRPr="00BC5D3E">
        <w:rPr>
          <w:rFonts w:ascii="Times New Roman" w:hAnsi="Times New Roman" w:cs="Times New Roman"/>
          <w:sz w:val="28"/>
        </w:rPr>
        <w:t>Світлана ДЬОМІНА</w:t>
      </w:r>
    </w:p>
    <w:p w14:paraId="24B58948" w14:textId="77777777" w:rsidR="00BC5D3E" w:rsidRDefault="00BC5D3E"/>
    <w:p w14:paraId="07FEED9A" w14:textId="77777777" w:rsidR="009F6C44" w:rsidRDefault="009F6C44"/>
    <w:p w14:paraId="59EDE72A" w14:textId="77777777" w:rsidR="009F6C44" w:rsidRDefault="00191BFA">
      <w:pPr>
        <w:jc w:val="center"/>
      </w:pPr>
      <w:r>
        <w:rPr>
          <w:rFonts w:ascii="Times New Roman" w:eastAsia="Times New Roman" w:hAnsi="Times New Roman" w:cs="Times New Roman"/>
          <w:b/>
          <w:sz w:val="72"/>
          <w:szCs w:val="72"/>
        </w:rPr>
        <w:t>СТАТУТ</w:t>
      </w:r>
    </w:p>
    <w:p w14:paraId="16CA1545" w14:textId="779E4F49" w:rsidR="009F6C44" w:rsidRDefault="004F6DCC">
      <w:pPr>
        <w:jc w:val="center"/>
      </w:pPr>
      <w:r>
        <w:rPr>
          <w:rFonts w:ascii="Times New Roman" w:eastAsia="Times New Roman" w:hAnsi="Times New Roman" w:cs="Times New Roman"/>
          <w:b/>
          <w:sz w:val="60"/>
          <w:szCs w:val="60"/>
        </w:rPr>
        <w:t xml:space="preserve">Обухівської </w:t>
      </w:r>
      <w:r w:rsidR="001B16FD">
        <w:rPr>
          <w:rFonts w:ascii="Times New Roman" w:eastAsia="Times New Roman" w:hAnsi="Times New Roman" w:cs="Times New Roman"/>
          <w:b/>
          <w:sz w:val="60"/>
          <w:szCs w:val="60"/>
        </w:rPr>
        <w:t xml:space="preserve">селищної </w:t>
      </w:r>
      <w:r w:rsidR="00191BFA">
        <w:rPr>
          <w:rFonts w:ascii="Times New Roman" w:eastAsia="Times New Roman" w:hAnsi="Times New Roman" w:cs="Times New Roman"/>
          <w:b/>
          <w:sz w:val="60"/>
          <w:szCs w:val="60"/>
        </w:rPr>
        <w:t>територіальної громади</w:t>
      </w:r>
    </w:p>
    <w:p w14:paraId="20FF2FF6" w14:textId="77777777" w:rsidR="009F6C44" w:rsidRDefault="00191BFA">
      <w:pPr>
        <w:jc w:val="center"/>
      </w:pPr>
      <w:r>
        <w:rPr>
          <w:rFonts w:ascii="Times New Roman" w:eastAsia="Times New Roman" w:hAnsi="Times New Roman" w:cs="Times New Roman"/>
          <w:b/>
          <w:sz w:val="60"/>
          <w:szCs w:val="60"/>
        </w:rPr>
        <w:t>Дніпровського району</w:t>
      </w:r>
    </w:p>
    <w:p w14:paraId="78DFB213" w14:textId="77777777" w:rsidR="009F6C44" w:rsidRDefault="00191BFA">
      <w:pPr>
        <w:jc w:val="center"/>
      </w:pPr>
      <w:r>
        <w:rPr>
          <w:rFonts w:ascii="Times New Roman" w:eastAsia="Times New Roman" w:hAnsi="Times New Roman" w:cs="Times New Roman"/>
          <w:b/>
          <w:sz w:val="60"/>
          <w:szCs w:val="60"/>
        </w:rPr>
        <w:t xml:space="preserve">Дніпропетровської області </w:t>
      </w:r>
    </w:p>
    <w:p w14:paraId="38BF8E92" w14:textId="77777777" w:rsidR="009F6C44" w:rsidRDefault="00191BFA">
      <w:pPr>
        <w:jc w:val="center"/>
      </w:pPr>
      <w:r>
        <w:rPr>
          <w:rFonts w:ascii="Times New Roman" w:eastAsia="Times New Roman" w:hAnsi="Times New Roman" w:cs="Times New Roman"/>
          <w:b/>
          <w:sz w:val="60"/>
          <w:szCs w:val="60"/>
        </w:rPr>
        <w:t>(в новій редакції)</w:t>
      </w:r>
    </w:p>
    <w:p w14:paraId="27CD40B2" w14:textId="77777777" w:rsidR="009F6C44" w:rsidRDefault="009F6C44"/>
    <w:p w14:paraId="0837B559" w14:textId="77777777" w:rsidR="009F6C44" w:rsidRDefault="009F6C44"/>
    <w:p w14:paraId="5C34D226" w14:textId="4DF6AE8F" w:rsidR="009F6C44" w:rsidRDefault="009F6C44"/>
    <w:p w14:paraId="0B938DD4" w14:textId="36B4A461" w:rsidR="00F24FE9" w:rsidRDefault="00F24FE9"/>
    <w:p w14:paraId="4B12F714" w14:textId="319D8BF0" w:rsidR="00F24FE9" w:rsidRDefault="00F24FE9"/>
    <w:p w14:paraId="040E4F95" w14:textId="340FAEFE" w:rsidR="00F24FE9" w:rsidRDefault="00F24FE9"/>
    <w:p w14:paraId="58B91206" w14:textId="4EF56285" w:rsidR="00F24FE9" w:rsidRDefault="00F24FE9"/>
    <w:p w14:paraId="36D16933" w14:textId="1ABD9E0D" w:rsidR="00F24FE9" w:rsidRDefault="00F24FE9"/>
    <w:p w14:paraId="12FC6053" w14:textId="0F54AC91" w:rsidR="00F24FE9" w:rsidRDefault="00F24FE9"/>
    <w:p w14:paraId="3E6CF2B2" w14:textId="77777777" w:rsidR="001B16FD" w:rsidRDefault="001B16FD"/>
    <w:p w14:paraId="0D1D9F85" w14:textId="447D7414" w:rsidR="00F24FE9" w:rsidRDefault="00F24FE9"/>
    <w:p w14:paraId="1BDAF70A" w14:textId="5E421B7B" w:rsidR="00F24FE9" w:rsidRDefault="00F24FE9"/>
    <w:p w14:paraId="292523D0" w14:textId="10DBAC25" w:rsidR="00FA6543" w:rsidRDefault="00FA6543"/>
    <w:p w14:paraId="5667C927" w14:textId="77777777" w:rsidR="00FA6543" w:rsidRDefault="00FA6543"/>
    <w:p w14:paraId="37722374" w14:textId="66373F3F" w:rsidR="00F24FE9" w:rsidRPr="00BE2903" w:rsidRDefault="0082332E" w:rsidP="0082332E">
      <w:pPr>
        <w:jc w:val="center"/>
        <w:rPr>
          <w:rFonts w:ascii="Times New Roman" w:hAnsi="Times New Roman" w:cs="Times New Roman"/>
        </w:rPr>
      </w:pPr>
      <w:r w:rsidRPr="00BE2903">
        <w:rPr>
          <w:rFonts w:ascii="Times New Roman" w:hAnsi="Times New Roman" w:cs="Times New Roman"/>
          <w:sz w:val="32"/>
        </w:rPr>
        <w:t>селище Обухівка</w:t>
      </w:r>
    </w:p>
    <w:p w14:paraId="65832984" w14:textId="681BB5F2" w:rsidR="00834513" w:rsidRDefault="0082332E" w:rsidP="00BC5D3E">
      <w:pPr>
        <w:jc w:val="center"/>
        <w:rPr>
          <w:rFonts w:ascii="Times New Roman" w:eastAsia="Times New Roman" w:hAnsi="Times New Roman" w:cs="Times New Roman"/>
          <w:sz w:val="32"/>
          <w:szCs w:val="36"/>
        </w:rPr>
      </w:pPr>
      <w:r w:rsidRPr="00BE2903">
        <w:rPr>
          <w:rFonts w:ascii="Times New Roman" w:eastAsia="Times New Roman" w:hAnsi="Times New Roman" w:cs="Times New Roman"/>
          <w:sz w:val="32"/>
          <w:szCs w:val="36"/>
        </w:rPr>
        <w:t>202</w:t>
      </w:r>
      <w:r w:rsidR="00E71FE5">
        <w:rPr>
          <w:rFonts w:ascii="Times New Roman" w:eastAsia="Times New Roman" w:hAnsi="Times New Roman" w:cs="Times New Roman"/>
          <w:sz w:val="32"/>
          <w:szCs w:val="36"/>
        </w:rPr>
        <w:t>6</w:t>
      </w:r>
      <w:r w:rsidRPr="00BE2903">
        <w:rPr>
          <w:rFonts w:ascii="Times New Roman" w:eastAsia="Times New Roman" w:hAnsi="Times New Roman" w:cs="Times New Roman"/>
          <w:sz w:val="32"/>
          <w:szCs w:val="36"/>
        </w:rPr>
        <w:t xml:space="preserve"> рік</w:t>
      </w:r>
    </w:p>
    <w:p w14:paraId="1574917B" w14:textId="77777777" w:rsidR="001B16FD" w:rsidRPr="00653BC2" w:rsidRDefault="001B16FD" w:rsidP="00BC5D3E">
      <w:pPr>
        <w:jc w:val="center"/>
        <w:rPr>
          <w:rFonts w:ascii="Times New Roman" w:eastAsia="Times New Roman" w:hAnsi="Times New Roman" w:cs="Times New Roman"/>
          <w:sz w:val="32"/>
          <w:szCs w:val="36"/>
        </w:rPr>
      </w:pPr>
    </w:p>
    <w:p w14:paraId="74FE7EA3" w14:textId="1FDCDC10" w:rsidR="009F6C44" w:rsidRPr="00F07A91" w:rsidRDefault="00191BFA" w:rsidP="00834513">
      <w:pPr>
        <w:spacing w:line="240" w:lineRule="auto"/>
        <w:ind w:left="720" w:hanging="360"/>
        <w:jc w:val="both"/>
        <w:rPr>
          <w:rFonts w:ascii="Times New Roman" w:hAnsi="Times New Roman" w:cs="Times New Roman"/>
          <w:sz w:val="28"/>
          <w:szCs w:val="28"/>
        </w:rPr>
      </w:pPr>
      <w:bookmarkStart w:id="0" w:name="_gjdgxs" w:colFirst="0" w:colLast="0"/>
      <w:bookmarkEnd w:id="0"/>
      <w:r w:rsidRPr="00F07A91">
        <w:rPr>
          <w:rFonts w:ascii="Times New Roman" w:eastAsia="Times New Roman" w:hAnsi="Times New Roman" w:cs="Times New Roman"/>
          <w:b/>
          <w:sz w:val="28"/>
          <w:szCs w:val="28"/>
        </w:rPr>
        <w:t>Розділ І. Загальні положення</w:t>
      </w:r>
    </w:p>
    <w:p w14:paraId="76F30E94" w14:textId="77777777" w:rsidR="00834513" w:rsidRPr="00F07A91" w:rsidRDefault="00834513" w:rsidP="00834513">
      <w:pPr>
        <w:spacing w:line="240" w:lineRule="auto"/>
        <w:ind w:left="720" w:hanging="360"/>
        <w:jc w:val="both"/>
        <w:rPr>
          <w:rFonts w:ascii="Times New Roman" w:hAnsi="Times New Roman" w:cs="Times New Roman"/>
          <w:sz w:val="28"/>
          <w:szCs w:val="28"/>
        </w:rPr>
      </w:pPr>
    </w:p>
    <w:p w14:paraId="624D3BF5" w14:textId="31432FF6" w:rsidR="009F6C44" w:rsidRPr="00F07A91" w:rsidRDefault="00BC5D3E" w:rsidP="00834513">
      <w:pPr>
        <w:spacing w:line="240" w:lineRule="auto"/>
        <w:ind w:left="426" w:hanging="66"/>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1.1.</w:t>
      </w:r>
      <w:r w:rsidR="00191BFA" w:rsidRPr="00F07A91">
        <w:rPr>
          <w:rFonts w:ascii="Times New Roman" w:eastAsia="Times New Roman" w:hAnsi="Times New Roman" w:cs="Times New Roman"/>
          <w:sz w:val="28"/>
          <w:szCs w:val="28"/>
        </w:rPr>
        <w:t xml:space="preserve">Загальна характеристика Обухівської </w:t>
      </w:r>
      <w:r w:rsidR="008319B2" w:rsidRPr="00F07A91">
        <w:rPr>
          <w:rFonts w:ascii="Times New Roman" w:hAnsi="Times New Roman" w:cs="Times New Roman"/>
          <w:sz w:val="28"/>
          <w:szCs w:val="28"/>
        </w:rPr>
        <w:t xml:space="preserve"> </w:t>
      </w:r>
      <w:r w:rsidR="001B16FD" w:rsidRPr="00F07A91">
        <w:rPr>
          <w:rFonts w:ascii="Times New Roman" w:hAnsi="Times New Roman" w:cs="Times New Roman"/>
          <w:sz w:val="28"/>
          <w:szCs w:val="28"/>
        </w:rPr>
        <w:t xml:space="preserve">селищної </w:t>
      </w:r>
      <w:r w:rsidR="004F6DCC" w:rsidRPr="00F07A91">
        <w:rPr>
          <w:rFonts w:ascii="Times New Roman" w:eastAsia="Times New Roman" w:hAnsi="Times New Roman" w:cs="Times New Roman"/>
          <w:sz w:val="28"/>
          <w:szCs w:val="28"/>
        </w:rPr>
        <w:t>територіальної громади</w:t>
      </w:r>
    </w:p>
    <w:p w14:paraId="480212E0"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29AF24B" w14:textId="1D90E354" w:rsidR="009F6C44" w:rsidRPr="00F07A91" w:rsidRDefault="00191BFA"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Глава 1.2.Територія  </w:t>
      </w:r>
      <w:r w:rsidR="004F6DCC" w:rsidRPr="00F07A91">
        <w:rPr>
          <w:rFonts w:ascii="Times New Roman" w:eastAsia="Times New Roman" w:hAnsi="Times New Roman" w:cs="Times New Roman"/>
          <w:sz w:val="28"/>
          <w:szCs w:val="28"/>
        </w:rPr>
        <w:t xml:space="preserve">Обухівської </w:t>
      </w:r>
      <w:r w:rsidR="008319B2" w:rsidRPr="00F07A91">
        <w:rPr>
          <w:rFonts w:ascii="Times New Roman" w:hAnsi="Times New Roman" w:cs="Times New Roman"/>
          <w:sz w:val="28"/>
          <w:szCs w:val="28"/>
        </w:rPr>
        <w:t xml:space="preserve"> </w:t>
      </w:r>
      <w:r w:rsidR="001B16FD" w:rsidRPr="00F07A91">
        <w:rPr>
          <w:rFonts w:ascii="Times New Roman" w:hAnsi="Times New Roman" w:cs="Times New Roman"/>
          <w:sz w:val="28"/>
          <w:szCs w:val="28"/>
        </w:rPr>
        <w:t xml:space="preserve">селищної </w:t>
      </w:r>
      <w:r w:rsidR="004F6DCC" w:rsidRPr="00F07A91">
        <w:rPr>
          <w:rFonts w:ascii="Times New Roman" w:eastAsia="Times New Roman" w:hAnsi="Times New Roman" w:cs="Times New Roman"/>
          <w:sz w:val="28"/>
          <w:szCs w:val="28"/>
        </w:rPr>
        <w:t>територіальної громади</w:t>
      </w:r>
    </w:p>
    <w:p w14:paraId="5D4DF5B2"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2D78E53" w14:textId="77777777" w:rsidR="009F6C44" w:rsidRPr="00F07A91" w:rsidRDefault="00191BFA"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1.3.Правова основа Статуту</w:t>
      </w:r>
    </w:p>
    <w:p w14:paraId="727BC5C4"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15ED236" w14:textId="3226958C" w:rsidR="009F6C44" w:rsidRPr="00F07A91" w:rsidRDefault="00BC5D3E" w:rsidP="00834513">
      <w:pPr>
        <w:spacing w:line="240" w:lineRule="auto"/>
        <w:ind w:left="426" w:hanging="66"/>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1.4.</w:t>
      </w:r>
      <w:r w:rsidR="00191BFA" w:rsidRPr="00F07A91">
        <w:rPr>
          <w:rFonts w:ascii="Times New Roman" w:eastAsia="Times New Roman" w:hAnsi="Times New Roman" w:cs="Times New Roman"/>
          <w:sz w:val="28"/>
          <w:szCs w:val="28"/>
        </w:rPr>
        <w:t>Взаємовідносини громади, її орган</w:t>
      </w:r>
      <w:r w:rsidR="00834513" w:rsidRPr="00F07A91">
        <w:rPr>
          <w:rFonts w:ascii="Times New Roman" w:eastAsia="Times New Roman" w:hAnsi="Times New Roman" w:cs="Times New Roman"/>
          <w:sz w:val="28"/>
          <w:szCs w:val="28"/>
        </w:rPr>
        <w:t xml:space="preserve">ів та посадових осіб з органами </w:t>
      </w:r>
      <w:r w:rsidR="00191BFA" w:rsidRPr="00F07A91">
        <w:rPr>
          <w:rFonts w:ascii="Times New Roman" w:eastAsia="Times New Roman" w:hAnsi="Times New Roman" w:cs="Times New Roman"/>
          <w:sz w:val="28"/>
          <w:szCs w:val="28"/>
        </w:rPr>
        <w:t>державної влади, установами, підприємствами і організаціями</w:t>
      </w:r>
    </w:p>
    <w:p w14:paraId="7DB32B91" w14:textId="77777777" w:rsidR="009F6C44" w:rsidRPr="00F07A91" w:rsidRDefault="009F6C44" w:rsidP="00834513">
      <w:pPr>
        <w:spacing w:line="240" w:lineRule="auto"/>
        <w:jc w:val="both"/>
        <w:rPr>
          <w:rFonts w:ascii="Times New Roman" w:hAnsi="Times New Roman" w:cs="Times New Roman"/>
          <w:sz w:val="28"/>
          <w:szCs w:val="28"/>
        </w:rPr>
      </w:pPr>
    </w:p>
    <w:p w14:paraId="5D9B6497" w14:textId="037202FD"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1.5.</w:t>
      </w:r>
      <w:r w:rsidR="00191BFA" w:rsidRPr="00F07A91">
        <w:rPr>
          <w:rFonts w:ascii="Times New Roman" w:eastAsia="Times New Roman" w:hAnsi="Times New Roman" w:cs="Times New Roman"/>
          <w:sz w:val="28"/>
          <w:szCs w:val="28"/>
        </w:rPr>
        <w:t>Планування розвитку громади</w:t>
      </w:r>
    </w:p>
    <w:p w14:paraId="5D0E65C5" w14:textId="77777777" w:rsidR="009F6C44" w:rsidRPr="00F07A91" w:rsidRDefault="009F6C44" w:rsidP="00834513">
      <w:pPr>
        <w:spacing w:line="240" w:lineRule="auto"/>
        <w:jc w:val="both"/>
        <w:rPr>
          <w:rFonts w:ascii="Times New Roman" w:hAnsi="Times New Roman" w:cs="Times New Roman"/>
          <w:sz w:val="28"/>
          <w:szCs w:val="28"/>
        </w:rPr>
      </w:pPr>
    </w:p>
    <w:p w14:paraId="0C632491" w14:textId="77777777" w:rsidR="009F6C44" w:rsidRPr="00F07A91" w:rsidRDefault="00191BFA"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Розділ ІІ. Система місцевого самоврядування</w:t>
      </w:r>
    </w:p>
    <w:p w14:paraId="527E74AA"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584E7B1E" w14:textId="5C40745A" w:rsidR="009F6C44" w:rsidRPr="00F07A91" w:rsidRDefault="00BC5D3E" w:rsidP="00834513">
      <w:pPr>
        <w:spacing w:line="240" w:lineRule="auto"/>
        <w:ind w:left="426"/>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w:t>
      </w:r>
      <w:r w:rsidR="00191BFA" w:rsidRPr="00F07A91">
        <w:rPr>
          <w:rFonts w:ascii="Times New Roman" w:eastAsia="Times New Roman" w:hAnsi="Times New Roman" w:cs="Times New Roman"/>
          <w:sz w:val="28"/>
          <w:szCs w:val="28"/>
        </w:rPr>
        <w:t>Загальні засади організації та ф</w:t>
      </w:r>
      <w:r w:rsidR="00834513" w:rsidRPr="00F07A91">
        <w:rPr>
          <w:rFonts w:ascii="Times New Roman" w:eastAsia="Times New Roman" w:hAnsi="Times New Roman" w:cs="Times New Roman"/>
          <w:sz w:val="28"/>
          <w:szCs w:val="28"/>
        </w:rPr>
        <w:t xml:space="preserve">ункціонування системи місцевого </w:t>
      </w:r>
      <w:r w:rsidR="00191BFA" w:rsidRPr="00F07A91">
        <w:rPr>
          <w:rFonts w:ascii="Times New Roman" w:eastAsia="Times New Roman" w:hAnsi="Times New Roman" w:cs="Times New Roman"/>
          <w:sz w:val="28"/>
          <w:szCs w:val="28"/>
        </w:rPr>
        <w:t>самоврядування територіальної громади</w:t>
      </w:r>
    </w:p>
    <w:p w14:paraId="55D6142D"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0D0D9DE" w14:textId="70C35CC1" w:rsidR="009F6C44" w:rsidRPr="00F07A91" w:rsidRDefault="00BC5D3E" w:rsidP="00834513">
      <w:pPr>
        <w:spacing w:line="240" w:lineRule="auto"/>
        <w:ind w:left="426" w:hanging="66"/>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2.2.</w:t>
      </w:r>
      <w:r w:rsidR="00191BFA" w:rsidRPr="00F07A91">
        <w:rPr>
          <w:rFonts w:ascii="Times New Roman" w:eastAsia="Times New Roman" w:hAnsi="Times New Roman" w:cs="Times New Roman"/>
          <w:sz w:val="28"/>
          <w:szCs w:val="28"/>
        </w:rPr>
        <w:t>Територіальна громада – пер</w:t>
      </w:r>
      <w:r w:rsidR="0082332E" w:rsidRPr="00F07A91">
        <w:rPr>
          <w:rFonts w:ascii="Times New Roman" w:eastAsia="Times New Roman" w:hAnsi="Times New Roman" w:cs="Times New Roman"/>
          <w:sz w:val="28"/>
          <w:szCs w:val="28"/>
        </w:rPr>
        <w:t xml:space="preserve">винний суб’єкт права на місцеве </w:t>
      </w:r>
      <w:r w:rsidR="00191BFA" w:rsidRPr="00F07A91">
        <w:rPr>
          <w:rFonts w:ascii="Times New Roman" w:eastAsia="Times New Roman" w:hAnsi="Times New Roman" w:cs="Times New Roman"/>
          <w:sz w:val="28"/>
          <w:szCs w:val="28"/>
        </w:rPr>
        <w:t>самоврядування</w:t>
      </w:r>
    </w:p>
    <w:p w14:paraId="3742D31F"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9AA0BF4" w14:textId="161EC17A"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2.3.</w:t>
      </w:r>
      <w:r w:rsidR="00191BFA" w:rsidRPr="00F07A91">
        <w:rPr>
          <w:rFonts w:ascii="Times New Roman" w:eastAsia="Times New Roman" w:hAnsi="Times New Roman" w:cs="Times New Roman"/>
          <w:sz w:val="28"/>
          <w:szCs w:val="28"/>
        </w:rPr>
        <w:t>Права та обов’язки членів територіальної громади</w:t>
      </w:r>
    </w:p>
    <w:p w14:paraId="2B995241"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33F54D73" w14:textId="23285B10" w:rsidR="009F6C44" w:rsidRPr="00F07A91" w:rsidRDefault="00BC5D3E" w:rsidP="00834513">
      <w:pPr>
        <w:spacing w:line="240" w:lineRule="auto"/>
        <w:ind w:left="426" w:hanging="77"/>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2.4.</w:t>
      </w:r>
      <w:r w:rsidR="00191BFA" w:rsidRPr="00F07A91">
        <w:rPr>
          <w:rFonts w:ascii="Times New Roman" w:eastAsia="Times New Roman" w:hAnsi="Times New Roman" w:cs="Times New Roman"/>
          <w:sz w:val="28"/>
          <w:szCs w:val="28"/>
        </w:rPr>
        <w:t>Форми участі членів територіальної громади у здійсненні місцевого самоврядування: загальні засади</w:t>
      </w:r>
    </w:p>
    <w:p w14:paraId="64A8F357"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408C4425" w14:textId="7CD15AE2"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2.5.</w:t>
      </w:r>
      <w:r w:rsidR="00191BFA" w:rsidRPr="00F07A91">
        <w:rPr>
          <w:rFonts w:ascii="Times New Roman" w:eastAsia="Times New Roman" w:hAnsi="Times New Roman" w:cs="Times New Roman"/>
          <w:sz w:val="28"/>
          <w:szCs w:val="28"/>
        </w:rPr>
        <w:t>Місцеві вибори</w:t>
      </w:r>
    </w:p>
    <w:p w14:paraId="601F1CBA"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249DEAE2" w14:textId="227DD932"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2.6.</w:t>
      </w:r>
      <w:r w:rsidR="00191BFA" w:rsidRPr="00F07A91">
        <w:rPr>
          <w:rFonts w:ascii="Times New Roman" w:eastAsia="Times New Roman" w:hAnsi="Times New Roman" w:cs="Times New Roman"/>
          <w:sz w:val="28"/>
          <w:szCs w:val="28"/>
        </w:rPr>
        <w:t>Місцевий референдум</w:t>
      </w:r>
    </w:p>
    <w:p w14:paraId="59489560"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50976355" w14:textId="58DC0FAF"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2.7.</w:t>
      </w:r>
      <w:r w:rsidR="00191BFA" w:rsidRPr="00F07A91">
        <w:rPr>
          <w:rFonts w:ascii="Times New Roman" w:eastAsia="Times New Roman" w:hAnsi="Times New Roman" w:cs="Times New Roman"/>
          <w:sz w:val="28"/>
          <w:szCs w:val="28"/>
        </w:rPr>
        <w:t>Загальні збори (конференції) членів територіальної громади</w:t>
      </w:r>
    </w:p>
    <w:p w14:paraId="5ACA9D74"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2A07425C" w14:textId="348DA491"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2.8.</w:t>
      </w:r>
      <w:r w:rsidR="00191BFA" w:rsidRPr="00F07A91">
        <w:rPr>
          <w:rFonts w:ascii="Times New Roman" w:eastAsia="Times New Roman" w:hAnsi="Times New Roman" w:cs="Times New Roman"/>
          <w:sz w:val="28"/>
          <w:szCs w:val="28"/>
        </w:rPr>
        <w:t>Громадські слухання</w:t>
      </w:r>
    </w:p>
    <w:p w14:paraId="73898761"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7E1B8AC5" w14:textId="466E6A1B"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2.9.</w:t>
      </w:r>
      <w:r w:rsidR="00191BFA" w:rsidRPr="00F07A91">
        <w:rPr>
          <w:rFonts w:ascii="Times New Roman" w:eastAsia="Times New Roman" w:hAnsi="Times New Roman" w:cs="Times New Roman"/>
          <w:sz w:val="28"/>
          <w:szCs w:val="28"/>
        </w:rPr>
        <w:t>Місцеві ініціативи</w:t>
      </w:r>
    </w:p>
    <w:p w14:paraId="01A7B58F"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9ECEA85" w14:textId="56FE16B6"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2.10.</w:t>
      </w:r>
      <w:r w:rsidR="00191BFA" w:rsidRPr="00F07A91">
        <w:rPr>
          <w:rFonts w:ascii="Times New Roman" w:eastAsia="Times New Roman" w:hAnsi="Times New Roman" w:cs="Times New Roman"/>
          <w:sz w:val="28"/>
          <w:szCs w:val="28"/>
        </w:rPr>
        <w:t>Органи самоорганізації населення</w:t>
      </w:r>
    </w:p>
    <w:p w14:paraId="30EDB34E"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2A048527" w14:textId="3D38129C"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2.11.І</w:t>
      </w:r>
      <w:r w:rsidR="00191BFA" w:rsidRPr="00F07A91">
        <w:rPr>
          <w:rFonts w:ascii="Times New Roman" w:eastAsia="Times New Roman" w:hAnsi="Times New Roman" w:cs="Times New Roman"/>
          <w:sz w:val="28"/>
          <w:szCs w:val="28"/>
        </w:rPr>
        <w:t>ндивідуальні звернення та колективні петиції</w:t>
      </w:r>
    </w:p>
    <w:p w14:paraId="0A74E1C8"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41065EC1" w14:textId="3D6C194C" w:rsidR="009F6C44" w:rsidRPr="00F07A91" w:rsidRDefault="00BC5D3E" w:rsidP="00834513">
      <w:pPr>
        <w:spacing w:line="240" w:lineRule="auto"/>
        <w:ind w:left="720" w:hanging="360"/>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Глава 2.12.</w:t>
      </w:r>
      <w:r w:rsidR="00191BFA" w:rsidRPr="00F07A91">
        <w:rPr>
          <w:rFonts w:ascii="Times New Roman" w:eastAsia="Times New Roman" w:hAnsi="Times New Roman" w:cs="Times New Roman"/>
          <w:sz w:val="28"/>
          <w:szCs w:val="28"/>
        </w:rPr>
        <w:t>Консультативно-дорадчі органи (громадські ради)</w:t>
      </w:r>
    </w:p>
    <w:p w14:paraId="2C6DF0F0" w14:textId="77777777" w:rsidR="009F6C44" w:rsidRPr="00F07A91" w:rsidRDefault="009F6C44" w:rsidP="00834513">
      <w:pPr>
        <w:spacing w:line="240" w:lineRule="auto"/>
        <w:ind w:left="720" w:hanging="360"/>
        <w:jc w:val="both"/>
        <w:rPr>
          <w:rFonts w:ascii="Times New Roman" w:hAnsi="Times New Roman" w:cs="Times New Roman"/>
          <w:sz w:val="28"/>
          <w:szCs w:val="28"/>
        </w:rPr>
      </w:pPr>
    </w:p>
    <w:p w14:paraId="10C0E8AE" w14:textId="37C8400F" w:rsidR="009F6C44" w:rsidRPr="00F07A91" w:rsidRDefault="00BC5D3E"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Глава 2.13.</w:t>
      </w:r>
      <w:r w:rsidR="00191BFA" w:rsidRPr="00F07A91">
        <w:rPr>
          <w:rFonts w:ascii="Times New Roman" w:eastAsia="Times New Roman" w:hAnsi="Times New Roman" w:cs="Times New Roman"/>
          <w:sz w:val="28"/>
          <w:szCs w:val="28"/>
        </w:rPr>
        <w:t>Участь у роботі органів місцевого самоврядування та робота на виборних посадах місцевого самоврядування</w:t>
      </w:r>
    </w:p>
    <w:p w14:paraId="52CDFB88" w14:textId="77777777" w:rsidR="0082332E" w:rsidRPr="00F07A91" w:rsidRDefault="0082332E" w:rsidP="00834513">
      <w:pPr>
        <w:ind w:left="720" w:hanging="360"/>
        <w:jc w:val="both"/>
        <w:rPr>
          <w:rFonts w:ascii="Times New Roman" w:hAnsi="Times New Roman" w:cs="Times New Roman"/>
          <w:sz w:val="28"/>
          <w:szCs w:val="28"/>
        </w:rPr>
      </w:pPr>
    </w:p>
    <w:p w14:paraId="53AB053F" w14:textId="4BDEB9B8"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2.14.</w:t>
      </w:r>
      <w:r w:rsidR="00191BFA" w:rsidRPr="00F07A91">
        <w:rPr>
          <w:rFonts w:ascii="Times New Roman" w:eastAsia="Times New Roman" w:hAnsi="Times New Roman" w:cs="Times New Roman"/>
          <w:sz w:val="28"/>
          <w:szCs w:val="28"/>
        </w:rPr>
        <w:t>Участь у роботі інститутів громадянського суспільства (громадських організацій, благодійних організацій, професійних спілок, інших неприбуткових організацій), які опікуються питаннями здійснення місцевого самоврядування в територіальній громаді</w:t>
      </w:r>
    </w:p>
    <w:p w14:paraId="62F517E7" w14:textId="77777777" w:rsidR="009F6C44" w:rsidRPr="00F07A91" w:rsidRDefault="009F6C44" w:rsidP="00834513">
      <w:pPr>
        <w:ind w:left="720" w:hanging="360"/>
        <w:jc w:val="both"/>
        <w:rPr>
          <w:rFonts w:ascii="Times New Roman" w:hAnsi="Times New Roman" w:cs="Times New Roman"/>
          <w:sz w:val="28"/>
          <w:szCs w:val="28"/>
        </w:rPr>
      </w:pPr>
    </w:p>
    <w:p w14:paraId="6FA2E6D6" w14:textId="01FED4FB"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2.15.</w:t>
      </w:r>
      <w:r w:rsidR="00191BFA" w:rsidRPr="00F07A91">
        <w:rPr>
          <w:rFonts w:ascii="Times New Roman" w:eastAsia="Times New Roman" w:hAnsi="Times New Roman" w:cs="Times New Roman"/>
          <w:sz w:val="28"/>
          <w:szCs w:val="28"/>
        </w:rPr>
        <w:t>Рада</w:t>
      </w:r>
    </w:p>
    <w:p w14:paraId="577E8B7D" w14:textId="77777777" w:rsidR="009F6C44" w:rsidRPr="00F07A91" w:rsidRDefault="009F6C44" w:rsidP="00834513">
      <w:pPr>
        <w:ind w:left="720" w:hanging="360"/>
        <w:jc w:val="both"/>
        <w:rPr>
          <w:rFonts w:ascii="Times New Roman" w:hAnsi="Times New Roman" w:cs="Times New Roman"/>
          <w:sz w:val="28"/>
          <w:szCs w:val="28"/>
        </w:rPr>
      </w:pPr>
    </w:p>
    <w:p w14:paraId="2CBA1C0B" w14:textId="53CBCA3B"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2.16.</w:t>
      </w:r>
      <w:r w:rsidR="00191BFA" w:rsidRPr="00F07A91">
        <w:rPr>
          <w:rFonts w:ascii="Times New Roman" w:eastAsia="Times New Roman" w:hAnsi="Times New Roman" w:cs="Times New Roman"/>
          <w:sz w:val="28"/>
          <w:szCs w:val="28"/>
        </w:rPr>
        <w:t>Обухівський селищний голова</w:t>
      </w:r>
    </w:p>
    <w:p w14:paraId="7AD29F78" w14:textId="77777777" w:rsidR="009F6C44" w:rsidRPr="00F07A91" w:rsidRDefault="009F6C44" w:rsidP="00834513">
      <w:pPr>
        <w:ind w:left="720" w:hanging="360"/>
        <w:jc w:val="both"/>
        <w:rPr>
          <w:rFonts w:ascii="Times New Roman" w:hAnsi="Times New Roman" w:cs="Times New Roman"/>
          <w:sz w:val="28"/>
          <w:szCs w:val="28"/>
        </w:rPr>
      </w:pPr>
    </w:p>
    <w:p w14:paraId="5BBEF545" w14:textId="22929160"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2.17.</w:t>
      </w:r>
      <w:r w:rsidR="00191BFA" w:rsidRPr="00F07A91">
        <w:rPr>
          <w:rFonts w:ascii="Times New Roman" w:eastAsia="Times New Roman" w:hAnsi="Times New Roman" w:cs="Times New Roman"/>
          <w:sz w:val="28"/>
          <w:szCs w:val="28"/>
        </w:rPr>
        <w:t>Виконавчі органи ради</w:t>
      </w:r>
    </w:p>
    <w:p w14:paraId="47D42C49" w14:textId="77777777" w:rsidR="009F6C44" w:rsidRPr="00F07A91" w:rsidRDefault="009F6C44" w:rsidP="00834513">
      <w:pPr>
        <w:ind w:left="720" w:hanging="360"/>
        <w:jc w:val="both"/>
        <w:rPr>
          <w:rFonts w:ascii="Times New Roman" w:hAnsi="Times New Roman" w:cs="Times New Roman"/>
          <w:sz w:val="28"/>
          <w:szCs w:val="28"/>
        </w:rPr>
      </w:pPr>
    </w:p>
    <w:p w14:paraId="31B3CCA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Розділ ІІІ. Матеріальна та фінансова основа місцевого самоврядування територіальної громади</w:t>
      </w:r>
    </w:p>
    <w:p w14:paraId="59BEFE3B" w14:textId="77777777" w:rsidR="009F6C44" w:rsidRPr="00F07A91" w:rsidRDefault="009F6C44" w:rsidP="00834513">
      <w:pPr>
        <w:ind w:left="720" w:hanging="360"/>
        <w:jc w:val="both"/>
        <w:rPr>
          <w:rFonts w:ascii="Times New Roman" w:hAnsi="Times New Roman" w:cs="Times New Roman"/>
          <w:sz w:val="28"/>
          <w:szCs w:val="28"/>
        </w:rPr>
      </w:pPr>
    </w:p>
    <w:p w14:paraId="0F2BF5ED" w14:textId="0519458F"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3.1.</w:t>
      </w:r>
      <w:r w:rsidR="00191BFA" w:rsidRPr="00F07A91">
        <w:rPr>
          <w:rFonts w:ascii="Times New Roman" w:eastAsia="Times New Roman" w:hAnsi="Times New Roman" w:cs="Times New Roman"/>
          <w:sz w:val="28"/>
          <w:szCs w:val="28"/>
        </w:rPr>
        <w:t>Матеріальна основа місцевого самоврядування територіальної громади</w:t>
      </w:r>
    </w:p>
    <w:p w14:paraId="24864C6E" w14:textId="77777777" w:rsidR="009F6C44" w:rsidRPr="00F07A91" w:rsidRDefault="009F6C44" w:rsidP="00834513">
      <w:pPr>
        <w:ind w:left="720" w:hanging="360"/>
        <w:jc w:val="both"/>
        <w:rPr>
          <w:rFonts w:ascii="Times New Roman" w:hAnsi="Times New Roman" w:cs="Times New Roman"/>
          <w:sz w:val="28"/>
          <w:szCs w:val="28"/>
        </w:rPr>
      </w:pPr>
    </w:p>
    <w:p w14:paraId="4F2EEECD" w14:textId="28AD6E3E"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3.2.</w:t>
      </w:r>
      <w:r w:rsidR="00191BFA" w:rsidRPr="00F07A91">
        <w:rPr>
          <w:rFonts w:ascii="Times New Roman" w:eastAsia="Times New Roman" w:hAnsi="Times New Roman" w:cs="Times New Roman"/>
          <w:sz w:val="28"/>
          <w:szCs w:val="28"/>
        </w:rPr>
        <w:t>Фінансова основа місцевого самоврядування територіальної громади</w:t>
      </w:r>
    </w:p>
    <w:p w14:paraId="46C881D5" w14:textId="77777777" w:rsidR="00834513" w:rsidRPr="00F07A91" w:rsidRDefault="00834513" w:rsidP="00834513">
      <w:pPr>
        <w:jc w:val="both"/>
        <w:rPr>
          <w:rFonts w:ascii="Times New Roman" w:hAnsi="Times New Roman" w:cs="Times New Roman"/>
          <w:sz w:val="28"/>
          <w:szCs w:val="28"/>
        </w:rPr>
      </w:pPr>
    </w:p>
    <w:p w14:paraId="4FB59B1B" w14:textId="77FF1E7F" w:rsidR="00834513" w:rsidRPr="00F07A91" w:rsidRDefault="00191BFA" w:rsidP="00834513">
      <w:pPr>
        <w:jc w:val="both"/>
        <w:rPr>
          <w:rFonts w:ascii="Times New Roman" w:eastAsia="Times New Roman" w:hAnsi="Times New Roman" w:cs="Times New Roman"/>
          <w:b/>
          <w:sz w:val="28"/>
          <w:szCs w:val="28"/>
        </w:rPr>
      </w:pPr>
      <w:r w:rsidRPr="00F07A91">
        <w:rPr>
          <w:rFonts w:ascii="Times New Roman" w:eastAsia="Times New Roman" w:hAnsi="Times New Roman" w:cs="Times New Roman"/>
          <w:b/>
          <w:sz w:val="28"/>
          <w:szCs w:val="28"/>
        </w:rPr>
        <w:t xml:space="preserve">Розділ ІV. Відповідальність органів місцевого самоврядування та їхніх </w:t>
      </w:r>
      <w:r w:rsidR="00834513" w:rsidRPr="00F07A91">
        <w:rPr>
          <w:rFonts w:ascii="Times New Roman" w:eastAsia="Times New Roman" w:hAnsi="Times New Roman" w:cs="Times New Roman"/>
          <w:b/>
          <w:sz w:val="28"/>
          <w:szCs w:val="28"/>
        </w:rPr>
        <w:t xml:space="preserve">  </w:t>
      </w:r>
    </w:p>
    <w:p w14:paraId="58273434" w14:textId="643AECF5" w:rsidR="009F6C44" w:rsidRPr="00F07A91" w:rsidRDefault="00191BFA" w:rsidP="00834513">
      <w:pPr>
        <w:jc w:val="both"/>
        <w:rPr>
          <w:rFonts w:ascii="Times New Roman" w:eastAsia="Times New Roman" w:hAnsi="Times New Roman" w:cs="Times New Roman"/>
          <w:b/>
          <w:sz w:val="28"/>
          <w:szCs w:val="28"/>
        </w:rPr>
      </w:pPr>
      <w:r w:rsidRPr="00F07A91">
        <w:rPr>
          <w:rFonts w:ascii="Times New Roman" w:eastAsia="Times New Roman" w:hAnsi="Times New Roman" w:cs="Times New Roman"/>
          <w:b/>
          <w:sz w:val="28"/>
          <w:szCs w:val="28"/>
        </w:rPr>
        <w:t xml:space="preserve">посадових осіб. Контроль територіальної громади за діяльністю органів </w:t>
      </w:r>
      <w:r w:rsidR="00834513" w:rsidRPr="00F07A91">
        <w:rPr>
          <w:rFonts w:ascii="Times New Roman" w:eastAsia="Times New Roman" w:hAnsi="Times New Roman" w:cs="Times New Roman"/>
          <w:b/>
          <w:sz w:val="28"/>
          <w:szCs w:val="28"/>
        </w:rPr>
        <w:t xml:space="preserve"> </w:t>
      </w:r>
      <w:r w:rsidRPr="00F07A91">
        <w:rPr>
          <w:rFonts w:ascii="Times New Roman" w:eastAsia="Times New Roman" w:hAnsi="Times New Roman" w:cs="Times New Roman"/>
          <w:b/>
          <w:sz w:val="28"/>
          <w:szCs w:val="28"/>
        </w:rPr>
        <w:t>місцевого само</w:t>
      </w:r>
      <w:r w:rsidR="0082332E" w:rsidRPr="00F07A91">
        <w:rPr>
          <w:rFonts w:ascii="Times New Roman" w:eastAsia="Times New Roman" w:hAnsi="Times New Roman" w:cs="Times New Roman"/>
          <w:b/>
          <w:sz w:val="28"/>
          <w:szCs w:val="28"/>
        </w:rPr>
        <w:t>врядування та їх посадових осіб</w:t>
      </w:r>
    </w:p>
    <w:p w14:paraId="730A947E" w14:textId="77777777" w:rsidR="009F6C44" w:rsidRPr="00F07A91" w:rsidRDefault="009F6C44" w:rsidP="00834513">
      <w:pPr>
        <w:ind w:left="720" w:hanging="360"/>
        <w:jc w:val="both"/>
        <w:rPr>
          <w:rFonts w:ascii="Times New Roman" w:hAnsi="Times New Roman" w:cs="Times New Roman"/>
          <w:sz w:val="28"/>
          <w:szCs w:val="28"/>
        </w:rPr>
      </w:pPr>
    </w:p>
    <w:p w14:paraId="549DF1A5" w14:textId="426A324F" w:rsidR="00834513" w:rsidRPr="00F07A91" w:rsidRDefault="00BC5D3E"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Глава 4.1.</w:t>
      </w:r>
      <w:r w:rsidR="00191BFA" w:rsidRPr="00F07A91">
        <w:rPr>
          <w:rFonts w:ascii="Times New Roman" w:eastAsia="Times New Roman" w:hAnsi="Times New Roman" w:cs="Times New Roman"/>
          <w:sz w:val="28"/>
          <w:szCs w:val="28"/>
        </w:rPr>
        <w:t xml:space="preserve">Підстави та види  відповідальності органів місцевого </w:t>
      </w:r>
      <w:r w:rsidR="00834513" w:rsidRPr="00F07A91">
        <w:rPr>
          <w:rFonts w:ascii="Times New Roman" w:eastAsia="Times New Roman" w:hAnsi="Times New Roman" w:cs="Times New Roman"/>
          <w:sz w:val="28"/>
          <w:szCs w:val="28"/>
        </w:rPr>
        <w:t xml:space="preserve"> </w:t>
      </w:r>
    </w:p>
    <w:p w14:paraId="77EF8B4C" w14:textId="22019E9F"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самоврядування та їхніх посадових осіб.</w:t>
      </w:r>
    </w:p>
    <w:p w14:paraId="3BBFE79C" w14:textId="77777777" w:rsidR="009F6C44" w:rsidRPr="00F07A91" w:rsidRDefault="009F6C44" w:rsidP="00834513">
      <w:pPr>
        <w:ind w:left="720" w:hanging="360"/>
        <w:jc w:val="both"/>
        <w:rPr>
          <w:rFonts w:ascii="Times New Roman" w:hAnsi="Times New Roman" w:cs="Times New Roman"/>
          <w:sz w:val="28"/>
          <w:szCs w:val="28"/>
        </w:rPr>
      </w:pPr>
    </w:p>
    <w:p w14:paraId="4C250F08" w14:textId="78A424DE"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Глава 4.2.</w:t>
      </w:r>
      <w:r w:rsidR="00191BFA" w:rsidRPr="00F07A91">
        <w:rPr>
          <w:rFonts w:ascii="Times New Roman" w:eastAsia="Times New Roman" w:hAnsi="Times New Roman" w:cs="Times New Roman"/>
          <w:sz w:val="28"/>
          <w:szCs w:val="28"/>
        </w:rPr>
        <w:t>Форми громадського контролю за діяльністю органів місцевого самоврядування та їхніх посадових осіб, органів самоорганізації населення</w:t>
      </w:r>
    </w:p>
    <w:p w14:paraId="44BE8B0F" w14:textId="77777777" w:rsidR="009F6C44" w:rsidRPr="00F07A91" w:rsidRDefault="009F6C44" w:rsidP="00834513">
      <w:pPr>
        <w:ind w:left="720" w:hanging="360"/>
        <w:jc w:val="both"/>
        <w:rPr>
          <w:rFonts w:ascii="Times New Roman" w:hAnsi="Times New Roman" w:cs="Times New Roman"/>
          <w:sz w:val="28"/>
          <w:szCs w:val="28"/>
        </w:rPr>
      </w:pPr>
    </w:p>
    <w:p w14:paraId="322340F3" w14:textId="558CF1E9" w:rsidR="009F6C44" w:rsidRPr="00F07A91" w:rsidRDefault="00191BFA" w:rsidP="00834513">
      <w:pPr>
        <w:jc w:val="both"/>
        <w:rPr>
          <w:rFonts w:ascii="Times New Roman" w:eastAsia="Times New Roman" w:hAnsi="Times New Roman" w:cs="Times New Roman"/>
          <w:b/>
          <w:sz w:val="28"/>
          <w:szCs w:val="28"/>
        </w:rPr>
      </w:pPr>
      <w:r w:rsidRPr="00F07A91">
        <w:rPr>
          <w:rFonts w:ascii="Times New Roman" w:eastAsia="Times New Roman" w:hAnsi="Times New Roman" w:cs="Times New Roman"/>
          <w:b/>
          <w:sz w:val="28"/>
          <w:szCs w:val="28"/>
        </w:rPr>
        <w:t>Розділ V. Прикінцеві положення</w:t>
      </w:r>
    </w:p>
    <w:p w14:paraId="1B2965DE" w14:textId="1E35B08B" w:rsidR="00115857" w:rsidRPr="00F07A91" w:rsidRDefault="00115857" w:rsidP="00834513">
      <w:pPr>
        <w:jc w:val="both"/>
        <w:rPr>
          <w:rFonts w:ascii="Times New Roman" w:eastAsia="Times New Roman" w:hAnsi="Times New Roman" w:cs="Times New Roman"/>
          <w:b/>
          <w:sz w:val="28"/>
          <w:szCs w:val="28"/>
        </w:rPr>
      </w:pPr>
    </w:p>
    <w:p w14:paraId="0CC2957F" w14:textId="1FEDEA2D" w:rsidR="00115857" w:rsidRPr="00F07A91" w:rsidRDefault="00115857" w:rsidP="00834513">
      <w:pPr>
        <w:jc w:val="both"/>
        <w:rPr>
          <w:rFonts w:ascii="Times New Roman" w:eastAsia="Times New Roman" w:hAnsi="Times New Roman" w:cs="Times New Roman"/>
          <w:b/>
          <w:sz w:val="28"/>
          <w:szCs w:val="28"/>
        </w:rPr>
      </w:pPr>
    </w:p>
    <w:p w14:paraId="053D8D4E" w14:textId="25628B5B" w:rsidR="00115857" w:rsidRPr="00F07A91" w:rsidRDefault="00115857" w:rsidP="00834513">
      <w:pPr>
        <w:jc w:val="both"/>
        <w:rPr>
          <w:rFonts w:ascii="Times New Roman" w:eastAsia="Times New Roman" w:hAnsi="Times New Roman" w:cs="Times New Roman"/>
          <w:b/>
          <w:sz w:val="28"/>
          <w:szCs w:val="28"/>
        </w:rPr>
      </w:pPr>
    </w:p>
    <w:p w14:paraId="5088E75E" w14:textId="77777777" w:rsidR="00115857" w:rsidRPr="00F07A91" w:rsidRDefault="00115857" w:rsidP="00834513">
      <w:pPr>
        <w:jc w:val="both"/>
        <w:rPr>
          <w:rFonts w:ascii="Times New Roman" w:hAnsi="Times New Roman" w:cs="Times New Roman"/>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250"/>
      </w:tblGrid>
      <w:tr w:rsidR="006D15B5" w:rsidRPr="00F07A91" w14:paraId="714F1C0D" w14:textId="77777777" w:rsidTr="00E6071B">
        <w:tc>
          <w:tcPr>
            <w:tcW w:w="8250" w:type="dxa"/>
            <w:tcBorders>
              <w:top w:val="nil"/>
              <w:left w:val="nil"/>
              <w:bottom w:val="nil"/>
              <w:right w:val="nil"/>
            </w:tcBorders>
            <w:vAlign w:val="center"/>
            <w:hideMark/>
          </w:tcPr>
          <w:p w14:paraId="0D09498B" w14:textId="77777777" w:rsidR="006D15B5" w:rsidRPr="00F07A91" w:rsidRDefault="006D15B5" w:rsidP="00034482">
            <w:pPr>
              <w:spacing w:line="240" w:lineRule="auto"/>
              <w:rPr>
                <w:rFonts w:ascii="Times New Roman" w:eastAsia="Times New Roman" w:hAnsi="Times New Roman" w:cs="Times New Roman"/>
                <w:b/>
                <w:bCs/>
                <w:sz w:val="28"/>
                <w:szCs w:val="28"/>
                <w:lang w:val="ru-RU" w:eastAsia="ru-RU"/>
              </w:rPr>
            </w:pPr>
          </w:p>
          <w:p w14:paraId="2370826E" w14:textId="77777777" w:rsidR="006D15B5" w:rsidRPr="00F07A91" w:rsidRDefault="006D15B5" w:rsidP="00034482">
            <w:pPr>
              <w:spacing w:line="240" w:lineRule="auto"/>
              <w:rPr>
                <w:rFonts w:ascii="Times New Roman" w:eastAsia="Times New Roman" w:hAnsi="Times New Roman" w:cs="Times New Roman"/>
                <w:b/>
                <w:bCs/>
                <w:sz w:val="28"/>
                <w:szCs w:val="28"/>
                <w:lang w:val="ru-RU" w:eastAsia="ru-RU"/>
              </w:rPr>
            </w:pPr>
            <w:r w:rsidRPr="00F07A91">
              <w:rPr>
                <w:rFonts w:ascii="Times New Roman" w:eastAsia="Times New Roman" w:hAnsi="Times New Roman" w:cs="Times New Roman"/>
                <w:b/>
                <w:bCs/>
                <w:sz w:val="28"/>
                <w:szCs w:val="28"/>
                <w:lang w:val="ru-RU" w:eastAsia="ru-RU"/>
              </w:rPr>
              <w:t xml:space="preserve">ДОДАТКИ </w:t>
            </w:r>
          </w:p>
          <w:p w14:paraId="2CF5E8DC" w14:textId="77777777" w:rsidR="00115857" w:rsidRPr="00F07A91" w:rsidRDefault="00115857" w:rsidP="00034482">
            <w:pPr>
              <w:spacing w:line="240" w:lineRule="auto"/>
              <w:rPr>
                <w:rFonts w:ascii="Times New Roman" w:eastAsia="Times New Roman" w:hAnsi="Times New Roman" w:cs="Times New Roman"/>
                <w:b/>
                <w:bCs/>
                <w:sz w:val="28"/>
                <w:szCs w:val="28"/>
                <w:lang w:val="ru-RU" w:eastAsia="ru-RU"/>
              </w:rPr>
            </w:pPr>
          </w:p>
          <w:p w14:paraId="536E4734" w14:textId="6B26D701" w:rsidR="00115857" w:rsidRPr="00F07A91" w:rsidRDefault="00653BC2" w:rsidP="00034482">
            <w:pPr>
              <w:pStyle w:val="2"/>
              <w:spacing w:before="0" w:after="0"/>
              <w:rPr>
                <w:rFonts w:ascii="Times New Roman" w:hAnsi="Times New Roman" w:cs="Times New Roman"/>
                <w:b/>
                <w:bCs/>
                <w:sz w:val="28"/>
                <w:szCs w:val="28"/>
              </w:rPr>
            </w:pPr>
            <w:r w:rsidRPr="00F07A91">
              <w:rPr>
                <w:rFonts w:ascii="Times New Roman" w:hAnsi="Times New Roman" w:cs="Times New Roman"/>
                <w:b/>
                <w:bCs/>
                <w:sz w:val="28"/>
                <w:szCs w:val="28"/>
                <w:lang w:val="en-US"/>
              </w:rPr>
              <w:t>-</w:t>
            </w:r>
            <w:r w:rsidR="00115857" w:rsidRPr="00F07A91">
              <w:rPr>
                <w:rFonts w:ascii="Times New Roman" w:hAnsi="Times New Roman" w:cs="Times New Roman"/>
                <w:b/>
                <w:bCs/>
                <w:sz w:val="28"/>
                <w:szCs w:val="28"/>
              </w:rPr>
              <w:t>ПОРЯДОК</w:t>
            </w:r>
          </w:p>
          <w:p w14:paraId="48AE714E" w14:textId="649C26E4" w:rsidR="00115857" w:rsidRPr="00F07A91" w:rsidRDefault="00115857" w:rsidP="00034482">
            <w:pPr>
              <w:pStyle w:val="af6"/>
              <w:spacing w:beforeAutospacing="0" w:afterAutospacing="0"/>
              <w:jc w:val="left"/>
              <w:rPr>
                <w:szCs w:val="28"/>
                <w:lang w:val="ru-RU"/>
              </w:rPr>
            </w:pPr>
            <w:proofErr w:type="spellStart"/>
            <w:r w:rsidRPr="00F07A91">
              <w:rPr>
                <w:b/>
                <w:bCs/>
                <w:szCs w:val="28"/>
                <w:lang w:val="ru-RU"/>
              </w:rPr>
              <w:t>звітування</w:t>
            </w:r>
            <w:proofErr w:type="spellEnd"/>
            <w:r w:rsidRPr="00F07A91">
              <w:rPr>
                <w:b/>
                <w:bCs/>
                <w:szCs w:val="28"/>
                <w:lang w:val="ru-RU"/>
              </w:rPr>
              <w:t xml:space="preserve"> </w:t>
            </w:r>
            <w:proofErr w:type="spellStart"/>
            <w:r w:rsidRPr="00F07A91">
              <w:rPr>
                <w:b/>
                <w:bCs/>
                <w:szCs w:val="28"/>
                <w:lang w:val="ru-RU"/>
              </w:rPr>
              <w:t>селищного</w:t>
            </w:r>
            <w:proofErr w:type="spellEnd"/>
            <w:r w:rsidRPr="00F07A91">
              <w:rPr>
                <w:b/>
                <w:bCs/>
                <w:szCs w:val="28"/>
                <w:lang w:val="ru-RU"/>
              </w:rPr>
              <w:t xml:space="preserve"> </w:t>
            </w:r>
            <w:proofErr w:type="spellStart"/>
            <w:r w:rsidRPr="00F07A91">
              <w:rPr>
                <w:b/>
                <w:bCs/>
                <w:szCs w:val="28"/>
                <w:lang w:val="ru-RU"/>
              </w:rPr>
              <w:t>голови</w:t>
            </w:r>
            <w:proofErr w:type="spellEnd"/>
            <w:r w:rsidRPr="00F07A91">
              <w:rPr>
                <w:b/>
                <w:bCs/>
                <w:szCs w:val="28"/>
                <w:lang w:val="ru-RU"/>
              </w:rPr>
              <w:t xml:space="preserve">, старости та </w:t>
            </w:r>
            <w:proofErr w:type="spellStart"/>
            <w:r w:rsidRPr="00F07A91">
              <w:rPr>
                <w:b/>
                <w:bCs/>
                <w:szCs w:val="28"/>
                <w:lang w:val="ru-RU"/>
              </w:rPr>
              <w:t>депутатів</w:t>
            </w:r>
            <w:proofErr w:type="spellEnd"/>
            <w:r w:rsidRPr="00F07A91">
              <w:rPr>
                <w:b/>
                <w:bCs/>
                <w:szCs w:val="28"/>
                <w:lang w:val="ru-RU"/>
              </w:rPr>
              <w:br/>
            </w:r>
            <w:proofErr w:type="spellStart"/>
            <w:r w:rsidRPr="00F07A91">
              <w:rPr>
                <w:b/>
                <w:bCs/>
                <w:szCs w:val="28"/>
                <w:lang w:val="ru-RU"/>
              </w:rPr>
              <w:t>Обухівської</w:t>
            </w:r>
            <w:proofErr w:type="spellEnd"/>
            <w:r w:rsidRPr="00F07A91">
              <w:rPr>
                <w:b/>
                <w:bCs/>
                <w:szCs w:val="28"/>
                <w:lang w:val="ru-RU"/>
              </w:rPr>
              <w:t xml:space="preserve"> </w:t>
            </w:r>
            <w:proofErr w:type="spellStart"/>
            <w:r w:rsidRPr="00F07A91">
              <w:rPr>
                <w:b/>
                <w:bCs/>
                <w:szCs w:val="28"/>
                <w:lang w:val="ru-RU"/>
              </w:rPr>
              <w:t>селищної</w:t>
            </w:r>
            <w:proofErr w:type="spellEnd"/>
            <w:r w:rsidRPr="00F07A91">
              <w:rPr>
                <w:b/>
                <w:bCs/>
                <w:szCs w:val="28"/>
                <w:lang w:val="ru-RU"/>
              </w:rPr>
              <w:t xml:space="preserve"> ради </w:t>
            </w:r>
            <w:proofErr w:type="spellStart"/>
            <w:r w:rsidRPr="00F07A91">
              <w:rPr>
                <w:szCs w:val="28"/>
                <w:lang w:val="ru-RU"/>
              </w:rPr>
              <w:t>Дніпровського</w:t>
            </w:r>
            <w:proofErr w:type="spellEnd"/>
            <w:r w:rsidRPr="00F07A91">
              <w:rPr>
                <w:szCs w:val="28"/>
                <w:lang w:val="ru-RU"/>
              </w:rPr>
              <w:t xml:space="preserve"> району </w:t>
            </w:r>
            <w:proofErr w:type="spellStart"/>
            <w:r w:rsidRPr="00F07A91">
              <w:rPr>
                <w:szCs w:val="28"/>
                <w:lang w:val="ru-RU"/>
              </w:rPr>
              <w:t>Дніпропетровської</w:t>
            </w:r>
            <w:proofErr w:type="spellEnd"/>
            <w:r w:rsidRPr="00F07A91">
              <w:rPr>
                <w:szCs w:val="28"/>
                <w:lang w:val="ru-RU"/>
              </w:rPr>
              <w:t xml:space="preserve"> </w:t>
            </w:r>
            <w:proofErr w:type="spellStart"/>
            <w:r w:rsidRPr="00F07A91">
              <w:rPr>
                <w:szCs w:val="28"/>
                <w:lang w:val="ru-RU"/>
              </w:rPr>
              <w:t>област</w:t>
            </w:r>
            <w:proofErr w:type="spellEnd"/>
          </w:p>
          <w:p w14:paraId="08D1BD12" w14:textId="2E48767A" w:rsidR="00115857" w:rsidRPr="00F07A91" w:rsidRDefault="00115857" w:rsidP="00034482">
            <w:pPr>
              <w:spacing w:line="240" w:lineRule="auto"/>
              <w:rPr>
                <w:rFonts w:ascii="Times New Roman" w:eastAsia="Times New Roman" w:hAnsi="Times New Roman" w:cs="Times New Roman"/>
                <w:sz w:val="28"/>
                <w:szCs w:val="28"/>
                <w:lang w:val="ru-RU" w:eastAsia="ru-RU"/>
              </w:rPr>
            </w:pPr>
          </w:p>
        </w:tc>
      </w:tr>
      <w:tr w:rsidR="006D15B5" w:rsidRPr="00F07A91" w14:paraId="66D543FD" w14:textId="77777777" w:rsidTr="00E6071B">
        <w:tc>
          <w:tcPr>
            <w:tcW w:w="8250" w:type="dxa"/>
            <w:tcBorders>
              <w:top w:val="nil"/>
              <w:left w:val="nil"/>
              <w:bottom w:val="nil"/>
              <w:right w:val="nil"/>
            </w:tcBorders>
            <w:vAlign w:val="center"/>
            <w:hideMark/>
          </w:tcPr>
          <w:p w14:paraId="02F407A0" w14:textId="663B14D6" w:rsidR="006D15B5" w:rsidRPr="00F07A91" w:rsidRDefault="006D15B5" w:rsidP="00034482">
            <w:pPr>
              <w:spacing w:line="240" w:lineRule="auto"/>
              <w:rPr>
                <w:rFonts w:ascii="Times New Roman" w:eastAsia="Times New Roman" w:hAnsi="Times New Roman" w:cs="Times New Roman"/>
                <w:sz w:val="28"/>
                <w:szCs w:val="28"/>
                <w:lang w:val="ru-RU" w:eastAsia="ru-RU"/>
              </w:rPr>
            </w:pPr>
          </w:p>
        </w:tc>
      </w:tr>
      <w:tr w:rsidR="006D15B5" w:rsidRPr="00F07A91" w14:paraId="34BCA62C" w14:textId="77777777" w:rsidTr="00E6071B">
        <w:tc>
          <w:tcPr>
            <w:tcW w:w="8250" w:type="dxa"/>
            <w:tcBorders>
              <w:top w:val="nil"/>
              <w:left w:val="nil"/>
              <w:bottom w:val="nil"/>
              <w:right w:val="nil"/>
            </w:tcBorders>
            <w:vAlign w:val="center"/>
            <w:hideMark/>
          </w:tcPr>
          <w:p w14:paraId="1E9E29F7" w14:textId="54781724" w:rsidR="006D15B5" w:rsidRPr="00F07A91" w:rsidRDefault="006D15B5" w:rsidP="00034482">
            <w:pPr>
              <w:spacing w:line="240" w:lineRule="auto"/>
              <w:rPr>
                <w:rFonts w:ascii="Times New Roman" w:eastAsia="Times New Roman" w:hAnsi="Times New Roman" w:cs="Times New Roman"/>
                <w:sz w:val="28"/>
                <w:szCs w:val="28"/>
                <w:lang w:val="ru-RU" w:eastAsia="ru-RU"/>
              </w:rPr>
            </w:pPr>
          </w:p>
        </w:tc>
      </w:tr>
      <w:tr w:rsidR="006D15B5" w:rsidRPr="00F07A91" w14:paraId="5C5E56F2" w14:textId="77777777" w:rsidTr="00E6071B">
        <w:tc>
          <w:tcPr>
            <w:tcW w:w="8250" w:type="dxa"/>
            <w:tcBorders>
              <w:top w:val="nil"/>
              <w:left w:val="nil"/>
              <w:bottom w:val="nil"/>
              <w:right w:val="nil"/>
            </w:tcBorders>
            <w:vAlign w:val="center"/>
            <w:hideMark/>
          </w:tcPr>
          <w:p w14:paraId="651F7EA2" w14:textId="4C132E9C" w:rsidR="006D15B5" w:rsidRPr="00F07A91" w:rsidRDefault="00653BC2" w:rsidP="00034482">
            <w:pPr>
              <w:spacing w:line="240" w:lineRule="auto"/>
              <w:rPr>
                <w:rFonts w:ascii="Times New Roman" w:eastAsia="Times New Roman" w:hAnsi="Times New Roman" w:cs="Times New Roman"/>
                <w:b/>
                <w:bCs/>
                <w:sz w:val="28"/>
                <w:szCs w:val="28"/>
                <w:lang w:val="ru-RU" w:eastAsia="ru-RU"/>
              </w:rPr>
            </w:pPr>
            <w:r w:rsidRPr="00F07A91">
              <w:rPr>
                <w:rFonts w:ascii="Times New Roman" w:eastAsia="Times New Roman" w:hAnsi="Times New Roman" w:cs="Times New Roman"/>
                <w:b/>
                <w:bCs/>
                <w:sz w:val="28"/>
                <w:szCs w:val="28"/>
                <w:lang w:val="en-US" w:eastAsia="ru-RU"/>
              </w:rPr>
              <w:t>-</w:t>
            </w:r>
            <w:proofErr w:type="spellStart"/>
            <w:r w:rsidR="006D15B5" w:rsidRPr="00F07A91">
              <w:rPr>
                <w:rFonts w:ascii="Times New Roman" w:eastAsia="Times New Roman" w:hAnsi="Times New Roman" w:cs="Times New Roman"/>
                <w:b/>
                <w:bCs/>
                <w:sz w:val="28"/>
                <w:szCs w:val="28"/>
                <w:lang w:val="ru-RU" w:eastAsia="ru-RU"/>
              </w:rPr>
              <w:t>Положення</w:t>
            </w:r>
            <w:proofErr w:type="spellEnd"/>
            <w:r w:rsidR="006D15B5" w:rsidRPr="00F07A91">
              <w:rPr>
                <w:rFonts w:ascii="Times New Roman" w:eastAsia="Times New Roman" w:hAnsi="Times New Roman" w:cs="Times New Roman"/>
                <w:b/>
                <w:bCs/>
                <w:sz w:val="28"/>
                <w:szCs w:val="28"/>
                <w:lang w:val="ru-RU" w:eastAsia="ru-RU"/>
              </w:rPr>
              <w:t xml:space="preserve"> про </w:t>
            </w:r>
            <w:proofErr w:type="spellStart"/>
            <w:r w:rsidR="006D15B5" w:rsidRPr="00F07A91">
              <w:rPr>
                <w:rFonts w:ascii="Times New Roman" w:eastAsia="Times New Roman" w:hAnsi="Times New Roman" w:cs="Times New Roman"/>
                <w:b/>
                <w:bCs/>
                <w:sz w:val="28"/>
                <w:szCs w:val="28"/>
                <w:lang w:val="ru-RU" w:eastAsia="ru-RU"/>
              </w:rPr>
              <w:t>громадські</w:t>
            </w:r>
            <w:proofErr w:type="spellEnd"/>
            <w:r w:rsidR="006D15B5" w:rsidRPr="00F07A91">
              <w:rPr>
                <w:rFonts w:ascii="Times New Roman" w:eastAsia="Times New Roman" w:hAnsi="Times New Roman" w:cs="Times New Roman"/>
                <w:b/>
                <w:bCs/>
                <w:sz w:val="28"/>
                <w:szCs w:val="28"/>
                <w:lang w:val="ru-RU" w:eastAsia="ru-RU"/>
              </w:rPr>
              <w:t xml:space="preserve"> </w:t>
            </w:r>
            <w:proofErr w:type="spellStart"/>
            <w:r w:rsidR="006D15B5" w:rsidRPr="00F07A91">
              <w:rPr>
                <w:rFonts w:ascii="Times New Roman" w:eastAsia="Times New Roman" w:hAnsi="Times New Roman" w:cs="Times New Roman"/>
                <w:b/>
                <w:bCs/>
                <w:sz w:val="28"/>
                <w:szCs w:val="28"/>
                <w:lang w:val="ru-RU" w:eastAsia="ru-RU"/>
              </w:rPr>
              <w:t>слухання</w:t>
            </w:r>
            <w:proofErr w:type="spellEnd"/>
            <w:r w:rsidR="0020744C" w:rsidRPr="00F07A91">
              <w:rPr>
                <w:rFonts w:ascii="Times New Roman" w:eastAsia="Times New Roman" w:hAnsi="Times New Roman" w:cs="Times New Roman"/>
                <w:b/>
                <w:bCs/>
                <w:sz w:val="28"/>
                <w:szCs w:val="28"/>
                <w:lang w:val="ru-RU" w:eastAsia="ru-RU"/>
              </w:rPr>
              <w:t>.</w:t>
            </w:r>
          </w:p>
          <w:p w14:paraId="58AD9838" w14:textId="77777777" w:rsidR="0020744C" w:rsidRPr="00F07A91" w:rsidRDefault="0020744C" w:rsidP="00034482">
            <w:pPr>
              <w:spacing w:line="240" w:lineRule="auto"/>
              <w:rPr>
                <w:rFonts w:ascii="Times New Roman" w:eastAsia="Times New Roman" w:hAnsi="Times New Roman" w:cs="Times New Roman"/>
                <w:b/>
                <w:bCs/>
                <w:sz w:val="28"/>
                <w:szCs w:val="28"/>
                <w:lang w:val="ru-RU" w:eastAsia="ru-RU"/>
              </w:rPr>
            </w:pPr>
          </w:p>
          <w:p w14:paraId="443FBDBA" w14:textId="17C469E7" w:rsidR="0020744C" w:rsidRPr="00F07A91" w:rsidRDefault="0020744C" w:rsidP="00034482">
            <w:pPr>
              <w:spacing w:line="240" w:lineRule="auto"/>
              <w:rPr>
                <w:rFonts w:ascii="Times New Roman" w:eastAsia="Times New Roman" w:hAnsi="Times New Roman" w:cs="Times New Roman"/>
                <w:sz w:val="28"/>
                <w:szCs w:val="28"/>
                <w:lang w:val="ru-RU" w:eastAsia="ru-RU"/>
              </w:rPr>
            </w:pPr>
          </w:p>
        </w:tc>
      </w:tr>
      <w:tr w:rsidR="006D15B5" w:rsidRPr="00F07A91" w14:paraId="1BD90D0C" w14:textId="77777777" w:rsidTr="00E6071B">
        <w:tc>
          <w:tcPr>
            <w:tcW w:w="8250" w:type="dxa"/>
            <w:tcBorders>
              <w:top w:val="nil"/>
              <w:left w:val="nil"/>
              <w:bottom w:val="nil"/>
              <w:right w:val="nil"/>
            </w:tcBorders>
            <w:vAlign w:val="center"/>
            <w:hideMark/>
          </w:tcPr>
          <w:p w14:paraId="6219EDCB" w14:textId="16EFEA38" w:rsidR="006D15B5" w:rsidRPr="00F07A91" w:rsidRDefault="00653BC2" w:rsidP="00034482">
            <w:pPr>
              <w:spacing w:line="240" w:lineRule="auto"/>
              <w:rPr>
                <w:rFonts w:ascii="Times New Roman" w:hAnsi="Times New Roman" w:cs="Times New Roman"/>
                <w:b/>
                <w:bCs/>
                <w:sz w:val="28"/>
                <w:szCs w:val="28"/>
              </w:rPr>
            </w:pPr>
            <w:r w:rsidRPr="00F07A91">
              <w:rPr>
                <w:rFonts w:ascii="Times New Roman" w:hAnsi="Times New Roman" w:cs="Times New Roman"/>
                <w:b/>
                <w:bCs/>
                <w:sz w:val="28"/>
                <w:szCs w:val="28"/>
                <w:lang w:val="en-US"/>
              </w:rPr>
              <w:t>-</w:t>
            </w:r>
            <w:r w:rsidR="00E424E7" w:rsidRPr="00F07A91">
              <w:rPr>
                <w:rFonts w:ascii="Times New Roman" w:hAnsi="Times New Roman" w:cs="Times New Roman"/>
                <w:b/>
                <w:bCs/>
                <w:sz w:val="28"/>
                <w:szCs w:val="28"/>
              </w:rPr>
              <w:t>Положення про порядок розгляду електронної петиції</w:t>
            </w:r>
            <w:r w:rsidR="0020744C" w:rsidRPr="00F07A91">
              <w:rPr>
                <w:rFonts w:ascii="Times New Roman" w:hAnsi="Times New Roman" w:cs="Times New Roman"/>
                <w:b/>
                <w:bCs/>
                <w:sz w:val="28"/>
                <w:szCs w:val="28"/>
              </w:rPr>
              <w:t>.</w:t>
            </w:r>
          </w:p>
          <w:p w14:paraId="268D9326" w14:textId="77777777" w:rsidR="0020744C" w:rsidRPr="00F07A91" w:rsidRDefault="0020744C" w:rsidP="00034482">
            <w:pPr>
              <w:spacing w:line="240" w:lineRule="auto"/>
              <w:rPr>
                <w:rFonts w:ascii="Times New Roman" w:hAnsi="Times New Roman" w:cs="Times New Roman"/>
                <w:b/>
                <w:bCs/>
                <w:sz w:val="28"/>
                <w:szCs w:val="28"/>
              </w:rPr>
            </w:pPr>
          </w:p>
          <w:p w14:paraId="2A3A5B9B" w14:textId="375F67B2" w:rsidR="0020744C" w:rsidRPr="00F07A91" w:rsidRDefault="0020744C" w:rsidP="00034482">
            <w:pPr>
              <w:spacing w:line="240" w:lineRule="auto"/>
              <w:rPr>
                <w:rFonts w:ascii="Times New Roman" w:eastAsia="Times New Roman" w:hAnsi="Times New Roman" w:cs="Times New Roman"/>
                <w:sz w:val="28"/>
                <w:szCs w:val="28"/>
                <w:lang w:val="ru-RU" w:eastAsia="ru-RU"/>
              </w:rPr>
            </w:pPr>
          </w:p>
        </w:tc>
      </w:tr>
      <w:tr w:rsidR="006D15B5" w:rsidRPr="00F07A91" w14:paraId="667A2DF6" w14:textId="77777777" w:rsidTr="00E6071B">
        <w:tc>
          <w:tcPr>
            <w:tcW w:w="8250" w:type="dxa"/>
            <w:tcBorders>
              <w:top w:val="nil"/>
              <w:left w:val="nil"/>
              <w:bottom w:val="nil"/>
              <w:right w:val="nil"/>
            </w:tcBorders>
            <w:vAlign w:val="center"/>
            <w:hideMark/>
          </w:tcPr>
          <w:p w14:paraId="5D032731" w14:textId="0CF92E21" w:rsidR="006D15B5" w:rsidRPr="00F07A91" w:rsidRDefault="00653BC2" w:rsidP="00034482">
            <w:pPr>
              <w:rPr>
                <w:rFonts w:ascii="Times New Roman" w:eastAsia="Times New Roman" w:hAnsi="Times New Roman" w:cs="Times New Roman"/>
                <w:b/>
                <w:color w:val="auto"/>
                <w:sz w:val="28"/>
                <w:szCs w:val="28"/>
              </w:rPr>
            </w:pPr>
            <w:r w:rsidRPr="00F07A91">
              <w:rPr>
                <w:rFonts w:ascii="Times New Roman" w:eastAsia="Times New Roman" w:hAnsi="Times New Roman" w:cs="Times New Roman"/>
                <w:b/>
                <w:color w:val="auto"/>
                <w:sz w:val="28"/>
                <w:szCs w:val="28"/>
                <w:lang w:val="en-US"/>
              </w:rPr>
              <w:t>-</w:t>
            </w:r>
            <w:r w:rsidR="00BE4C9C" w:rsidRPr="00F07A91">
              <w:rPr>
                <w:rFonts w:ascii="Times New Roman" w:eastAsia="Times New Roman" w:hAnsi="Times New Roman" w:cs="Times New Roman"/>
                <w:b/>
                <w:color w:val="auto"/>
                <w:sz w:val="28"/>
                <w:szCs w:val="28"/>
              </w:rPr>
              <w:t>Положення про публічні електронні консультації з громадськістю з питань, віднесених до компетенції органів місцевого самоврядування</w:t>
            </w:r>
            <w:r w:rsidR="0020744C" w:rsidRPr="00F07A91">
              <w:rPr>
                <w:rFonts w:ascii="Times New Roman" w:eastAsia="Times New Roman" w:hAnsi="Times New Roman" w:cs="Times New Roman"/>
                <w:b/>
                <w:color w:val="auto"/>
                <w:sz w:val="28"/>
                <w:szCs w:val="28"/>
              </w:rPr>
              <w:t>.</w:t>
            </w:r>
          </w:p>
          <w:p w14:paraId="65BAE91A" w14:textId="77777777" w:rsidR="00E6071B" w:rsidRPr="00F07A91" w:rsidRDefault="00E6071B" w:rsidP="00034482">
            <w:pPr>
              <w:rPr>
                <w:rFonts w:ascii="Times New Roman" w:eastAsia="Times New Roman" w:hAnsi="Times New Roman" w:cs="Times New Roman"/>
                <w:b/>
                <w:color w:val="auto"/>
                <w:sz w:val="28"/>
                <w:szCs w:val="28"/>
                <w:lang w:eastAsia="ru-RU"/>
              </w:rPr>
            </w:pPr>
          </w:p>
          <w:p w14:paraId="1694D9D0" w14:textId="4E6B5BEA" w:rsidR="00E6071B" w:rsidRPr="00F07A91" w:rsidRDefault="00653BC2" w:rsidP="00034482">
            <w:pPr>
              <w:rPr>
                <w:rFonts w:ascii="Times New Roman" w:hAnsi="Times New Roman" w:cs="Times New Roman"/>
                <w:b/>
                <w:bCs/>
                <w:sz w:val="28"/>
                <w:szCs w:val="28"/>
              </w:rPr>
            </w:pPr>
            <w:r w:rsidRPr="00F07A91">
              <w:rPr>
                <w:rFonts w:ascii="Times New Roman" w:hAnsi="Times New Roman" w:cs="Times New Roman"/>
                <w:b/>
                <w:bCs/>
                <w:sz w:val="28"/>
                <w:szCs w:val="28"/>
                <w:lang w:val="en-US"/>
              </w:rPr>
              <w:t>-</w:t>
            </w:r>
            <w:r w:rsidR="00E6071B" w:rsidRPr="00F07A91">
              <w:rPr>
                <w:rFonts w:ascii="Times New Roman" w:hAnsi="Times New Roman" w:cs="Times New Roman"/>
                <w:b/>
                <w:bCs/>
                <w:sz w:val="28"/>
                <w:szCs w:val="28"/>
              </w:rPr>
              <w:t>Положення про місцеві ініціативи в Обухівській селищній територіальній громаді Дніпровського району Дніпропетровської області</w:t>
            </w:r>
          </w:p>
          <w:p w14:paraId="04200A51" w14:textId="77777777" w:rsidR="006817A1" w:rsidRPr="00F07A91" w:rsidRDefault="006817A1" w:rsidP="00034482">
            <w:pPr>
              <w:rPr>
                <w:rFonts w:ascii="Times New Roman" w:eastAsia="Times New Roman" w:hAnsi="Times New Roman" w:cs="Times New Roman"/>
                <w:b/>
                <w:bCs/>
                <w:sz w:val="28"/>
                <w:szCs w:val="28"/>
                <w:lang w:eastAsia="ru-RU"/>
              </w:rPr>
            </w:pPr>
          </w:p>
          <w:p w14:paraId="5C38736E" w14:textId="07B1F521" w:rsidR="006817A1" w:rsidRPr="00F07A91" w:rsidRDefault="00653BC2" w:rsidP="00034482">
            <w:pPr>
              <w:pStyle w:val="2"/>
              <w:spacing w:before="0" w:after="0"/>
              <w:rPr>
                <w:rFonts w:ascii="Times New Roman" w:hAnsi="Times New Roman" w:cs="Times New Roman"/>
                <w:b/>
                <w:bCs/>
                <w:sz w:val="28"/>
                <w:szCs w:val="28"/>
              </w:rPr>
            </w:pPr>
            <w:r w:rsidRPr="00F07A91">
              <w:rPr>
                <w:rFonts w:ascii="Times New Roman" w:hAnsi="Times New Roman" w:cs="Times New Roman"/>
                <w:b/>
                <w:bCs/>
                <w:sz w:val="28"/>
                <w:szCs w:val="28"/>
                <w:lang w:val="en-US"/>
              </w:rPr>
              <w:t>-</w:t>
            </w:r>
            <w:r w:rsidR="006817A1" w:rsidRPr="00F07A91">
              <w:rPr>
                <w:rFonts w:ascii="Times New Roman" w:hAnsi="Times New Roman" w:cs="Times New Roman"/>
                <w:b/>
                <w:bCs/>
                <w:sz w:val="28"/>
                <w:szCs w:val="28"/>
              </w:rPr>
              <w:t>ПОЛОЖЕННЯ</w:t>
            </w:r>
          </w:p>
          <w:p w14:paraId="70D640A0" w14:textId="554686F7" w:rsidR="006817A1" w:rsidRPr="00F07A91" w:rsidRDefault="006817A1" w:rsidP="00034482">
            <w:pPr>
              <w:rPr>
                <w:rFonts w:ascii="Times New Roman" w:eastAsia="Times New Roman" w:hAnsi="Times New Roman" w:cs="Times New Roman"/>
                <w:b/>
                <w:bCs/>
                <w:sz w:val="28"/>
                <w:szCs w:val="28"/>
                <w:lang w:eastAsia="ru-RU"/>
              </w:rPr>
            </w:pPr>
            <w:r w:rsidRPr="00F07A91">
              <w:rPr>
                <w:rFonts w:ascii="Times New Roman" w:hAnsi="Times New Roman" w:cs="Times New Roman"/>
                <w:b/>
                <w:bCs/>
                <w:sz w:val="28"/>
                <w:szCs w:val="28"/>
              </w:rPr>
              <w:t>про громадське оцінювання діяльності органів та посадових осіб Обухівської селищної територіальної громади</w:t>
            </w:r>
            <w:r w:rsidRPr="00F07A91">
              <w:rPr>
                <w:rFonts w:ascii="Times New Roman" w:hAnsi="Times New Roman" w:cs="Times New Roman"/>
                <w:b/>
                <w:bCs/>
                <w:sz w:val="28"/>
                <w:szCs w:val="28"/>
              </w:rPr>
              <w:br/>
            </w:r>
          </w:p>
        </w:tc>
      </w:tr>
    </w:tbl>
    <w:p w14:paraId="73DCA06A" w14:textId="77777777" w:rsidR="00834513" w:rsidRPr="00F07A91" w:rsidRDefault="0082332E"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ab/>
        <w:t xml:space="preserve"> </w:t>
      </w:r>
    </w:p>
    <w:p w14:paraId="7DD0472E" w14:textId="77777777" w:rsidR="006D15B5" w:rsidRPr="00F07A91" w:rsidRDefault="006D15B5" w:rsidP="00834513">
      <w:pPr>
        <w:jc w:val="both"/>
        <w:rPr>
          <w:rFonts w:ascii="Times New Roman" w:eastAsia="Times New Roman" w:hAnsi="Times New Roman" w:cs="Times New Roman"/>
          <w:sz w:val="28"/>
          <w:szCs w:val="28"/>
        </w:rPr>
      </w:pPr>
    </w:p>
    <w:p w14:paraId="68601658" w14:textId="77777777" w:rsidR="006D15B5" w:rsidRPr="00F07A91" w:rsidRDefault="006D15B5" w:rsidP="00834513">
      <w:pPr>
        <w:jc w:val="both"/>
        <w:rPr>
          <w:rFonts w:ascii="Times New Roman" w:eastAsia="Times New Roman" w:hAnsi="Times New Roman" w:cs="Times New Roman"/>
          <w:sz w:val="28"/>
          <w:szCs w:val="28"/>
        </w:rPr>
      </w:pPr>
    </w:p>
    <w:p w14:paraId="2007F1F7" w14:textId="77777777" w:rsidR="006D15B5" w:rsidRPr="00F07A91" w:rsidRDefault="006D15B5" w:rsidP="00834513">
      <w:pPr>
        <w:jc w:val="both"/>
        <w:rPr>
          <w:rFonts w:ascii="Times New Roman" w:eastAsia="Times New Roman" w:hAnsi="Times New Roman" w:cs="Times New Roman"/>
          <w:sz w:val="28"/>
          <w:szCs w:val="28"/>
        </w:rPr>
      </w:pPr>
    </w:p>
    <w:p w14:paraId="33ECA396" w14:textId="77777777" w:rsidR="006D15B5" w:rsidRPr="00F07A91" w:rsidRDefault="006D15B5" w:rsidP="00834513">
      <w:pPr>
        <w:jc w:val="both"/>
        <w:rPr>
          <w:rFonts w:ascii="Times New Roman" w:eastAsia="Times New Roman" w:hAnsi="Times New Roman" w:cs="Times New Roman"/>
          <w:sz w:val="28"/>
          <w:szCs w:val="28"/>
        </w:rPr>
      </w:pPr>
    </w:p>
    <w:p w14:paraId="47C43901" w14:textId="6F1877C4" w:rsidR="006D15B5" w:rsidRPr="00F07A91" w:rsidRDefault="006D15B5" w:rsidP="00834513">
      <w:pPr>
        <w:jc w:val="both"/>
        <w:rPr>
          <w:rFonts w:ascii="Times New Roman" w:eastAsia="Times New Roman" w:hAnsi="Times New Roman" w:cs="Times New Roman"/>
          <w:sz w:val="28"/>
          <w:szCs w:val="28"/>
        </w:rPr>
      </w:pPr>
    </w:p>
    <w:p w14:paraId="18B78CB2" w14:textId="549D511E" w:rsidR="00034482" w:rsidRPr="00F07A91" w:rsidRDefault="00034482" w:rsidP="00834513">
      <w:pPr>
        <w:jc w:val="both"/>
        <w:rPr>
          <w:rFonts w:ascii="Times New Roman" w:eastAsia="Times New Roman" w:hAnsi="Times New Roman" w:cs="Times New Roman"/>
          <w:sz w:val="28"/>
          <w:szCs w:val="28"/>
        </w:rPr>
      </w:pPr>
    </w:p>
    <w:p w14:paraId="323DDE8A" w14:textId="0A8F2A87" w:rsidR="00034482" w:rsidRPr="00F07A91" w:rsidRDefault="00034482" w:rsidP="00834513">
      <w:pPr>
        <w:jc w:val="both"/>
        <w:rPr>
          <w:rFonts w:ascii="Times New Roman" w:eastAsia="Times New Roman" w:hAnsi="Times New Roman" w:cs="Times New Roman"/>
          <w:sz w:val="28"/>
          <w:szCs w:val="28"/>
        </w:rPr>
      </w:pPr>
    </w:p>
    <w:p w14:paraId="44783B09" w14:textId="5115B3A7" w:rsidR="006D15B5" w:rsidRPr="00F07A91" w:rsidRDefault="006D15B5" w:rsidP="00834513">
      <w:pPr>
        <w:jc w:val="both"/>
        <w:rPr>
          <w:rFonts w:ascii="Times New Roman" w:eastAsia="Times New Roman" w:hAnsi="Times New Roman" w:cs="Times New Roman"/>
          <w:sz w:val="28"/>
          <w:szCs w:val="28"/>
        </w:rPr>
      </w:pPr>
    </w:p>
    <w:p w14:paraId="4899DE24" w14:textId="77777777" w:rsidR="00653BC2" w:rsidRPr="00F07A91" w:rsidRDefault="00653BC2" w:rsidP="00834513">
      <w:pPr>
        <w:jc w:val="both"/>
        <w:rPr>
          <w:rFonts w:ascii="Times New Roman" w:eastAsia="Times New Roman" w:hAnsi="Times New Roman" w:cs="Times New Roman"/>
          <w:sz w:val="28"/>
          <w:szCs w:val="28"/>
        </w:rPr>
      </w:pPr>
    </w:p>
    <w:p w14:paraId="138D7732" w14:textId="77777777" w:rsidR="006D15B5" w:rsidRPr="00F07A91" w:rsidRDefault="006D15B5" w:rsidP="00834513">
      <w:pPr>
        <w:jc w:val="both"/>
        <w:rPr>
          <w:rFonts w:ascii="Times New Roman" w:eastAsia="Times New Roman" w:hAnsi="Times New Roman" w:cs="Times New Roman"/>
          <w:sz w:val="28"/>
          <w:szCs w:val="28"/>
        </w:rPr>
      </w:pPr>
    </w:p>
    <w:p w14:paraId="66B541C3" w14:textId="77777777" w:rsidR="000128F5" w:rsidRDefault="000128F5" w:rsidP="00834513">
      <w:pPr>
        <w:jc w:val="both"/>
        <w:rPr>
          <w:rFonts w:ascii="Times New Roman" w:eastAsia="Times New Roman" w:hAnsi="Times New Roman" w:cs="Times New Roman"/>
          <w:b/>
          <w:sz w:val="28"/>
          <w:szCs w:val="28"/>
        </w:rPr>
      </w:pPr>
    </w:p>
    <w:p w14:paraId="2C881676" w14:textId="77777777" w:rsidR="000128F5" w:rsidRDefault="000128F5" w:rsidP="00834513">
      <w:pPr>
        <w:jc w:val="both"/>
        <w:rPr>
          <w:rFonts w:ascii="Times New Roman" w:eastAsia="Times New Roman" w:hAnsi="Times New Roman" w:cs="Times New Roman"/>
          <w:b/>
          <w:sz w:val="28"/>
          <w:szCs w:val="28"/>
        </w:rPr>
      </w:pPr>
    </w:p>
    <w:p w14:paraId="556A0C3A" w14:textId="77777777" w:rsidR="000128F5" w:rsidRDefault="000128F5" w:rsidP="00834513">
      <w:pPr>
        <w:jc w:val="both"/>
        <w:rPr>
          <w:rFonts w:ascii="Times New Roman" w:eastAsia="Times New Roman" w:hAnsi="Times New Roman" w:cs="Times New Roman"/>
          <w:b/>
          <w:sz w:val="28"/>
          <w:szCs w:val="28"/>
        </w:rPr>
      </w:pPr>
    </w:p>
    <w:p w14:paraId="6EABF3B3" w14:textId="7BD27F49"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ПРЕАМБУЛА</w:t>
      </w:r>
    </w:p>
    <w:p w14:paraId="55B10938" w14:textId="77777777" w:rsidR="009F6C44" w:rsidRPr="00F07A91" w:rsidRDefault="009F6C44" w:rsidP="00834513">
      <w:pPr>
        <w:jc w:val="both"/>
        <w:rPr>
          <w:rFonts w:ascii="Times New Roman" w:hAnsi="Times New Roman" w:cs="Times New Roman"/>
          <w:sz w:val="28"/>
          <w:szCs w:val="28"/>
        </w:rPr>
      </w:pPr>
    </w:p>
    <w:p w14:paraId="03BB9877" w14:textId="245B70A0"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Цей Статут, відповідно до Конституції України, Європейської хартії місцевого самоврядування, Закону України, «Про місцеве самоврядування в Україні» та інших законодавчих актів, визначає систему місцевого самоврядування </w:t>
      </w:r>
      <w:r w:rsidR="004F6DCC" w:rsidRPr="00F07A91">
        <w:rPr>
          <w:rFonts w:ascii="Times New Roman" w:eastAsia="Times New Roman" w:hAnsi="Times New Roman" w:cs="Times New Roman"/>
          <w:sz w:val="28"/>
          <w:szCs w:val="28"/>
        </w:rPr>
        <w:t xml:space="preserve">Обухівської </w:t>
      </w:r>
      <w:r w:rsidR="008319B2" w:rsidRPr="00F07A91">
        <w:rPr>
          <w:rFonts w:ascii="Times New Roman" w:hAnsi="Times New Roman" w:cs="Times New Roman"/>
          <w:sz w:val="28"/>
          <w:szCs w:val="28"/>
        </w:rPr>
        <w:t xml:space="preserve"> </w:t>
      </w:r>
      <w:r w:rsidR="001204FD" w:rsidRPr="00F07A91">
        <w:rPr>
          <w:rFonts w:ascii="Times New Roman" w:hAnsi="Times New Roman" w:cs="Times New Roman"/>
          <w:sz w:val="28"/>
          <w:szCs w:val="28"/>
        </w:rPr>
        <w:t xml:space="preserve">селищної </w:t>
      </w:r>
      <w:r w:rsidR="004F6DCC" w:rsidRPr="00F07A91">
        <w:rPr>
          <w:rFonts w:ascii="Times New Roman" w:eastAsia="Times New Roman" w:hAnsi="Times New Roman" w:cs="Times New Roman"/>
          <w:sz w:val="28"/>
          <w:szCs w:val="28"/>
        </w:rPr>
        <w:t>територіальної громади</w:t>
      </w:r>
      <w:r w:rsidRPr="00F07A91">
        <w:rPr>
          <w:rFonts w:ascii="Times New Roman" w:eastAsia="Times New Roman" w:hAnsi="Times New Roman" w:cs="Times New Roman"/>
          <w:sz w:val="28"/>
          <w:szCs w:val="28"/>
        </w:rPr>
        <w:t xml:space="preserve">, форми та порядок діяльності територіальної громади, її органів та посадових осіб, гарантії прав жителів </w:t>
      </w:r>
      <w:r w:rsidR="00355BC5" w:rsidRPr="00F07A91">
        <w:rPr>
          <w:rFonts w:ascii="Times New Roman" w:eastAsia="Times New Roman" w:hAnsi="Times New Roman" w:cs="Times New Roman"/>
          <w:sz w:val="28"/>
          <w:szCs w:val="28"/>
        </w:rPr>
        <w:t>с</w:t>
      </w:r>
      <w:r w:rsidR="004F6DCC" w:rsidRPr="00F07A91">
        <w:rPr>
          <w:rFonts w:ascii="Times New Roman" w:eastAsia="Times New Roman" w:hAnsi="Times New Roman" w:cs="Times New Roman"/>
          <w:sz w:val="28"/>
          <w:szCs w:val="28"/>
        </w:rPr>
        <w:t>елища</w:t>
      </w:r>
      <w:r w:rsidRPr="00F07A91">
        <w:rPr>
          <w:rFonts w:ascii="Times New Roman" w:eastAsia="Times New Roman" w:hAnsi="Times New Roman" w:cs="Times New Roman"/>
          <w:sz w:val="28"/>
          <w:szCs w:val="28"/>
        </w:rPr>
        <w:t xml:space="preserve"> Обухівка</w:t>
      </w:r>
      <w:r w:rsidR="004F6DCC" w:rsidRPr="00F07A91">
        <w:rPr>
          <w:rFonts w:ascii="Times New Roman" w:eastAsia="Times New Roman" w:hAnsi="Times New Roman" w:cs="Times New Roman"/>
          <w:sz w:val="28"/>
          <w:szCs w:val="28"/>
        </w:rPr>
        <w:t xml:space="preserve">, </w:t>
      </w:r>
      <w:r w:rsidRPr="00F07A91">
        <w:rPr>
          <w:rFonts w:ascii="Times New Roman" w:eastAsia="Times New Roman" w:hAnsi="Times New Roman" w:cs="Times New Roman"/>
          <w:sz w:val="28"/>
          <w:szCs w:val="28"/>
        </w:rPr>
        <w:t xml:space="preserve"> села Горянівське, </w:t>
      </w:r>
      <w:r w:rsidR="004F6DCC" w:rsidRPr="00F07A91">
        <w:rPr>
          <w:rFonts w:ascii="Times New Roman" w:eastAsia="Times New Roman" w:hAnsi="Times New Roman" w:cs="Times New Roman"/>
          <w:sz w:val="28"/>
          <w:szCs w:val="28"/>
        </w:rPr>
        <w:t xml:space="preserve">та </w:t>
      </w:r>
      <w:r w:rsidR="00404B41" w:rsidRPr="00F07A91">
        <w:rPr>
          <w:rFonts w:ascii="Times New Roman" w:eastAsia="Times New Roman" w:hAnsi="Times New Roman" w:cs="Times New Roman"/>
          <w:sz w:val="28"/>
          <w:szCs w:val="28"/>
        </w:rPr>
        <w:t>селище Миколаївка</w:t>
      </w:r>
      <w:r w:rsidR="004F6DCC" w:rsidRPr="00F07A91">
        <w:rPr>
          <w:rFonts w:ascii="Times New Roman" w:eastAsia="Times New Roman" w:hAnsi="Times New Roman" w:cs="Times New Roman"/>
          <w:sz w:val="28"/>
          <w:szCs w:val="28"/>
        </w:rPr>
        <w:t xml:space="preserve"> </w:t>
      </w:r>
      <w:r w:rsidRPr="00F07A91">
        <w:rPr>
          <w:rFonts w:ascii="Times New Roman" w:eastAsia="Times New Roman" w:hAnsi="Times New Roman" w:cs="Times New Roman"/>
          <w:sz w:val="28"/>
          <w:szCs w:val="28"/>
        </w:rPr>
        <w:t xml:space="preserve">які входять до складу </w:t>
      </w:r>
      <w:r w:rsidR="004F6DCC" w:rsidRPr="00F07A91">
        <w:rPr>
          <w:rFonts w:ascii="Times New Roman" w:eastAsia="Times New Roman" w:hAnsi="Times New Roman" w:cs="Times New Roman"/>
          <w:sz w:val="28"/>
          <w:szCs w:val="28"/>
        </w:rPr>
        <w:t xml:space="preserve">Обухівської </w:t>
      </w:r>
      <w:r w:rsidR="001204FD" w:rsidRPr="00F07A91">
        <w:rPr>
          <w:rFonts w:ascii="Times New Roman" w:eastAsia="Times New Roman" w:hAnsi="Times New Roman" w:cs="Times New Roman"/>
          <w:sz w:val="28"/>
          <w:szCs w:val="28"/>
        </w:rPr>
        <w:t>селищної</w:t>
      </w:r>
      <w:r w:rsidR="008319B2" w:rsidRPr="00F07A91">
        <w:rPr>
          <w:rFonts w:ascii="Times New Roman" w:hAnsi="Times New Roman" w:cs="Times New Roman"/>
          <w:sz w:val="28"/>
          <w:szCs w:val="28"/>
        </w:rPr>
        <w:t xml:space="preserve"> </w:t>
      </w:r>
      <w:r w:rsidR="004F6DCC" w:rsidRPr="00F07A91">
        <w:rPr>
          <w:rFonts w:ascii="Times New Roman" w:eastAsia="Times New Roman" w:hAnsi="Times New Roman" w:cs="Times New Roman"/>
          <w:sz w:val="28"/>
          <w:szCs w:val="28"/>
        </w:rPr>
        <w:t>територіальної громади</w:t>
      </w:r>
      <w:r w:rsidRPr="00F07A91">
        <w:rPr>
          <w:rFonts w:ascii="Times New Roman" w:eastAsia="Times New Roman" w:hAnsi="Times New Roman" w:cs="Times New Roman"/>
          <w:sz w:val="28"/>
          <w:szCs w:val="28"/>
        </w:rPr>
        <w:t xml:space="preserve"> Дніпровського району Дніпропетровської області.</w:t>
      </w:r>
    </w:p>
    <w:p w14:paraId="4ED4CF04" w14:textId="77777777" w:rsidR="009F6C44" w:rsidRPr="00F07A91" w:rsidRDefault="009F6C44" w:rsidP="00834513">
      <w:pPr>
        <w:jc w:val="both"/>
        <w:rPr>
          <w:rFonts w:ascii="Times New Roman" w:hAnsi="Times New Roman" w:cs="Times New Roman"/>
          <w:sz w:val="28"/>
          <w:szCs w:val="28"/>
        </w:rPr>
      </w:pPr>
    </w:p>
    <w:p w14:paraId="63B97D1A" w14:textId="0B3D42D5"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Розділ І. Загальні положення</w:t>
      </w:r>
    </w:p>
    <w:p w14:paraId="5E013DDD" w14:textId="77777777" w:rsidR="009F6C44" w:rsidRPr="00F07A91" w:rsidRDefault="009F6C44" w:rsidP="00834513">
      <w:pPr>
        <w:jc w:val="both"/>
        <w:rPr>
          <w:rFonts w:ascii="Times New Roman" w:hAnsi="Times New Roman" w:cs="Times New Roman"/>
          <w:sz w:val="28"/>
          <w:szCs w:val="28"/>
        </w:rPr>
      </w:pPr>
    </w:p>
    <w:p w14:paraId="70AF24F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1.1.  Загальна характеристика Обухівської селищної ради</w:t>
      </w:r>
    </w:p>
    <w:p w14:paraId="0A2933B4" w14:textId="77777777" w:rsidR="009F6C44" w:rsidRPr="00F07A91" w:rsidRDefault="009F6C44" w:rsidP="00834513">
      <w:pPr>
        <w:jc w:val="both"/>
        <w:rPr>
          <w:rFonts w:ascii="Times New Roman" w:hAnsi="Times New Roman" w:cs="Times New Roman"/>
          <w:sz w:val="28"/>
          <w:szCs w:val="28"/>
        </w:rPr>
      </w:pPr>
    </w:p>
    <w:p w14:paraId="69B1477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1.1.1.</w:t>
      </w:r>
    </w:p>
    <w:p w14:paraId="5110BB70" w14:textId="0EA1DF7D"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31104B" w:rsidRPr="00F07A91">
        <w:rPr>
          <w:rFonts w:ascii="Times New Roman" w:eastAsia="Times New Roman" w:hAnsi="Times New Roman" w:cs="Times New Roman"/>
          <w:sz w:val="28"/>
          <w:szCs w:val="28"/>
        </w:rPr>
        <w:t xml:space="preserve"> </w:t>
      </w:r>
      <w:r w:rsidRPr="00F07A91">
        <w:rPr>
          <w:rFonts w:ascii="Times New Roman" w:eastAsia="Times New Roman" w:hAnsi="Times New Roman" w:cs="Times New Roman"/>
          <w:sz w:val="28"/>
          <w:szCs w:val="28"/>
        </w:rPr>
        <w:t xml:space="preserve">До </w:t>
      </w:r>
      <w:r w:rsidR="004F6DCC" w:rsidRPr="00F07A91">
        <w:rPr>
          <w:rFonts w:ascii="Times New Roman" w:eastAsia="Times New Roman" w:hAnsi="Times New Roman" w:cs="Times New Roman"/>
          <w:sz w:val="28"/>
          <w:szCs w:val="28"/>
        </w:rPr>
        <w:t>Обухівської</w:t>
      </w:r>
      <w:r w:rsidR="00FA6543" w:rsidRPr="00F07A91">
        <w:rPr>
          <w:rFonts w:ascii="Times New Roman" w:hAnsi="Times New Roman" w:cs="Times New Roman"/>
          <w:sz w:val="28"/>
          <w:szCs w:val="28"/>
        </w:rPr>
        <w:t xml:space="preserve"> </w:t>
      </w:r>
      <w:r w:rsidR="001204FD" w:rsidRPr="00F07A91">
        <w:rPr>
          <w:rFonts w:ascii="Times New Roman" w:hAnsi="Times New Roman" w:cs="Times New Roman"/>
          <w:sz w:val="28"/>
          <w:szCs w:val="28"/>
        </w:rPr>
        <w:t xml:space="preserve">селищної </w:t>
      </w:r>
      <w:r w:rsidR="004F6DCC" w:rsidRPr="00F07A91">
        <w:rPr>
          <w:rFonts w:ascii="Times New Roman" w:eastAsia="Times New Roman" w:hAnsi="Times New Roman" w:cs="Times New Roman"/>
          <w:sz w:val="28"/>
          <w:szCs w:val="28"/>
        </w:rPr>
        <w:t xml:space="preserve">територіальної громади </w:t>
      </w:r>
      <w:r w:rsidRPr="00F07A91">
        <w:rPr>
          <w:rFonts w:ascii="Times New Roman" w:eastAsia="Times New Roman" w:hAnsi="Times New Roman" w:cs="Times New Roman"/>
          <w:sz w:val="28"/>
          <w:szCs w:val="28"/>
        </w:rPr>
        <w:t xml:space="preserve">Дніпровського району Дніпропетровської області  входять </w:t>
      </w:r>
      <w:r w:rsidR="00355BC5" w:rsidRPr="00F07A91">
        <w:rPr>
          <w:rFonts w:ascii="Times New Roman" w:eastAsia="Times New Roman" w:hAnsi="Times New Roman" w:cs="Times New Roman"/>
          <w:sz w:val="28"/>
          <w:szCs w:val="28"/>
        </w:rPr>
        <w:t>с</w:t>
      </w:r>
      <w:r w:rsidR="004F6DCC" w:rsidRPr="00F07A91">
        <w:rPr>
          <w:rFonts w:ascii="Times New Roman" w:eastAsia="Times New Roman" w:hAnsi="Times New Roman" w:cs="Times New Roman"/>
          <w:sz w:val="28"/>
          <w:szCs w:val="28"/>
        </w:rPr>
        <w:t xml:space="preserve">елище </w:t>
      </w:r>
      <w:r w:rsidRPr="00F07A91">
        <w:rPr>
          <w:rFonts w:ascii="Times New Roman" w:eastAsia="Times New Roman" w:hAnsi="Times New Roman" w:cs="Times New Roman"/>
          <w:sz w:val="28"/>
          <w:szCs w:val="28"/>
        </w:rPr>
        <w:t>Обухівка</w:t>
      </w:r>
      <w:r w:rsidR="004F6DCC" w:rsidRPr="00F07A91">
        <w:rPr>
          <w:rFonts w:ascii="Times New Roman" w:eastAsia="Times New Roman" w:hAnsi="Times New Roman" w:cs="Times New Roman"/>
          <w:sz w:val="28"/>
          <w:szCs w:val="28"/>
        </w:rPr>
        <w:t>,</w:t>
      </w:r>
      <w:r w:rsidRPr="00F07A91">
        <w:rPr>
          <w:rFonts w:ascii="Times New Roman" w:eastAsia="Times New Roman" w:hAnsi="Times New Roman" w:cs="Times New Roman"/>
          <w:sz w:val="28"/>
          <w:szCs w:val="28"/>
        </w:rPr>
        <w:t xml:space="preserve"> село Горянівське</w:t>
      </w:r>
      <w:r w:rsidR="004F6DCC" w:rsidRPr="00F07A91">
        <w:rPr>
          <w:rFonts w:ascii="Times New Roman" w:eastAsia="Times New Roman" w:hAnsi="Times New Roman" w:cs="Times New Roman"/>
          <w:sz w:val="28"/>
          <w:szCs w:val="28"/>
        </w:rPr>
        <w:t xml:space="preserve"> та </w:t>
      </w:r>
      <w:r w:rsidR="00404B41" w:rsidRPr="00F07A91">
        <w:rPr>
          <w:rFonts w:ascii="Times New Roman" w:eastAsia="Times New Roman" w:hAnsi="Times New Roman" w:cs="Times New Roman"/>
          <w:sz w:val="28"/>
          <w:szCs w:val="28"/>
        </w:rPr>
        <w:t>селище</w:t>
      </w:r>
      <w:r w:rsidR="004F6DCC" w:rsidRPr="00F07A91">
        <w:rPr>
          <w:rFonts w:ascii="Times New Roman" w:eastAsia="Times New Roman" w:hAnsi="Times New Roman" w:cs="Times New Roman"/>
          <w:sz w:val="28"/>
          <w:szCs w:val="28"/>
        </w:rPr>
        <w:t xml:space="preserve"> Миколаївка</w:t>
      </w:r>
      <w:r w:rsidRPr="00F07A91">
        <w:rPr>
          <w:rFonts w:ascii="Times New Roman" w:eastAsia="Times New Roman" w:hAnsi="Times New Roman" w:cs="Times New Roman"/>
          <w:sz w:val="28"/>
          <w:szCs w:val="28"/>
        </w:rPr>
        <w:t>.</w:t>
      </w:r>
    </w:p>
    <w:p w14:paraId="09F38B89" w14:textId="503C42B8"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31104B"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Територіальна</w:t>
      </w:r>
      <w:r w:rsidR="00191BFA" w:rsidRPr="00F07A91">
        <w:rPr>
          <w:rFonts w:ascii="Times New Roman" w:eastAsia="Times New Roman" w:hAnsi="Times New Roman" w:cs="Times New Roman"/>
          <w:b/>
          <w:sz w:val="28"/>
          <w:szCs w:val="28"/>
        </w:rPr>
        <w:t xml:space="preserve"> </w:t>
      </w:r>
      <w:r w:rsidR="00191BFA" w:rsidRPr="00F07A91">
        <w:rPr>
          <w:rFonts w:ascii="Times New Roman" w:eastAsia="Times New Roman" w:hAnsi="Times New Roman" w:cs="Times New Roman"/>
          <w:sz w:val="28"/>
          <w:szCs w:val="28"/>
        </w:rPr>
        <w:t>громада та її рада можуть вступати в асоціації, інші добровільні об’єднання територіальних громад, органів місцевого самоврядування.</w:t>
      </w:r>
    </w:p>
    <w:p w14:paraId="5F3CC40F" w14:textId="14BF7D7D"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31104B" w:rsidRPr="00F07A91">
        <w:rPr>
          <w:rFonts w:ascii="Times New Roman" w:eastAsia="Times New Roman" w:hAnsi="Times New Roman" w:cs="Times New Roman"/>
          <w:sz w:val="28"/>
          <w:szCs w:val="28"/>
        </w:rPr>
        <w:t xml:space="preserve"> </w:t>
      </w:r>
      <w:r w:rsidR="004F6DCC" w:rsidRPr="00F07A91">
        <w:rPr>
          <w:rFonts w:ascii="Times New Roman" w:eastAsia="Times New Roman" w:hAnsi="Times New Roman" w:cs="Times New Roman"/>
          <w:sz w:val="28"/>
          <w:szCs w:val="28"/>
        </w:rPr>
        <w:t xml:space="preserve">Селище </w:t>
      </w:r>
      <w:r w:rsidR="00191BFA" w:rsidRPr="00F07A91">
        <w:rPr>
          <w:rFonts w:ascii="Times New Roman" w:eastAsia="Times New Roman" w:hAnsi="Times New Roman" w:cs="Times New Roman"/>
          <w:sz w:val="28"/>
          <w:szCs w:val="28"/>
        </w:rPr>
        <w:t xml:space="preserve"> Обухівка</w:t>
      </w:r>
      <w:r w:rsidR="004F6DCC" w:rsidRPr="00F07A91">
        <w:rPr>
          <w:rFonts w:ascii="Times New Roman" w:eastAsia="Times New Roman" w:hAnsi="Times New Roman" w:cs="Times New Roman"/>
          <w:sz w:val="28"/>
          <w:szCs w:val="28"/>
        </w:rPr>
        <w:t xml:space="preserve">, </w:t>
      </w:r>
      <w:r w:rsidR="00404B41" w:rsidRPr="00F07A91">
        <w:rPr>
          <w:rFonts w:ascii="Times New Roman" w:eastAsia="Times New Roman" w:hAnsi="Times New Roman" w:cs="Times New Roman"/>
          <w:sz w:val="28"/>
          <w:szCs w:val="28"/>
        </w:rPr>
        <w:t>селище</w:t>
      </w:r>
      <w:r w:rsidR="004F6DCC" w:rsidRPr="00F07A91">
        <w:rPr>
          <w:rFonts w:ascii="Times New Roman" w:eastAsia="Times New Roman" w:hAnsi="Times New Roman" w:cs="Times New Roman"/>
          <w:sz w:val="28"/>
          <w:szCs w:val="28"/>
        </w:rPr>
        <w:t xml:space="preserve"> Миколаївка </w:t>
      </w:r>
      <w:r w:rsidR="00191BFA" w:rsidRPr="00F07A91">
        <w:rPr>
          <w:rFonts w:ascii="Times New Roman" w:eastAsia="Times New Roman" w:hAnsi="Times New Roman" w:cs="Times New Roman"/>
          <w:sz w:val="28"/>
          <w:szCs w:val="28"/>
        </w:rPr>
        <w:t>та село Горянівське є адміністративно-територіальними одиницями у складі Дніпровського району Дніпропетровської області.</w:t>
      </w:r>
    </w:p>
    <w:p w14:paraId="393A639E" w14:textId="77777777" w:rsidR="009F6C44" w:rsidRPr="00F07A91" w:rsidRDefault="009F6C44" w:rsidP="00834513">
      <w:pPr>
        <w:jc w:val="both"/>
        <w:rPr>
          <w:rFonts w:ascii="Times New Roman" w:hAnsi="Times New Roman" w:cs="Times New Roman"/>
          <w:sz w:val="28"/>
          <w:szCs w:val="28"/>
        </w:rPr>
      </w:pPr>
    </w:p>
    <w:p w14:paraId="100C7B0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1.1.2.</w:t>
      </w:r>
    </w:p>
    <w:p w14:paraId="7A620427" w14:textId="1D46360B" w:rsidR="0082332E" w:rsidRPr="00F07A91" w:rsidRDefault="0082332E" w:rsidP="00834513">
      <w:pPr>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День селища  відзначається щороку в останню п</w:t>
      </w:r>
      <w:r w:rsidR="00355BC5" w:rsidRPr="00F07A91">
        <w:rPr>
          <w:rFonts w:ascii="Times New Roman" w:eastAsia="Times New Roman" w:hAnsi="Times New Roman" w:cs="Times New Roman"/>
          <w:sz w:val="28"/>
          <w:szCs w:val="28"/>
        </w:rPr>
        <w:t>’</w:t>
      </w:r>
      <w:r w:rsidR="00191BFA" w:rsidRPr="00F07A91">
        <w:rPr>
          <w:rFonts w:ascii="Times New Roman" w:eastAsia="Times New Roman" w:hAnsi="Times New Roman" w:cs="Times New Roman"/>
          <w:sz w:val="28"/>
          <w:szCs w:val="28"/>
        </w:rPr>
        <w:t>ятницю вересня, як загальне свято, яке супроводжується урочистими народними гуляннями, культурно - масовими та іншими заходами. День селища проводиться з метою виховання поваги до історії та духовності українського народу, любові до свого селища, розвитку почуття патріотизму.</w:t>
      </w:r>
    </w:p>
    <w:p w14:paraId="4380E213" w14:textId="1C9C63B6" w:rsidR="009F6C44" w:rsidRPr="00F07A91" w:rsidRDefault="0082332E" w:rsidP="00834513">
      <w:pPr>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З метою збереження місцевих історичних традицій, щороку у вересні відзначається День визволення </w:t>
      </w:r>
      <w:r w:rsidR="004F6DCC" w:rsidRPr="00F07A91">
        <w:rPr>
          <w:rFonts w:ascii="Times New Roman" w:eastAsia="Times New Roman" w:hAnsi="Times New Roman" w:cs="Times New Roman"/>
          <w:sz w:val="28"/>
          <w:szCs w:val="28"/>
        </w:rPr>
        <w:t>селища</w:t>
      </w:r>
      <w:r w:rsidR="00191BFA" w:rsidRPr="00F07A91">
        <w:rPr>
          <w:rFonts w:ascii="Times New Roman" w:eastAsia="Times New Roman" w:hAnsi="Times New Roman" w:cs="Times New Roman"/>
          <w:sz w:val="28"/>
          <w:szCs w:val="28"/>
        </w:rPr>
        <w:t xml:space="preserve"> Обухівка</w:t>
      </w:r>
      <w:r w:rsidR="004F6DCC" w:rsidRPr="00F07A91">
        <w:rPr>
          <w:rFonts w:ascii="Times New Roman" w:eastAsia="Times New Roman" w:hAnsi="Times New Roman" w:cs="Times New Roman"/>
          <w:sz w:val="28"/>
          <w:szCs w:val="28"/>
        </w:rPr>
        <w:t xml:space="preserve">, </w:t>
      </w:r>
      <w:r w:rsidR="00404B41" w:rsidRPr="00F07A91">
        <w:rPr>
          <w:rFonts w:ascii="Times New Roman" w:eastAsia="Times New Roman" w:hAnsi="Times New Roman" w:cs="Times New Roman"/>
          <w:sz w:val="28"/>
          <w:szCs w:val="28"/>
        </w:rPr>
        <w:t>селище Миколаївка</w:t>
      </w:r>
      <w:r w:rsidR="004F6DCC" w:rsidRPr="00F07A91">
        <w:rPr>
          <w:rFonts w:ascii="Times New Roman" w:eastAsia="Times New Roman" w:hAnsi="Times New Roman" w:cs="Times New Roman"/>
          <w:sz w:val="28"/>
          <w:szCs w:val="28"/>
        </w:rPr>
        <w:t xml:space="preserve"> та</w:t>
      </w:r>
      <w:r w:rsidR="00191BFA" w:rsidRPr="00F07A91">
        <w:rPr>
          <w:rFonts w:ascii="Times New Roman" w:eastAsia="Times New Roman" w:hAnsi="Times New Roman" w:cs="Times New Roman"/>
          <w:sz w:val="28"/>
          <w:szCs w:val="28"/>
        </w:rPr>
        <w:t xml:space="preserve"> села Горянівське від німецько-фашистських загарбників.</w:t>
      </w:r>
    </w:p>
    <w:p w14:paraId="426DBCA2" w14:textId="77777777" w:rsidR="009F6C44" w:rsidRPr="00F07A91" w:rsidRDefault="009F6C44" w:rsidP="00834513">
      <w:pPr>
        <w:jc w:val="both"/>
        <w:rPr>
          <w:rFonts w:ascii="Times New Roman" w:hAnsi="Times New Roman" w:cs="Times New Roman"/>
          <w:sz w:val="28"/>
          <w:szCs w:val="28"/>
        </w:rPr>
      </w:pPr>
    </w:p>
    <w:p w14:paraId="63627EB3" w14:textId="77777777" w:rsidR="00834513" w:rsidRPr="00F07A91" w:rsidRDefault="00834513" w:rsidP="00834513">
      <w:pPr>
        <w:jc w:val="both"/>
        <w:rPr>
          <w:rFonts w:ascii="Times New Roman" w:hAnsi="Times New Roman" w:cs="Times New Roman"/>
          <w:sz w:val="28"/>
          <w:szCs w:val="28"/>
        </w:rPr>
      </w:pPr>
    </w:p>
    <w:p w14:paraId="54A390FD" w14:textId="23E1326A" w:rsidR="00834513" w:rsidRPr="00F07A91" w:rsidRDefault="00834513" w:rsidP="00834513">
      <w:pPr>
        <w:jc w:val="both"/>
        <w:rPr>
          <w:rFonts w:ascii="Times New Roman" w:hAnsi="Times New Roman" w:cs="Times New Roman"/>
          <w:sz w:val="28"/>
          <w:szCs w:val="28"/>
        </w:rPr>
      </w:pPr>
    </w:p>
    <w:p w14:paraId="1157BF2A" w14:textId="77777777" w:rsidR="007F03B8" w:rsidRPr="00F07A91" w:rsidRDefault="007F03B8" w:rsidP="00834513">
      <w:pPr>
        <w:jc w:val="both"/>
        <w:rPr>
          <w:rFonts w:ascii="Times New Roman" w:hAnsi="Times New Roman" w:cs="Times New Roman"/>
          <w:sz w:val="28"/>
          <w:szCs w:val="28"/>
        </w:rPr>
      </w:pPr>
    </w:p>
    <w:p w14:paraId="06EA628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1.1.3.</w:t>
      </w:r>
    </w:p>
    <w:p w14:paraId="68D1A58F" w14:textId="2B838EE9"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Обухівська селищна рада має свої бланки, штамп, круглу печатку із зображенням Державного герба України та своїм найменуванням.</w:t>
      </w:r>
    </w:p>
    <w:p w14:paraId="3F04077B" w14:textId="0D8AB80B"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На будівлях, де розміщена рада,</w:t>
      </w:r>
      <w:r w:rsidR="004F6DCC" w:rsidRPr="00F07A91">
        <w:rPr>
          <w:rFonts w:ascii="Times New Roman" w:eastAsia="Times New Roman" w:hAnsi="Times New Roman" w:cs="Times New Roman"/>
          <w:sz w:val="28"/>
          <w:szCs w:val="28"/>
        </w:rPr>
        <w:t xml:space="preserve"> старостат</w:t>
      </w:r>
      <w:r w:rsidR="00191BFA" w:rsidRPr="00F07A91">
        <w:rPr>
          <w:rFonts w:ascii="Times New Roman" w:eastAsia="Times New Roman" w:hAnsi="Times New Roman" w:cs="Times New Roman"/>
          <w:sz w:val="28"/>
          <w:szCs w:val="28"/>
        </w:rPr>
        <w:t xml:space="preserve"> інші органи територіальної громади вивішується Державний Прапор України.</w:t>
      </w:r>
    </w:p>
    <w:p w14:paraId="189FD805" w14:textId="77777777" w:rsidR="009F6C44" w:rsidRPr="00F07A91" w:rsidRDefault="009F6C44" w:rsidP="00834513">
      <w:pPr>
        <w:jc w:val="both"/>
        <w:rPr>
          <w:rFonts w:ascii="Times New Roman" w:hAnsi="Times New Roman" w:cs="Times New Roman"/>
          <w:sz w:val="28"/>
          <w:szCs w:val="28"/>
        </w:rPr>
      </w:pPr>
    </w:p>
    <w:p w14:paraId="472F059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1.1.4.</w:t>
      </w:r>
    </w:p>
    <w:p w14:paraId="71F66086" w14:textId="48BAD541"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highlight w:val="white"/>
        </w:rPr>
        <w:t>1.</w:t>
      </w:r>
      <w:r w:rsidR="00191BFA" w:rsidRPr="00F07A91">
        <w:rPr>
          <w:rFonts w:ascii="Times New Roman" w:eastAsia="Times New Roman" w:hAnsi="Times New Roman" w:cs="Times New Roman"/>
          <w:sz w:val="28"/>
          <w:szCs w:val="28"/>
          <w:highlight w:val="white"/>
        </w:rPr>
        <w:t xml:space="preserve">Фізичним особам, які мають видатні заслуги перед територіальною громадою та внесли вагомий вклад у її соціально-економічний, науковий, спортивний, культурний розвиток, за рішенням ради може бути присвоєно почесне звання «Почесний громадянин </w:t>
      </w:r>
      <w:r w:rsidR="00A768E6" w:rsidRPr="00F07A91">
        <w:rPr>
          <w:rFonts w:ascii="Times New Roman" w:eastAsia="Times New Roman" w:hAnsi="Times New Roman" w:cs="Times New Roman"/>
          <w:sz w:val="28"/>
          <w:szCs w:val="28"/>
        </w:rPr>
        <w:t>Обухівської</w:t>
      </w:r>
      <w:r w:rsidR="001204FD" w:rsidRPr="00F07A91">
        <w:rPr>
          <w:rFonts w:ascii="Times New Roman" w:eastAsia="Times New Roman" w:hAnsi="Times New Roman" w:cs="Times New Roman"/>
          <w:sz w:val="28"/>
          <w:szCs w:val="28"/>
        </w:rPr>
        <w:t xml:space="preserve"> селищної</w:t>
      </w:r>
      <w:r w:rsidR="008319B2" w:rsidRPr="00F07A91">
        <w:rPr>
          <w:rFonts w:ascii="Times New Roman" w:hAnsi="Times New Roman" w:cs="Times New Roman"/>
          <w:sz w:val="28"/>
          <w:szCs w:val="28"/>
        </w:rPr>
        <w:t xml:space="preserve"> </w:t>
      </w:r>
      <w:r w:rsidR="00A768E6" w:rsidRPr="00F07A91">
        <w:rPr>
          <w:rFonts w:ascii="Times New Roman" w:eastAsia="Times New Roman" w:hAnsi="Times New Roman" w:cs="Times New Roman"/>
          <w:sz w:val="28"/>
          <w:szCs w:val="28"/>
        </w:rPr>
        <w:t>територіальної громади</w:t>
      </w:r>
      <w:r w:rsidR="00191BFA" w:rsidRPr="00F07A91">
        <w:rPr>
          <w:rFonts w:ascii="Times New Roman" w:eastAsia="Times New Roman" w:hAnsi="Times New Roman" w:cs="Times New Roman"/>
          <w:sz w:val="28"/>
          <w:szCs w:val="28"/>
          <w:highlight w:val="white"/>
        </w:rPr>
        <w:t xml:space="preserve">». Підстави та порядок присвоєння, права, пільги й обов'язки осіб, відзначених званням «Почесний громадянин </w:t>
      </w:r>
      <w:r w:rsidR="00A768E6" w:rsidRPr="00F07A91">
        <w:rPr>
          <w:rFonts w:ascii="Times New Roman" w:eastAsia="Times New Roman" w:hAnsi="Times New Roman" w:cs="Times New Roman"/>
          <w:sz w:val="28"/>
          <w:szCs w:val="28"/>
        </w:rPr>
        <w:t xml:space="preserve">Обухівської </w:t>
      </w:r>
      <w:r w:rsidR="001204FD" w:rsidRPr="00F07A91">
        <w:rPr>
          <w:rFonts w:ascii="Times New Roman" w:eastAsia="Times New Roman" w:hAnsi="Times New Roman" w:cs="Times New Roman"/>
          <w:sz w:val="28"/>
          <w:szCs w:val="28"/>
        </w:rPr>
        <w:t xml:space="preserve">селищної </w:t>
      </w:r>
      <w:r w:rsidR="00A768E6" w:rsidRPr="00F07A91">
        <w:rPr>
          <w:rFonts w:ascii="Times New Roman" w:eastAsia="Times New Roman" w:hAnsi="Times New Roman" w:cs="Times New Roman"/>
          <w:sz w:val="28"/>
          <w:szCs w:val="28"/>
        </w:rPr>
        <w:t>територіальної громади</w:t>
      </w:r>
      <w:r w:rsidR="00191BFA" w:rsidRPr="00F07A91">
        <w:rPr>
          <w:rFonts w:ascii="Times New Roman" w:eastAsia="Times New Roman" w:hAnsi="Times New Roman" w:cs="Times New Roman"/>
          <w:sz w:val="28"/>
          <w:szCs w:val="28"/>
          <w:highlight w:val="white"/>
        </w:rPr>
        <w:t>», визначаються Положенням, яке затверджується рішенням ради.</w:t>
      </w:r>
    </w:p>
    <w:p w14:paraId="13E1D963" w14:textId="565CB2B5"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highlight w:val="white"/>
        </w:rPr>
        <w:t>2.</w:t>
      </w:r>
      <w:r w:rsidR="00191BFA" w:rsidRPr="00F07A91">
        <w:rPr>
          <w:rFonts w:ascii="Times New Roman" w:eastAsia="Times New Roman" w:hAnsi="Times New Roman" w:cs="Times New Roman"/>
          <w:sz w:val="28"/>
          <w:szCs w:val="28"/>
          <w:highlight w:val="white"/>
        </w:rPr>
        <w:t>Члени територіальної громади, працівники підприємств, установ та організацій, що досягли вагомих результатів у творчій, науковій, господарській та інших видах діяльності, можуть бути за рішенням Обухівського селищного голови відзначені Подякою та Почесною грамотою. Положення про Подяку та Почесну грамоту затверджуються рішенням ради.</w:t>
      </w:r>
    </w:p>
    <w:p w14:paraId="5A5D633C" w14:textId="7771461E"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highlight w:val="white"/>
        </w:rPr>
        <w:t>3.</w:t>
      </w:r>
      <w:r w:rsidR="00191BFA" w:rsidRPr="00F07A91">
        <w:rPr>
          <w:rFonts w:ascii="Times New Roman" w:eastAsia="Times New Roman" w:hAnsi="Times New Roman" w:cs="Times New Roman"/>
          <w:sz w:val="28"/>
          <w:szCs w:val="28"/>
          <w:highlight w:val="white"/>
        </w:rPr>
        <w:t>Розгляд питання про присвоєння Почесного звання громадянина чи про відзначення Подякою та Почесною грамотою ініціюється виконавчим комітетом ради, її постійними комісіями, або членами громади у порядку місцевої ініціативи.</w:t>
      </w:r>
    </w:p>
    <w:p w14:paraId="01FF68CA" w14:textId="253D482B" w:rsidR="009F6C44" w:rsidRPr="00F07A91" w:rsidRDefault="0083451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highlight w:val="white"/>
        </w:rPr>
        <w:t>4.</w:t>
      </w:r>
      <w:r w:rsidR="00191BFA" w:rsidRPr="00F07A91">
        <w:rPr>
          <w:rFonts w:ascii="Times New Roman" w:eastAsia="Times New Roman" w:hAnsi="Times New Roman" w:cs="Times New Roman"/>
          <w:sz w:val="28"/>
          <w:szCs w:val="28"/>
          <w:highlight w:val="white"/>
        </w:rPr>
        <w:t xml:space="preserve">Особам, яким присвоєно звання «Почесний громадянин </w:t>
      </w:r>
      <w:r w:rsidR="008319B2" w:rsidRPr="00F07A91">
        <w:rPr>
          <w:rFonts w:ascii="Times New Roman" w:eastAsia="Times New Roman" w:hAnsi="Times New Roman" w:cs="Times New Roman"/>
          <w:sz w:val="28"/>
          <w:szCs w:val="28"/>
        </w:rPr>
        <w:t xml:space="preserve">Обухівської </w:t>
      </w:r>
      <w:r w:rsidR="001204FD" w:rsidRPr="00F07A91">
        <w:rPr>
          <w:rFonts w:ascii="Times New Roman" w:eastAsia="Times New Roman" w:hAnsi="Times New Roman" w:cs="Times New Roman"/>
          <w:sz w:val="28"/>
          <w:szCs w:val="28"/>
        </w:rPr>
        <w:t xml:space="preserve">селищної </w:t>
      </w:r>
      <w:r w:rsidR="008319B2" w:rsidRPr="00F07A91">
        <w:rPr>
          <w:rFonts w:ascii="Times New Roman" w:eastAsia="Times New Roman" w:hAnsi="Times New Roman" w:cs="Times New Roman"/>
          <w:sz w:val="28"/>
          <w:szCs w:val="28"/>
        </w:rPr>
        <w:t>територіальної громади</w:t>
      </w:r>
      <w:r w:rsidR="00191BFA" w:rsidRPr="00F07A91">
        <w:rPr>
          <w:rFonts w:ascii="Times New Roman" w:eastAsia="Times New Roman" w:hAnsi="Times New Roman" w:cs="Times New Roman"/>
          <w:sz w:val="28"/>
          <w:szCs w:val="28"/>
          <w:highlight w:val="white"/>
        </w:rPr>
        <w:t>» вручається відповідне посвідчення та нагрудний знак, зразки яких затверджуються радою.</w:t>
      </w:r>
    </w:p>
    <w:p w14:paraId="3E63B791" w14:textId="77777777" w:rsidR="009F6C44" w:rsidRPr="00F07A91" w:rsidRDefault="009F6C44" w:rsidP="00834513">
      <w:pPr>
        <w:jc w:val="both"/>
        <w:rPr>
          <w:rFonts w:ascii="Times New Roman" w:hAnsi="Times New Roman" w:cs="Times New Roman"/>
          <w:sz w:val="28"/>
          <w:szCs w:val="28"/>
        </w:rPr>
      </w:pPr>
    </w:p>
    <w:p w14:paraId="128619A3" w14:textId="0A1862A3"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 xml:space="preserve">Глава 1.2. Територія </w:t>
      </w:r>
      <w:r w:rsidR="00D975FE" w:rsidRPr="00F07A91">
        <w:rPr>
          <w:rFonts w:ascii="Times New Roman" w:eastAsia="Times New Roman" w:hAnsi="Times New Roman" w:cs="Times New Roman"/>
          <w:b/>
          <w:bCs/>
          <w:sz w:val="28"/>
          <w:szCs w:val="28"/>
        </w:rPr>
        <w:t xml:space="preserve">Обухівської </w:t>
      </w:r>
      <w:r w:rsidR="001204FD" w:rsidRPr="00F07A91">
        <w:rPr>
          <w:rFonts w:ascii="Times New Roman" w:eastAsia="Times New Roman" w:hAnsi="Times New Roman" w:cs="Times New Roman"/>
          <w:b/>
          <w:bCs/>
          <w:sz w:val="28"/>
          <w:szCs w:val="28"/>
        </w:rPr>
        <w:t xml:space="preserve">селищної </w:t>
      </w:r>
      <w:r w:rsidR="00D975FE" w:rsidRPr="00F07A91">
        <w:rPr>
          <w:rFonts w:ascii="Times New Roman" w:eastAsia="Times New Roman" w:hAnsi="Times New Roman" w:cs="Times New Roman"/>
          <w:b/>
          <w:bCs/>
          <w:sz w:val="28"/>
          <w:szCs w:val="28"/>
        </w:rPr>
        <w:t>територіальної громади</w:t>
      </w:r>
    </w:p>
    <w:p w14:paraId="3D92322B" w14:textId="77777777" w:rsidR="009F6C44" w:rsidRPr="00F07A91" w:rsidRDefault="009F6C44" w:rsidP="00834513">
      <w:pPr>
        <w:jc w:val="both"/>
        <w:rPr>
          <w:rFonts w:ascii="Times New Roman" w:hAnsi="Times New Roman" w:cs="Times New Roman"/>
          <w:sz w:val="28"/>
          <w:szCs w:val="28"/>
        </w:rPr>
      </w:pPr>
    </w:p>
    <w:p w14:paraId="2C9B7F0D"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1.2.1.</w:t>
      </w:r>
    </w:p>
    <w:p w14:paraId="35DAD687" w14:textId="6ED38FD6"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82332E" w:rsidRPr="00F07A91">
        <w:rPr>
          <w:rFonts w:ascii="Times New Roman" w:eastAsia="Times New Roman" w:hAnsi="Times New Roman" w:cs="Times New Roman"/>
          <w:sz w:val="28"/>
          <w:szCs w:val="28"/>
          <w:highlight w:val="white"/>
        </w:rPr>
        <w:t>С</w:t>
      </w:r>
      <w:r w:rsidR="00D975FE" w:rsidRPr="00F07A91">
        <w:rPr>
          <w:rFonts w:ascii="Times New Roman" w:eastAsia="Times New Roman" w:hAnsi="Times New Roman" w:cs="Times New Roman"/>
          <w:sz w:val="28"/>
          <w:szCs w:val="28"/>
          <w:highlight w:val="white"/>
        </w:rPr>
        <w:t>елище</w:t>
      </w:r>
      <w:r w:rsidRPr="00F07A91">
        <w:rPr>
          <w:rFonts w:ascii="Times New Roman" w:eastAsia="Times New Roman" w:hAnsi="Times New Roman" w:cs="Times New Roman"/>
          <w:sz w:val="28"/>
          <w:szCs w:val="28"/>
          <w:highlight w:val="white"/>
        </w:rPr>
        <w:t xml:space="preserve"> Обухівка розташована в центральній частині Дніпропетровської області на лівому березі </w:t>
      </w:r>
      <w:hyperlink r:id="rId8">
        <w:r w:rsidRPr="00F07A91">
          <w:rPr>
            <w:rFonts w:ascii="Times New Roman" w:eastAsia="Times New Roman" w:hAnsi="Times New Roman" w:cs="Times New Roman"/>
            <w:sz w:val="28"/>
            <w:szCs w:val="28"/>
            <w:highlight w:val="white"/>
          </w:rPr>
          <w:t>Дніпровського водосховища</w:t>
        </w:r>
      </w:hyperlink>
      <w:r w:rsidRPr="00F07A91">
        <w:rPr>
          <w:rFonts w:ascii="Times New Roman" w:eastAsia="Times New Roman" w:hAnsi="Times New Roman" w:cs="Times New Roman"/>
          <w:sz w:val="28"/>
          <w:szCs w:val="28"/>
          <w:highlight w:val="white"/>
        </w:rPr>
        <w:t xml:space="preserve"> на </w:t>
      </w:r>
      <w:hyperlink r:id="rId9">
        <w:r w:rsidRPr="00F07A91">
          <w:rPr>
            <w:rFonts w:ascii="Times New Roman" w:eastAsia="Times New Roman" w:hAnsi="Times New Roman" w:cs="Times New Roman"/>
            <w:sz w:val="28"/>
            <w:szCs w:val="28"/>
            <w:highlight w:val="white"/>
          </w:rPr>
          <w:t>Дніпрі</w:t>
        </w:r>
      </w:hyperlink>
      <w:r w:rsidRPr="00F07A91">
        <w:rPr>
          <w:rFonts w:ascii="Times New Roman" w:eastAsia="Times New Roman" w:hAnsi="Times New Roman" w:cs="Times New Roman"/>
          <w:sz w:val="28"/>
          <w:szCs w:val="28"/>
          <w:highlight w:val="white"/>
        </w:rPr>
        <w:t xml:space="preserve">. Неподалік Обухівки знаходиться місце впадіння нового русла річки </w:t>
      </w:r>
      <w:hyperlink r:id="rId10">
        <w:r w:rsidRPr="00F07A91">
          <w:rPr>
            <w:rFonts w:ascii="Times New Roman" w:eastAsia="Times New Roman" w:hAnsi="Times New Roman" w:cs="Times New Roman"/>
            <w:sz w:val="28"/>
            <w:szCs w:val="28"/>
            <w:highlight w:val="white"/>
          </w:rPr>
          <w:t>Оріль</w:t>
        </w:r>
      </w:hyperlink>
      <w:r w:rsidRPr="00F07A91">
        <w:rPr>
          <w:rFonts w:ascii="Times New Roman" w:eastAsia="Times New Roman" w:hAnsi="Times New Roman" w:cs="Times New Roman"/>
          <w:sz w:val="28"/>
          <w:szCs w:val="28"/>
          <w:highlight w:val="white"/>
        </w:rPr>
        <w:t xml:space="preserve"> у річку </w:t>
      </w:r>
      <w:hyperlink r:id="rId11">
        <w:r w:rsidRPr="00F07A91">
          <w:rPr>
            <w:rFonts w:ascii="Times New Roman" w:eastAsia="Times New Roman" w:hAnsi="Times New Roman" w:cs="Times New Roman"/>
            <w:sz w:val="28"/>
            <w:szCs w:val="28"/>
            <w:highlight w:val="white"/>
          </w:rPr>
          <w:t>Дніпро</w:t>
        </w:r>
      </w:hyperlink>
      <w:r w:rsidRPr="00F07A91">
        <w:rPr>
          <w:rFonts w:ascii="Times New Roman" w:eastAsia="Times New Roman" w:hAnsi="Times New Roman" w:cs="Times New Roman"/>
          <w:sz w:val="28"/>
          <w:szCs w:val="28"/>
          <w:highlight w:val="white"/>
        </w:rPr>
        <w:t xml:space="preserve">. Зі сходу до Обухівки впритул прилягають лівобережні околиці міста Дніпра. На півночі межує із селом </w:t>
      </w:r>
      <w:hyperlink r:id="rId12">
        <w:r w:rsidRPr="00F07A91">
          <w:rPr>
            <w:rFonts w:ascii="Times New Roman" w:eastAsia="Times New Roman" w:hAnsi="Times New Roman" w:cs="Times New Roman"/>
            <w:sz w:val="28"/>
            <w:szCs w:val="28"/>
            <w:highlight w:val="white"/>
          </w:rPr>
          <w:t>Горянівське</w:t>
        </w:r>
      </w:hyperlink>
      <w:r w:rsidRPr="00F07A91">
        <w:rPr>
          <w:rFonts w:ascii="Times New Roman" w:eastAsia="Times New Roman" w:hAnsi="Times New Roman" w:cs="Times New Roman"/>
          <w:sz w:val="28"/>
          <w:szCs w:val="28"/>
          <w:highlight w:val="white"/>
        </w:rPr>
        <w:t>.</w:t>
      </w:r>
      <w:r w:rsidR="0082332E" w:rsidRPr="00F07A91">
        <w:rPr>
          <w:rFonts w:ascii="Times New Roman" w:hAnsi="Times New Roman" w:cs="Times New Roman"/>
          <w:sz w:val="28"/>
          <w:szCs w:val="28"/>
        </w:rPr>
        <w:t xml:space="preserve"> </w:t>
      </w:r>
      <w:r w:rsidRPr="00F07A91">
        <w:rPr>
          <w:rFonts w:ascii="Times New Roman" w:eastAsia="Times New Roman" w:hAnsi="Times New Roman" w:cs="Times New Roman"/>
          <w:sz w:val="28"/>
          <w:szCs w:val="28"/>
          <w:highlight w:val="white"/>
        </w:rPr>
        <w:t xml:space="preserve">Обухівка розташована у фізико-географічній зоні </w:t>
      </w:r>
      <w:hyperlink r:id="rId13">
        <w:r w:rsidRPr="00F07A91">
          <w:rPr>
            <w:rFonts w:ascii="Times New Roman" w:eastAsia="Times New Roman" w:hAnsi="Times New Roman" w:cs="Times New Roman"/>
            <w:sz w:val="28"/>
            <w:szCs w:val="28"/>
            <w:highlight w:val="white"/>
            <w:u w:val="single"/>
          </w:rPr>
          <w:t>Придніпровська низовина</w:t>
        </w:r>
      </w:hyperlink>
      <w:r w:rsidRPr="00F07A91">
        <w:rPr>
          <w:rFonts w:ascii="Times New Roman" w:eastAsia="Times New Roman" w:hAnsi="Times New Roman" w:cs="Times New Roman"/>
          <w:sz w:val="28"/>
          <w:szCs w:val="28"/>
          <w:highlight w:val="white"/>
        </w:rPr>
        <w:t xml:space="preserve">. На захід від Обухівки лежать землі </w:t>
      </w:r>
      <w:hyperlink r:id="rId14">
        <w:proofErr w:type="spellStart"/>
        <w:r w:rsidRPr="00F07A91">
          <w:rPr>
            <w:rFonts w:ascii="Times New Roman" w:eastAsia="Times New Roman" w:hAnsi="Times New Roman" w:cs="Times New Roman"/>
            <w:sz w:val="28"/>
            <w:szCs w:val="28"/>
            <w:highlight w:val="white"/>
            <w:u w:val="single"/>
          </w:rPr>
          <w:t>Дніпровсько-Орільського</w:t>
        </w:r>
        <w:proofErr w:type="spellEnd"/>
        <w:r w:rsidRPr="00F07A91">
          <w:rPr>
            <w:rFonts w:ascii="Times New Roman" w:eastAsia="Times New Roman" w:hAnsi="Times New Roman" w:cs="Times New Roman"/>
            <w:sz w:val="28"/>
            <w:szCs w:val="28"/>
            <w:highlight w:val="white"/>
            <w:u w:val="single"/>
          </w:rPr>
          <w:t xml:space="preserve"> природного заповідника</w:t>
        </w:r>
      </w:hyperlink>
    </w:p>
    <w:p w14:paraId="2764D0DC" w14:textId="4952214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2.Територія громади згідно з адміністративно-територіальним устроєм України входить до складу Дніпровського району Дніпропетровської області.</w:t>
      </w:r>
    </w:p>
    <w:p w14:paraId="61AD5D43" w14:textId="226FE014"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Віднесення земель терито</w:t>
      </w:r>
      <w:r w:rsidR="00355BC5" w:rsidRPr="00F07A91">
        <w:rPr>
          <w:rFonts w:ascii="Times New Roman" w:eastAsia="Times New Roman" w:hAnsi="Times New Roman" w:cs="Times New Roman"/>
          <w:sz w:val="28"/>
          <w:szCs w:val="28"/>
        </w:rPr>
        <w:t>р</w:t>
      </w:r>
      <w:r w:rsidR="00191BFA" w:rsidRPr="00F07A91">
        <w:rPr>
          <w:rFonts w:ascii="Times New Roman" w:eastAsia="Times New Roman" w:hAnsi="Times New Roman" w:cs="Times New Roman"/>
          <w:sz w:val="28"/>
          <w:szCs w:val="28"/>
        </w:rPr>
        <w:t>іальної громади до будь-яких категорій здійснюється селищною радою відповідно до теперішнього плану забудови у відповідності до чинного законодавства.</w:t>
      </w:r>
    </w:p>
    <w:p w14:paraId="52DFCF45" w14:textId="08A1FC21"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Порядок і правильне використання земель територіальної громади встановлюється селищною радою відповідно до земельного, природоохоронного та іншого чинного законодавства .</w:t>
      </w:r>
    </w:p>
    <w:p w14:paraId="24C6B03F" w14:textId="2A2BEB3A" w:rsidR="009F6C44" w:rsidRPr="00F07A91" w:rsidRDefault="00191BFA"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5. Межі території громади не можуть бути змінені без згоди членів територіальної громади.</w:t>
      </w:r>
    </w:p>
    <w:p w14:paraId="71EBDB72" w14:textId="77777777" w:rsidR="00834513" w:rsidRPr="00F07A91" w:rsidRDefault="00834513" w:rsidP="00834513">
      <w:pPr>
        <w:jc w:val="both"/>
        <w:rPr>
          <w:rFonts w:ascii="Times New Roman" w:eastAsia="Times New Roman" w:hAnsi="Times New Roman" w:cs="Times New Roman"/>
          <w:sz w:val="28"/>
          <w:szCs w:val="28"/>
        </w:rPr>
      </w:pPr>
    </w:p>
    <w:p w14:paraId="756419C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1.2.2.</w:t>
      </w:r>
    </w:p>
    <w:p w14:paraId="1C3CFC2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На території громади розташовані населені пункти:</w:t>
      </w:r>
    </w:p>
    <w:p w14:paraId="6AA1FB2B" w14:textId="1B9358FA" w:rsidR="009F6C44" w:rsidRPr="00F07A91" w:rsidRDefault="00355BC5" w:rsidP="006817A1">
      <w:pPr>
        <w:numPr>
          <w:ilvl w:val="0"/>
          <w:numId w:val="1"/>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с</w:t>
      </w:r>
      <w:r w:rsidR="00D975FE" w:rsidRPr="00F07A91">
        <w:rPr>
          <w:rFonts w:ascii="Times New Roman" w:eastAsia="Times New Roman" w:hAnsi="Times New Roman" w:cs="Times New Roman"/>
          <w:sz w:val="28"/>
          <w:szCs w:val="28"/>
        </w:rPr>
        <w:t>елище</w:t>
      </w:r>
      <w:r w:rsidR="00191BFA" w:rsidRPr="00F07A91">
        <w:rPr>
          <w:rFonts w:ascii="Times New Roman" w:eastAsia="Times New Roman" w:hAnsi="Times New Roman" w:cs="Times New Roman"/>
          <w:sz w:val="28"/>
          <w:szCs w:val="28"/>
        </w:rPr>
        <w:t xml:space="preserve"> Обухівка;</w:t>
      </w:r>
    </w:p>
    <w:p w14:paraId="62B5AA5C" w14:textId="77777777" w:rsidR="00D975FE" w:rsidRPr="00F07A91" w:rsidRDefault="00191BFA" w:rsidP="006817A1">
      <w:pPr>
        <w:numPr>
          <w:ilvl w:val="0"/>
          <w:numId w:val="1"/>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село Горянівське</w:t>
      </w:r>
      <w:r w:rsidR="00D975FE" w:rsidRPr="00F07A91">
        <w:rPr>
          <w:rFonts w:ascii="Times New Roman" w:eastAsia="Times New Roman" w:hAnsi="Times New Roman" w:cs="Times New Roman"/>
          <w:sz w:val="28"/>
          <w:szCs w:val="28"/>
        </w:rPr>
        <w:t>;</w:t>
      </w:r>
    </w:p>
    <w:p w14:paraId="632D97C1" w14:textId="718D297F" w:rsidR="009F6C44" w:rsidRPr="00F07A91" w:rsidRDefault="00404B41" w:rsidP="006817A1">
      <w:pPr>
        <w:numPr>
          <w:ilvl w:val="0"/>
          <w:numId w:val="1"/>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селище</w:t>
      </w:r>
      <w:r w:rsidR="00D975FE" w:rsidRPr="00F07A91">
        <w:rPr>
          <w:rFonts w:ascii="Times New Roman" w:eastAsia="Times New Roman" w:hAnsi="Times New Roman" w:cs="Times New Roman"/>
          <w:sz w:val="28"/>
          <w:szCs w:val="28"/>
        </w:rPr>
        <w:t xml:space="preserve"> Миколаївка</w:t>
      </w:r>
      <w:r w:rsidR="00191BFA" w:rsidRPr="00F07A91">
        <w:rPr>
          <w:rFonts w:ascii="Times New Roman" w:eastAsia="Times New Roman" w:hAnsi="Times New Roman" w:cs="Times New Roman"/>
          <w:sz w:val="28"/>
          <w:szCs w:val="28"/>
        </w:rPr>
        <w:t xml:space="preserve"> </w:t>
      </w:r>
      <w:r w:rsidR="00064DC6" w:rsidRPr="00F07A91">
        <w:rPr>
          <w:rFonts w:ascii="Times New Roman" w:eastAsia="Times New Roman" w:hAnsi="Times New Roman" w:cs="Times New Roman"/>
          <w:sz w:val="28"/>
          <w:szCs w:val="28"/>
        </w:rPr>
        <w:t xml:space="preserve">(Миколаївський </w:t>
      </w:r>
      <w:proofErr w:type="spellStart"/>
      <w:r w:rsidR="00064DC6" w:rsidRPr="00F07A91">
        <w:rPr>
          <w:rFonts w:ascii="Times New Roman" w:eastAsia="Times New Roman" w:hAnsi="Times New Roman" w:cs="Times New Roman"/>
          <w:sz w:val="28"/>
          <w:szCs w:val="28"/>
        </w:rPr>
        <w:t>старостинський</w:t>
      </w:r>
      <w:proofErr w:type="spellEnd"/>
      <w:r w:rsidR="00064DC6" w:rsidRPr="00F07A91">
        <w:rPr>
          <w:rFonts w:ascii="Times New Roman" w:eastAsia="Times New Roman" w:hAnsi="Times New Roman" w:cs="Times New Roman"/>
          <w:sz w:val="28"/>
          <w:szCs w:val="28"/>
        </w:rPr>
        <w:t xml:space="preserve"> округ)</w:t>
      </w:r>
      <w:r w:rsidR="00191BFA" w:rsidRPr="00F07A91">
        <w:rPr>
          <w:rFonts w:ascii="Times New Roman" w:eastAsia="Times New Roman" w:hAnsi="Times New Roman" w:cs="Times New Roman"/>
          <w:sz w:val="28"/>
          <w:szCs w:val="28"/>
        </w:rPr>
        <w:t>.</w:t>
      </w:r>
    </w:p>
    <w:p w14:paraId="61888CC5" w14:textId="77777777" w:rsidR="009F6C44" w:rsidRPr="00F07A91" w:rsidRDefault="009F6C44" w:rsidP="00834513">
      <w:pPr>
        <w:jc w:val="both"/>
        <w:rPr>
          <w:rFonts w:ascii="Times New Roman" w:hAnsi="Times New Roman" w:cs="Times New Roman"/>
          <w:sz w:val="28"/>
          <w:szCs w:val="28"/>
        </w:rPr>
      </w:pPr>
    </w:p>
    <w:p w14:paraId="4541E5ED" w14:textId="0C1E7F35" w:rsidR="0082332E" w:rsidRPr="00F07A91" w:rsidRDefault="00191BFA" w:rsidP="00834513">
      <w:pPr>
        <w:jc w:val="both"/>
        <w:rPr>
          <w:rFonts w:ascii="Times New Roman" w:eastAsia="Times New Roman" w:hAnsi="Times New Roman" w:cs="Times New Roman"/>
          <w:b/>
          <w:sz w:val="28"/>
          <w:szCs w:val="28"/>
        </w:rPr>
      </w:pPr>
      <w:r w:rsidRPr="00F07A91">
        <w:rPr>
          <w:rFonts w:ascii="Times New Roman" w:eastAsia="Times New Roman" w:hAnsi="Times New Roman" w:cs="Times New Roman"/>
          <w:b/>
          <w:sz w:val="28"/>
          <w:szCs w:val="28"/>
        </w:rPr>
        <w:t>Стаття 1.2.3.</w:t>
      </w:r>
    </w:p>
    <w:p w14:paraId="1E23B450" w14:textId="48A71A46"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Рішенням ради за погодженням із жителями населених пунктів громади на її території можуть утворюватися функціональні зони – територіальні зони зі спеціальним статусом (історико-заповідні, лісопаркові, промислові тощо). Відповідне подання (пропозицію) вносять до ради селищний голова, виконавчий комітет ради або члени територіальної громади у порядку місцевої ініціативи.</w:t>
      </w:r>
    </w:p>
    <w:p w14:paraId="5AC92CAA" w14:textId="36D8E526"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При утворенні територіальних зон зі спеціальним статусом встановлюються вимоги щодо забудови території, функціонального призначення земель, ведення господарської діяльності та іншого використання земель, відповідно до Генерального плану селища, села забудови та використання територій, затверджених радою.</w:t>
      </w:r>
    </w:p>
    <w:p w14:paraId="72C35A29" w14:textId="77777777" w:rsidR="009F6C44" w:rsidRPr="00F07A91" w:rsidRDefault="009F6C44" w:rsidP="00834513">
      <w:pPr>
        <w:jc w:val="both"/>
        <w:rPr>
          <w:rFonts w:ascii="Times New Roman" w:hAnsi="Times New Roman" w:cs="Times New Roman"/>
          <w:sz w:val="28"/>
          <w:szCs w:val="28"/>
        </w:rPr>
      </w:pPr>
    </w:p>
    <w:p w14:paraId="4B66C00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1.2.4.</w:t>
      </w:r>
    </w:p>
    <w:p w14:paraId="3FE153A9" w14:textId="39DBA6D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1.Найменування та перейменування населених пунктів громади, їх ліквідація як поселень, віднесення до окремих категорій населених пунктів здійснюється відповідно до закону.</w:t>
      </w:r>
    </w:p>
    <w:p w14:paraId="42535E0D" w14:textId="77777777" w:rsidR="009F6C44" w:rsidRPr="00F07A91" w:rsidRDefault="009F6C44" w:rsidP="00834513">
      <w:pPr>
        <w:jc w:val="both"/>
        <w:rPr>
          <w:rFonts w:ascii="Times New Roman" w:hAnsi="Times New Roman" w:cs="Times New Roman"/>
          <w:sz w:val="28"/>
          <w:szCs w:val="28"/>
        </w:rPr>
      </w:pPr>
    </w:p>
    <w:p w14:paraId="6232979C" w14:textId="77777777" w:rsidR="00653BC2" w:rsidRPr="00F07A91" w:rsidRDefault="00653BC2" w:rsidP="00834513">
      <w:pPr>
        <w:jc w:val="both"/>
        <w:rPr>
          <w:rFonts w:ascii="Times New Roman" w:eastAsia="Times New Roman" w:hAnsi="Times New Roman" w:cs="Times New Roman"/>
          <w:b/>
          <w:sz w:val="28"/>
          <w:szCs w:val="28"/>
        </w:rPr>
      </w:pPr>
    </w:p>
    <w:p w14:paraId="134BE288" w14:textId="51EBE810"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Стаття 1.2.5.</w:t>
      </w:r>
    </w:p>
    <w:p w14:paraId="613E2BA9" w14:textId="3A9C5D3F"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1.Найменування та перейменування територіальних об’єктів громади – територіальних зон зі спеціальним статусом, вулиць, мікрорайонів, проспектів, бульварів, провулків, майданів (площ), мостів, парків, скверів тощо – здійснюються радою з врахуванням думки членів територіальної громади – жителів селища у порядку встановленому радою.</w:t>
      </w:r>
    </w:p>
    <w:p w14:paraId="291DCB56" w14:textId="1B18A7D2"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Перейменування територіальних об’єктів громади здійснюється, як правило, у випадках відновлення їхніх історичних назв, історичної справедливості та відповідно до вимог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p>
    <w:p w14:paraId="770E6D05" w14:textId="1D3AB7FD"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Присвоєння територіальним об’єктам громади імен з метою увічнення пам’яті видатних історичних, державних, військових діячів України та громади, видатних діячів науки і культури, діяльність яких сприяла прогресу людства, утвердженню загальнолюдських цінностей здійснюється тільки посмертно та з урахуванням думки жителів селища.</w:t>
      </w:r>
    </w:p>
    <w:p w14:paraId="7F793D4B" w14:textId="54DC0151"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При прийнятті рішень радою щодо увічнення пам’яті історичних осіб та подій пріоритет надається тим з них, які пов’язані з населеними пунктами громади, Дніпровським районом та Дніпропетровською областю.</w:t>
      </w:r>
    </w:p>
    <w:p w14:paraId="69315669" w14:textId="776BDAC4"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Назви територіальним об’єктам що розташовані на території громади даються українською мовою з дотриманням норм українського правопису.</w:t>
      </w:r>
    </w:p>
    <w:p w14:paraId="24CCF734" w14:textId="77777777" w:rsidR="009F6C44" w:rsidRPr="00F07A91" w:rsidRDefault="009F6C44" w:rsidP="00834513">
      <w:pPr>
        <w:jc w:val="both"/>
        <w:rPr>
          <w:rFonts w:ascii="Times New Roman" w:hAnsi="Times New Roman" w:cs="Times New Roman"/>
          <w:sz w:val="28"/>
          <w:szCs w:val="28"/>
        </w:rPr>
      </w:pPr>
    </w:p>
    <w:p w14:paraId="2A997ED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1.3. Правова основа Статуту</w:t>
      </w:r>
    </w:p>
    <w:p w14:paraId="5DA32B02" w14:textId="77777777" w:rsidR="009F6C44" w:rsidRPr="00F07A91" w:rsidRDefault="009F6C44" w:rsidP="00834513">
      <w:pPr>
        <w:jc w:val="both"/>
        <w:rPr>
          <w:rFonts w:ascii="Times New Roman" w:hAnsi="Times New Roman" w:cs="Times New Roman"/>
          <w:sz w:val="28"/>
          <w:szCs w:val="28"/>
        </w:rPr>
      </w:pPr>
    </w:p>
    <w:p w14:paraId="57B5DB1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1.3.1.</w:t>
      </w:r>
    </w:p>
    <w:p w14:paraId="76A2183A" w14:textId="7FB4869D"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1.Статут затверджується рішенням ради. Він підлягає реєстрації в установленому порядку і набуває чинності з моменту його державної  реєстрації в органах юстиції.</w:t>
      </w:r>
    </w:p>
    <w:p w14:paraId="43886F58" w14:textId="66F3CF38"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Статут діє в просторових межах територіальної громади. Окремі положення Статуту, відповідно до закону, можуть діяти і на території, що перебуває за межами території громади.</w:t>
      </w:r>
    </w:p>
    <w:p w14:paraId="642449A0" w14:textId="77777777" w:rsidR="009F6C44" w:rsidRPr="00F07A91" w:rsidRDefault="009F6C44" w:rsidP="00834513">
      <w:pPr>
        <w:jc w:val="both"/>
        <w:rPr>
          <w:rFonts w:ascii="Times New Roman" w:hAnsi="Times New Roman" w:cs="Times New Roman"/>
          <w:sz w:val="28"/>
          <w:szCs w:val="28"/>
        </w:rPr>
      </w:pPr>
    </w:p>
    <w:p w14:paraId="5F2963FA" w14:textId="77777777" w:rsidR="009F6C44" w:rsidRPr="00F07A91" w:rsidRDefault="00191BFA" w:rsidP="00834513">
      <w:pPr>
        <w:jc w:val="both"/>
        <w:rPr>
          <w:rFonts w:ascii="Times New Roman" w:hAnsi="Times New Roman" w:cs="Times New Roman"/>
          <w:color w:val="auto"/>
          <w:sz w:val="28"/>
          <w:szCs w:val="28"/>
        </w:rPr>
      </w:pPr>
      <w:r w:rsidRPr="00F07A91">
        <w:rPr>
          <w:rFonts w:ascii="Times New Roman" w:eastAsia="Times New Roman" w:hAnsi="Times New Roman" w:cs="Times New Roman"/>
          <w:b/>
          <w:color w:val="auto"/>
          <w:sz w:val="28"/>
          <w:szCs w:val="28"/>
        </w:rPr>
        <w:t>Стаття 1.3.2.</w:t>
      </w:r>
    </w:p>
    <w:p w14:paraId="51ED5A64" w14:textId="6159718F" w:rsidR="009F6C44" w:rsidRPr="00F07A91" w:rsidRDefault="0082332E" w:rsidP="00834513">
      <w:pPr>
        <w:jc w:val="both"/>
        <w:rPr>
          <w:rFonts w:ascii="Times New Roman" w:hAnsi="Times New Roman" w:cs="Times New Roman"/>
          <w:color w:val="auto"/>
          <w:sz w:val="28"/>
          <w:szCs w:val="28"/>
        </w:rPr>
      </w:pPr>
      <w:r w:rsidRPr="00F07A91">
        <w:rPr>
          <w:rFonts w:ascii="Times New Roman" w:eastAsia="Times New Roman" w:hAnsi="Times New Roman" w:cs="Times New Roman"/>
          <w:color w:val="auto"/>
          <w:sz w:val="28"/>
          <w:szCs w:val="28"/>
        </w:rPr>
        <w:t>1.</w:t>
      </w:r>
      <w:r w:rsidR="00191BFA" w:rsidRPr="00F07A91">
        <w:rPr>
          <w:rFonts w:ascii="Times New Roman" w:eastAsia="Times New Roman" w:hAnsi="Times New Roman" w:cs="Times New Roman"/>
          <w:color w:val="auto"/>
          <w:sz w:val="28"/>
          <w:szCs w:val="28"/>
        </w:rPr>
        <w:t>Статут має найвищу юридичну силу по відношенню до всіх інших актів, які приймаються в системі місцевого самоврядування територіальної громади, за винятком рішень, прийнятих місцевим референдумом.</w:t>
      </w:r>
    </w:p>
    <w:p w14:paraId="19B18FBD" w14:textId="58FCBF6F" w:rsidR="009F6C44" w:rsidRPr="00F07A91" w:rsidRDefault="0082332E" w:rsidP="00834513">
      <w:pPr>
        <w:jc w:val="both"/>
        <w:rPr>
          <w:rFonts w:ascii="Times New Roman" w:hAnsi="Times New Roman" w:cs="Times New Roman"/>
          <w:color w:val="auto"/>
          <w:sz w:val="28"/>
          <w:szCs w:val="28"/>
        </w:rPr>
      </w:pPr>
      <w:r w:rsidRPr="00F07A91">
        <w:rPr>
          <w:rFonts w:ascii="Times New Roman" w:eastAsia="Times New Roman" w:hAnsi="Times New Roman" w:cs="Times New Roman"/>
          <w:color w:val="auto"/>
          <w:sz w:val="28"/>
          <w:szCs w:val="28"/>
        </w:rPr>
        <w:lastRenderedPageBreak/>
        <w:t>2.</w:t>
      </w:r>
      <w:r w:rsidR="00191BFA" w:rsidRPr="00F07A91">
        <w:rPr>
          <w:rFonts w:ascii="Times New Roman" w:eastAsia="Times New Roman" w:hAnsi="Times New Roman" w:cs="Times New Roman"/>
          <w:color w:val="auto"/>
          <w:sz w:val="28"/>
          <w:szCs w:val="28"/>
        </w:rPr>
        <w:t>Правові акти органів місцевого самоврядування територіальної громади та їхніх посадових осіб, які суперечать цьому Статуту, не підлягають застосуванню і виконанню.</w:t>
      </w:r>
    </w:p>
    <w:p w14:paraId="4BE3FE3B" w14:textId="77777777" w:rsidR="009F6C44" w:rsidRPr="00F07A91" w:rsidRDefault="009F6C44" w:rsidP="00834513">
      <w:pPr>
        <w:jc w:val="both"/>
        <w:rPr>
          <w:rFonts w:ascii="Times New Roman" w:hAnsi="Times New Roman" w:cs="Times New Roman"/>
          <w:color w:val="auto"/>
          <w:sz w:val="28"/>
          <w:szCs w:val="28"/>
        </w:rPr>
      </w:pPr>
    </w:p>
    <w:p w14:paraId="049CFC99" w14:textId="77777777" w:rsidR="009F6C44" w:rsidRPr="00F07A91" w:rsidRDefault="00191BFA" w:rsidP="00834513">
      <w:pPr>
        <w:jc w:val="both"/>
        <w:rPr>
          <w:rFonts w:ascii="Times New Roman" w:hAnsi="Times New Roman" w:cs="Times New Roman"/>
          <w:color w:val="auto"/>
          <w:sz w:val="28"/>
          <w:szCs w:val="28"/>
        </w:rPr>
      </w:pPr>
      <w:r w:rsidRPr="00F07A91">
        <w:rPr>
          <w:rFonts w:ascii="Times New Roman" w:eastAsia="Times New Roman" w:hAnsi="Times New Roman" w:cs="Times New Roman"/>
          <w:b/>
          <w:color w:val="auto"/>
          <w:sz w:val="28"/>
          <w:szCs w:val="28"/>
        </w:rPr>
        <w:t>Стаття 1.3.3.</w:t>
      </w:r>
    </w:p>
    <w:p w14:paraId="159320EC" w14:textId="00D227C2"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color w:val="333333"/>
          <w:sz w:val="28"/>
          <w:szCs w:val="28"/>
        </w:rPr>
        <w:t>1.</w:t>
      </w:r>
      <w:r w:rsidR="00191BFA" w:rsidRPr="00F07A91">
        <w:rPr>
          <w:rFonts w:ascii="Times New Roman" w:eastAsia="Times New Roman" w:hAnsi="Times New Roman" w:cs="Times New Roman"/>
          <w:sz w:val="28"/>
          <w:szCs w:val="28"/>
        </w:rPr>
        <w:t>Статут відповідає положенням Конституції України, законам України, указам Президента України і постановам Кабінету Міністрів України.</w:t>
      </w:r>
    </w:p>
    <w:p w14:paraId="4862BF12" w14:textId="0F062DBC"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У разі невідповідності окремих положень Статуту Конституції та законам України, указам Президента України та постановам Кабінету Міністрів України діють норми останніх, як актів більш високої юридичної сили.</w:t>
      </w:r>
    </w:p>
    <w:p w14:paraId="2441C8CA" w14:textId="77777777" w:rsidR="00722CA1" w:rsidRPr="00F07A91" w:rsidRDefault="00722CA1" w:rsidP="00834513">
      <w:pPr>
        <w:jc w:val="both"/>
        <w:rPr>
          <w:rFonts w:ascii="Times New Roman" w:eastAsia="Times New Roman" w:hAnsi="Times New Roman" w:cs="Times New Roman"/>
          <w:b/>
          <w:sz w:val="28"/>
          <w:szCs w:val="28"/>
        </w:rPr>
      </w:pPr>
    </w:p>
    <w:p w14:paraId="7E53140B" w14:textId="5196E0FA"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1.3.4.</w:t>
      </w:r>
    </w:p>
    <w:p w14:paraId="0A2F5920" w14:textId="1DC33FB6" w:rsidR="009F6C44" w:rsidRPr="00F07A91" w:rsidRDefault="0082332E"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Правові акти органів місцевого самоврядування територіальної громади та їхніх посадових осіб, що суперечать цьому Статуту, не підлягають застосуванню і виконанню.</w:t>
      </w:r>
    </w:p>
    <w:p w14:paraId="004E9A48" w14:textId="77777777" w:rsidR="00834513" w:rsidRPr="00F07A91" w:rsidRDefault="00834513" w:rsidP="00834513">
      <w:pPr>
        <w:jc w:val="both"/>
        <w:rPr>
          <w:rFonts w:ascii="Times New Roman" w:hAnsi="Times New Roman" w:cs="Times New Roman"/>
          <w:sz w:val="28"/>
          <w:szCs w:val="28"/>
        </w:rPr>
      </w:pPr>
    </w:p>
    <w:p w14:paraId="557AE58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1.3.5.</w:t>
      </w:r>
    </w:p>
    <w:p w14:paraId="66C57CFB" w14:textId="6FCC55ED"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1.Внесення змін і доповнень до Статуту здійснюються радою.</w:t>
      </w:r>
    </w:p>
    <w:p w14:paraId="4158A7D0" w14:textId="3A2FE75C"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Рішення ради про внесення змін і доповнень до Статуту приймаються більшістю депутатів від загального складу ради. </w:t>
      </w:r>
      <w:r w:rsidR="00191BFA" w:rsidRPr="00F07A91">
        <w:rPr>
          <w:rFonts w:ascii="Times New Roman" w:eastAsia="Times New Roman" w:hAnsi="Times New Roman" w:cs="Times New Roman"/>
          <w:sz w:val="28"/>
          <w:szCs w:val="28"/>
        </w:rPr>
        <w:tab/>
      </w:r>
    </w:p>
    <w:p w14:paraId="012AAF5B" w14:textId="4FD53E39"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Пропозиції щодо внесення змін і доповнень до Статуту вносяться до ради групою депутатів ради (не менш як 1/3 від загальної кількості депутатів), Обухівським селищним головою або членами територіальної громади у порядку місцевої ініціативи.</w:t>
      </w:r>
    </w:p>
    <w:p w14:paraId="5D95F2E6" w14:textId="012049F0"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Зміни і доповнення до Статуту, які передбачають приведення його у відповідність до положень Конституції України та законів України, указів Президента України та постанов Кабінету Міністрів України, вносяться радою за пропозицією Обухівського  селищного голови у двомісячний термін після набуття чинності цими актами.</w:t>
      </w:r>
    </w:p>
    <w:p w14:paraId="5C944E4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До внесення зазначених змін і доповнень до Статуту його положення, які суперечать зазначеним актам законодавства, не діють.</w:t>
      </w:r>
    </w:p>
    <w:p w14:paraId="408BCE3D" w14:textId="77777777" w:rsidR="009F6C44" w:rsidRPr="00F07A91" w:rsidRDefault="009F6C44" w:rsidP="00834513">
      <w:pPr>
        <w:jc w:val="both"/>
        <w:rPr>
          <w:rFonts w:ascii="Times New Roman" w:hAnsi="Times New Roman" w:cs="Times New Roman"/>
          <w:sz w:val="28"/>
          <w:szCs w:val="28"/>
        </w:rPr>
      </w:pPr>
    </w:p>
    <w:p w14:paraId="4E73C8D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1.4. Взаємовідносини територіальної громади, її органів та посадових осіб з органами державної влади, установами, підприємствами і організаціями, іншими територіальними громадами.</w:t>
      </w:r>
    </w:p>
    <w:p w14:paraId="4AEC88F1" w14:textId="77777777" w:rsidR="009F6C44" w:rsidRPr="00F07A91" w:rsidRDefault="009F6C44" w:rsidP="00834513">
      <w:pPr>
        <w:jc w:val="both"/>
        <w:rPr>
          <w:rFonts w:ascii="Times New Roman" w:hAnsi="Times New Roman" w:cs="Times New Roman"/>
          <w:sz w:val="28"/>
          <w:szCs w:val="28"/>
        </w:rPr>
      </w:pPr>
    </w:p>
    <w:p w14:paraId="76D674B4" w14:textId="77777777" w:rsidR="00653BC2" w:rsidRPr="00F07A91" w:rsidRDefault="00653BC2" w:rsidP="00834513">
      <w:pPr>
        <w:jc w:val="both"/>
        <w:rPr>
          <w:rFonts w:ascii="Times New Roman" w:eastAsia="Times New Roman" w:hAnsi="Times New Roman" w:cs="Times New Roman"/>
          <w:b/>
          <w:sz w:val="28"/>
          <w:szCs w:val="28"/>
        </w:rPr>
      </w:pPr>
    </w:p>
    <w:p w14:paraId="6F4E5F2A" w14:textId="49EF27CB"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Стаття 1.4.1.</w:t>
      </w:r>
    </w:p>
    <w:p w14:paraId="2CA5B164" w14:textId="61EFD9B8"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Взаємовідносини органів та посадових осіб територіальної громади з органами виконавчої влади, діяльність яких поширюється на територію громади, базуються на засадах співробітництва та взаємодопомоги з метою забезпечення здійснення завдань соціально-економічного та культурного розвитку громади, її населених пунктів та реалізації на території громади завдань і повноважень виконавчої влади в інтересах територіальної громади.</w:t>
      </w:r>
    </w:p>
    <w:p w14:paraId="6B9308CA" w14:textId="581FAB59"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Органи і посадові особи територіальної громади здійснюють самоврядні повноваження незалежно від органів виконавчої влади. Органи виконавчої влади не можуть видавати обов’язкові для органів і посадових осіб територіальної громади акти з питань, віднесених до самоврядних повноважень, або регламентувати їхню діяльність.</w:t>
      </w:r>
    </w:p>
    <w:p w14:paraId="60954F45" w14:textId="628164FE" w:rsidR="009F6C44" w:rsidRPr="00F07A91" w:rsidRDefault="0082332E"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Органи і посадові особи територіальної громади підконтрольні відповідним органам виконавчої влади лише з питань здійснення ними наданих законом окремих повноважень органів виконавчої влади.</w:t>
      </w:r>
    </w:p>
    <w:p w14:paraId="5B0EFBCF" w14:textId="77777777" w:rsidR="00355BC5" w:rsidRPr="00F07A91" w:rsidRDefault="00355BC5" w:rsidP="00834513">
      <w:pPr>
        <w:jc w:val="both"/>
        <w:rPr>
          <w:rFonts w:ascii="Times New Roman" w:eastAsia="Times New Roman" w:hAnsi="Times New Roman" w:cs="Times New Roman"/>
          <w:b/>
          <w:sz w:val="28"/>
          <w:szCs w:val="28"/>
        </w:rPr>
      </w:pPr>
    </w:p>
    <w:p w14:paraId="68DF1AB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1.4.2.</w:t>
      </w:r>
    </w:p>
    <w:p w14:paraId="52103173" w14:textId="12C326B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1.Органи і посадові особи територіальної громади сприяють місцевим органам судової влади, прокуратури та інших правоохоронних органів в їхній діяльності, можуть надавати, в передбачених законодавством випадках, допомогу у здійсненні їхніх повноважень.</w:t>
      </w:r>
    </w:p>
    <w:p w14:paraId="5245DC3F" w14:textId="18B0AA22"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Обухівський селищний голова, або за його дорученням інша посадова особа, відповідає за організацію зв’язків органів і посадових осіб територіальної громади з органами судової влади і прокуратури.</w:t>
      </w:r>
    </w:p>
    <w:p w14:paraId="5D1F4410" w14:textId="77777777" w:rsidR="009F6C44" w:rsidRPr="00F07A91" w:rsidRDefault="009F6C44" w:rsidP="00834513">
      <w:pPr>
        <w:jc w:val="both"/>
        <w:rPr>
          <w:rFonts w:ascii="Times New Roman" w:hAnsi="Times New Roman" w:cs="Times New Roman"/>
          <w:sz w:val="28"/>
          <w:szCs w:val="28"/>
        </w:rPr>
      </w:pPr>
    </w:p>
    <w:p w14:paraId="2279777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1.4.3.</w:t>
      </w:r>
    </w:p>
    <w:p w14:paraId="28E86154" w14:textId="3C7B1E7D"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Взаємовідносини органів і посадових осіб територіальної громади з підприємствами, установами і організаціями, що перебувають на її території, базуються на суворому дотриманні визначених законодавством прав суб’єктів господарської діяльності і визначаються формою власності підприємств, установ і організацій, джерелами фінансування і характером їхньої діяльності.</w:t>
      </w:r>
    </w:p>
    <w:p w14:paraId="75EA923A" w14:textId="67C64BB5" w:rsidR="009F6C44" w:rsidRPr="00F07A91" w:rsidRDefault="0082332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По відношенню до підприємств, установ і організацій, що перебувають у комунальній власності територіальної громади, відповідні органи і посадові особи територіальної громади здійснюють такі функції:</w:t>
      </w:r>
    </w:p>
    <w:p w14:paraId="42F8BC8C"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утворюють, реорганізують та ліквідують комунальні підприємства, установи і організації громади в інтересах територіальної громади у порядку, визначеному чинним законодавством;</w:t>
      </w:r>
    </w:p>
    <w:p w14:paraId="5B661BE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 призначають та звільняють з посади їхніх керівників:</w:t>
      </w:r>
    </w:p>
    <w:p w14:paraId="77494CF9" w14:textId="51002F8B" w:rsidR="009F6C44" w:rsidRPr="00F07A91" w:rsidRDefault="00834513" w:rsidP="002C415D">
      <w:pPr>
        <w:ind w:left="142" w:hanging="142"/>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визначають цілі, функції, організаційні форми і порядок діяльності та затверджують Статути створюваних ними підприємств, установ і організацій;</w:t>
      </w:r>
    </w:p>
    <w:p w14:paraId="521AE76A"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встановлюють у порядку і в межах, визначених законодавством, економічно обґрунтовані ціни та тарифи на продукцію і послуги комунальних підприємств;</w:t>
      </w:r>
    </w:p>
    <w:p w14:paraId="6D2CAA31" w14:textId="23ACEC0A" w:rsidR="009F6C44" w:rsidRPr="00F07A91" w:rsidRDefault="002C415D" w:rsidP="002C415D">
      <w:pPr>
        <w:ind w:left="142" w:hanging="142"/>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приймають, у визначених законодавством межах, рішення про відчуження об’єктів комунальної власності, передачу їх в оренду, а також рішення щодо переліку об'єктів комунальної власності, які не підлягають приватизації;</w:t>
      </w:r>
    </w:p>
    <w:p w14:paraId="658A0E16"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визначають порядок використання прибутку і доходів підприємств, установ і організацій, встановлюють для них розмір частки прибутку, що підлягає зарахуванню до місцевого бюджету;</w:t>
      </w:r>
    </w:p>
    <w:p w14:paraId="7C4B5E98"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приймають рішення про передачу іншим органам окремих повноважень щодо управління майном, яке належить до комунальної власності територіальної громади, визначення меж цих повноважень та умов їхнього здійснення;</w:t>
      </w:r>
    </w:p>
    <w:p w14:paraId="7278F00A" w14:textId="54844E30" w:rsidR="009F6C44" w:rsidRPr="00F07A91" w:rsidRDefault="00FB6A60" w:rsidP="002C415D">
      <w:pPr>
        <w:ind w:left="142" w:hanging="142"/>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приймають рішення про спільне з іншими територіальними громадами використання об’єктів комунальної власності для задоволення спільних потреб у порядку співробітництва територіальних громад;</w:t>
      </w:r>
    </w:p>
    <w:p w14:paraId="249DB588"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вирішують відповідно до законодавства питання про створення підприємствами комунальної власності спільних підприємств, у тому числі з іноземними інвестиціями;</w:t>
      </w:r>
    </w:p>
    <w:p w14:paraId="5149ECA9" w14:textId="7F443B96" w:rsidR="009F6C44" w:rsidRPr="00F07A91" w:rsidRDefault="00FB6A60" w:rsidP="002C415D">
      <w:pPr>
        <w:ind w:left="142" w:hanging="142"/>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 xml:space="preserve">контролюють ефективність і законність використання майна комунальних підприємств, установ і організацій селища в порядку, визначеному чинним законодавством і цим Статутом. </w:t>
      </w:r>
      <w:r w:rsidR="00191BFA" w:rsidRPr="00F07A91">
        <w:rPr>
          <w:rFonts w:ascii="Times New Roman" w:eastAsia="Times New Roman" w:hAnsi="Times New Roman" w:cs="Times New Roman"/>
          <w:sz w:val="28"/>
          <w:szCs w:val="28"/>
        </w:rPr>
        <w:tab/>
      </w:r>
    </w:p>
    <w:p w14:paraId="1C08E976" w14:textId="0A54F4B1"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2C415D" w:rsidRPr="00F07A91">
        <w:rPr>
          <w:rFonts w:ascii="Times New Roman" w:eastAsia="Times New Roman" w:hAnsi="Times New Roman" w:cs="Times New Roman"/>
          <w:sz w:val="28"/>
          <w:szCs w:val="28"/>
        </w:rPr>
        <w:t xml:space="preserve">З </w:t>
      </w:r>
      <w:r w:rsidR="00191BFA" w:rsidRPr="00F07A91">
        <w:rPr>
          <w:rFonts w:ascii="Times New Roman" w:eastAsia="Times New Roman" w:hAnsi="Times New Roman" w:cs="Times New Roman"/>
          <w:sz w:val="28"/>
          <w:szCs w:val="28"/>
        </w:rPr>
        <w:t>підприємствами, установами і організаціями, які не перебувають у комунальній власності громади, органи і посадові особи територіальної громади будують свої відносини на договірній та податковій основі. При цьому, органи і посадові особи територіальної громади в межах своїх повноважень, визначених законодавством і цим Статутом, можуть приймати рішення щодо:</w:t>
      </w:r>
    </w:p>
    <w:p w14:paraId="1CF11415"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надання пільг по місцевих податках та зборах категоріям підприємств, установ і організацій, діяльність яких має важливе значення для соціально-економічного і культурного розвитку громади, її населених пунктів;</w:t>
      </w:r>
    </w:p>
    <w:p w14:paraId="679C36A7"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надання згоди на зміну функціонального призначення об’єктів соціальної сфери, якими управляють ці підприємства, установи і організації;</w:t>
      </w:r>
      <w:r w:rsidRPr="00F07A91">
        <w:rPr>
          <w:rFonts w:ascii="Times New Roman" w:eastAsia="Times New Roman" w:hAnsi="Times New Roman" w:cs="Times New Roman"/>
          <w:sz w:val="28"/>
          <w:szCs w:val="28"/>
        </w:rPr>
        <w:tab/>
      </w:r>
    </w:p>
    <w:p w14:paraId="6EE99A61"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встановлення, відповідно до чинного законодавства, норм та правил ведення ними господарської діяльності з питань, що стосуються екологічної безпеки та соціально-економічного і культурного розвитку громади; </w:t>
      </w:r>
      <w:r w:rsidRPr="00F07A91">
        <w:rPr>
          <w:rFonts w:ascii="Times New Roman" w:eastAsia="Times New Roman" w:hAnsi="Times New Roman" w:cs="Times New Roman"/>
          <w:sz w:val="28"/>
          <w:szCs w:val="28"/>
        </w:rPr>
        <w:tab/>
      </w:r>
    </w:p>
    <w:p w14:paraId="12D462CB"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 розміщення замовлень на проведення робіт і надання послуг по благоустрою території громади, її населених пунктів, обслуговування населення, будівництва та ремонту комунального житла, нежитлових будівель, що знаходяться у комунальній власності громади, виробництва продукції та виконання інших робіт за рахунок бюджетних коштів територіальної громади або залучених коштів підприємств, установ та організацій;</w:t>
      </w:r>
    </w:p>
    <w:p w14:paraId="78DEBA6B"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надання відповідно до законодавства згоди на розміщення на території громади нових об'єктів, у тому числі місць чи об'єктів для розміщення відходів, сфера екологічного впливу діяльності яких згідно з чинними нормативами включає територію громади або її частину.</w:t>
      </w:r>
    </w:p>
    <w:p w14:paraId="13A28F50" w14:textId="77777777" w:rsidR="009F6C44" w:rsidRPr="00F07A91" w:rsidRDefault="009F6C44" w:rsidP="00834513">
      <w:pPr>
        <w:jc w:val="both"/>
        <w:rPr>
          <w:rFonts w:ascii="Times New Roman" w:hAnsi="Times New Roman" w:cs="Times New Roman"/>
          <w:sz w:val="28"/>
          <w:szCs w:val="28"/>
        </w:rPr>
      </w:pPr>
    </w:p>
    <w:p w14:paraId="5E60AE07" w14:textId="3B09C504"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1.4.4.</w:t>
      </w:r>
    </w:p>
    <w:p w14:paraId="3E0124B3" w14:textId="13A9B976"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Взаємовідносини територіальної громади, її органів і посадових осіб з іншими територіальними громадами, їхніми органами і посадовими особами базуються на принципах добросусідства, солідарності та взаємної вигоди.</w:t>
      </w:r>
    </w:p>
    <w:p w14:paraId="4CE9BEEB" w14:textId="3EBA434B"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Територіальна громада, її органи місцевого самоврядування і їхні посадові особи можуть брати участь у міжмуніципальному та міжнародному співробітництві.</w:t>
      </w:r>
    </w:p>
    <w:p w14:paraId="3E4E19AF" w14:textId="77777777" w:rsidR="009F6C44" w:rsidRPr="00F07A91" w:rsidRDefault="009F6C44" w:rsidP="00834513">
      <w:pPr>
        <w:jc w:val="both"/>
        <w:rPr>
          <w:rFonts w:ascii="Times New Roman" w:hAnsi="Times New Roman" w:cs="Times New Roman"/>
          <w:sz w:val="28"/>
          <w:szCs w:val="28"/>
        </w:rPr>
      </w:pPr>
    </w:p>
    <w:p w14:paraId="553C200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1.5. Планування розвитку громади</w:t>
      </w:r>
    </w:p>
    <w:p w14:paraId="7EA54AA9" w14:textId="77777777" w:rsidR="009F6C44" w:rsidRPr="00F07A91" w:rsidRDefault="009F6C44" w:rsidP="00834513">
      <w:pPr>
        <w:jc w:val="both"/>
        <w:rPr>
          <w:rFonts w:ascii="Times New Roman" w:hAnsi="Times New Roman" w:cs="Times New Roman"/>
          <w:sz w:val="28"/>
          <w:szCs w:val="28"/>
        </w:rPr>
      </w:pPr>
    </w:p>
    <w:p w14:paraId="262E365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1.5.1.</w:t>
      </w:r>
    </w:p>
    <w:p w14:paraId="55E7BF09" w14:textId="468E5810"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З метою оптимального використання ресурсів громади, забезпечення сталості її розвитку, збереження і примноження культурної спадщини, максимального задоволення інтересів різних поколінь членів територіальної громади здійснюється планування розвитку громади.</w:t>
      </w:r>
    </w:p>
    <w:p w14:paraId="369899C8" w14:textId="55B3EB23"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Планування розвитку громади та її населених пунктів реалізується шляхом прийняття радою розроблених Генеральних планів населених пунктів громади та Програми соціально-економічного та культурного розвитку.</w:t>
      </w:r>
    </w:p>
    <w:p w14:paraId="17505B82" w14:textId="129D248E"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З метою відстеження динамічних змін в розвитку громади ведеться щорічний моніторинг статистичних показників.</w:t>
      </w:r>
    </w:p>
    <w:p w14:paraId="00D35981" w14:textId="77777777" w:rsidR="009F6C44" w:rsidRPr="00F07A91" w:rsidRDefault="009F6C44" w:rsidP="00834513">
      <w:pPr>
        <w:jc w:val="both"/>
        <w:rPr>
          <w:rFonts w:ascii="Times New Roman" w:hAnsi="Times New Roman" w:cs="Times New Roman"/>
          <w:sz w:val="28"/>
          <w:szCs w:val="28"/>
        </w:rPr>
      </w:pPr>
    </w:p>
    <w:p w14:paraId="471D641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1.5.2.</w:t>
      </w:r>
    </w:p>
    <w:p w14:paraId="4D9558A3" w14:textId="01A107D4"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 xml:space="preserve">Генеральні плани населених пунктів громади – це основні документи містобудівного планування, які визначають довгострокову політику ради щодо розвитку, планування, забудови та іншого використання території населених пунктів громади з урахуванням як їхніх історичних традицій забудови, </w:t>
      </w:r>
      <w:r w:rsidR="00191BFA" w:rsidRPr="00F07A91">
        <w:rPr>
          <w:rFonts w:ascii="Times New Roman" w:eastAsia="Times New Roman" w:hAnsi="Times New Roman" w:cs="Times New Roman"/>
          <w:sz w:val="28"/>
          <w:szCs w:val="28"/>
        </w:rPr>
        <w:lastRenderedPageBreak/>
        <w:t>збереження та відновлення історичних центрів, так і сучасних потреб розвитку і новітніх тенденцій містобудування.</w:t>
      </w:r>
    </w:p>
    <w:p w14:paraId="757656CE" w14:textId="77D5FD41"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Генеральний план розробляється відповідно до законодавства України про планування та забудову територій з урахуванням положень цього Статуту.</w:t>
      </w:r>
    </w:p>
    <w:p w14:paraId="57ED04C3" w14:textId="6E6D1C8A"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Генеральний план затверджується рішенням ради лише після проходження ним процедури громадського обговорення (громадських слухань) у кожному з населених пунктів громади, у порядку, встановленому законодавством України про планування та забудову територій та рішеннями ради.</w:t>
      </w:r>
    </w:p>
    <w:p w14:paraId="3ADC8448" w14:textId="77777777" w:rsidR="009F6C44" w:rsidRPr="00F07A91" w:rsidRDefault="009F6C44" w:rsidP="00834513">
      <w:pPr>
        <w:jc w:val="both"/>
        <w:rPr>
          <w:rFonts w:ascii="Times New Roman" w:hAnsi="Times New Roman" w:cs="Times New Roman"/>
          <w:sz w:val="28"/>
          <w:szCs w:val="28"/>
        </w:rPr>
      </w:pPr>
    </w:p>
    <w:p w14:paraId="38CB9706" w14:textId="4286C12A"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color w:val="333333"/>
          <w:sz w:val="28"/>
          <w:szCs w:val="28"/>
        </w:rPr>
        <w:t>Стаття 1.5.3.</w:t>
      </w:r>
    </w:p>
    <w:p w14:paraId="756D84FD" w14:textId="67618D2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color w:val="333333"/>
          <w:sz w:val="28"/>
          <w:szCs w:val="28"/>
        </w:rPr>
        <w:t>1.</w:t>
      </w:r>
      <w:r w:rsidRPr="00F07A91">
        <w:rPr>
          <w:rFonts w:ascii="Times New Roman" w:eastAsia="Times New Roman" w:hAnsi="Times New Roman" w:cs="Times New Roman"/>
          <w:sz w:val="28"/>
          <w:szCs w:val="28"/>
        </w:rPr>
        <w:t>Планування соціально-економічного та культурного розвитку громади передбачає:</w:t>
      </w:r>
    </w:p>
    <w:p w14:paraId="0593C68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аналіз соціально-економічного та культурного розвитку громади, її населених пунктів за попередній і поточний роки, визначення основних тенденцій розвитку, їх узгодження з загальнодержавними та регіональними тенденціями розвитку;</w:t>
      </w:r>
    </w:p>
    <w:p w14:paraId="113358F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визначення основних проблем розвитку економіки громади, її соціальної сфери, культурного розвитку;</w:t>
      </w:r>
    </w:p>
    <w:p w14:paraId="79E80F1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оцінку стану використання природного, виробничого, науково-технічного та трудового потенціалу громади, визначення резервів такого потенціалу;</w:t>
      </w:r>
    </w:p>
    <w:p w14:paraId="56978A4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 визначення пріоритетних та цілей та напрямів розвитку громади на плановий період та шляхи розв'язання основних соціальних, економічних та культурних проблем територіальної громади;</w:t>
      </w:r>
    </w:p>
    <w:p w14:paraId="0EA14E3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 постановку завдань з досягнення визначених цілей, встановлення термінів їхнього виконання у прив’язці до фінансових та інших ресурсів громади.</w:t>
      </w:r>
    </w:p>
    <w:p w14:paraId="5D426E31" w14:textId="77777777" w:rsidR="009F6C44" w:rsidRPr="00F07A91" w:rsidRDefault="009F6C44" w:rsidP="00834513">
      <w:pPr>
        <w:jc w:val="both"/>
        <w:rPr>
          <w:rFonts w:ascii="Times New Roman" w:hAnsi="Times New Roman" w:cs="Times New Roman"/>
          <w:sz w:val="28"/>
          <w:szCs w:val="28"/>
        </w:rPr>
      </w:pPr>
    </w:p>
    <w:p w14:paraId="588A425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1.5.4.</w:t>
      </w:r>
    </w:p>
    <w:p w14:paraId="4B1EE236" w14:textId="1B61B87D"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Короткострокові програми розвитку громади розробляються на певний період та спрямовуються на вирішення завдань, визначених Програмою соціально-економічного та культурного розвитку.</w:t>
      </w:r>
    </w:p>
    <w:p w14:paraId="7AD901B6" w14:textId="0304EC4E"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Короткострокові програми розвитку встановлюють пріоритети соціально-економічного та культурного розвитку громади, її населених пунктів на плановий період та систему заходів органів і посадових осіб територіальної громади з їх реалізації.</w:t>
      </w:r>
    </w:p>
    <w:p w14:paraId="7223A9FC" w14:textId="77777777" w:rsidR="009F6C44" w:rsidRPr="00F07A91" w:rsidRDefault="009F6C44" w:rsidP="00834513">
      <w:pPr>
        <w:jc w:val="both"/>
        <w:rPr>
          <w:rFonts w:ascii="Times New Roman" w:hAnsi="Times New Roman" w:cs="Times New Roman"/>
          <w:sz w:val="28"/>
          <w:szCs w:val="28"/>
        </w:rPr>
      </w:pPr>
    </w:p>
    <w:p w14:paraId="145C70B6" w14:textId="77777777" w:rsidR="00653BC2" w:rsidRPr="00F07A91" w:rsidRDefault="00653BC2" w:rsidP="00834513">
      <w:pPr>
        <w:jc w:val="both"/>
        <w:rPr>
          <w:rFonts w:ascii="Times New Roman" w:eastAsia="Times New Roman" w:hAnsi="Times New Roman" w:cs="Times New Roman"/>
          <w:b/>
          <w:sz w:val="28"/>
          <w:szCs w:val="28"/>
        </w:rPr>
      </w:pPr>
    </w:p>
    <w:p w14:paraId="35474258" w14:textId="77777777" w:rsidR="00653BC2" w:rsidRPr="00F07A91" w:rsidRDefault="00653BC2" w:rsidP="00834513">
      <w:pPr>
        <w:jc w:val="both"/>
        <w:rPr>
          <w:rFonts w:ascii="Times New Roman" w:eastAsia="Times New Roman" w:hAnsi="Times New Roman" w:cs="Times New Roman"/>
          <w:b/>
          <w:sz w:val="28"/>
          <w:szCs w:val="28"/>
        </w:rPr>
      </w:pPr>
    </w:p>
    <w:p w14:paraId="004206C3" w14:textId="77777777" w:rsidR="00653BC2" w:rsidRPr="00F07A91" w:rsidRDefault="00653BC2" w:rsidP="00834513">
      <w:pPr>
        <w:jc w:val="both"/>
        <w:rPr>
          <w:rFonts w:ascii="Times New Roman" w:eastAsia="Times New Roman" w:hAnsi="Times New Roman" w:cs="Times New Roman"/>
          <w:b/>
          <w:sz w:val="28"/>
          <w:szCs w:val="28"/>
        </w:rPr>
      </w:pPr>
    </w:p>
    <w:p w14:paraId="5D3D26F3" w14:textId="09C907EF"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Стаття 1.5.5.</w:t>
      </w:r>
    </w:p>
    <w:p w14:paraId="0E0C229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Визначальною засадою цілепокладання у плануванні соціально-економічного та культурного розвитку громади та її населених пунктів є задоволення потреб членів територіальної громади і здійснюється на засадах сталого розвитку.</w:t>
      </w:r>
    </w:p>
    <w:p w14:paraId="72A5E675" w14:textId="77777777" w:rsidR="002C415D" w:rsidRPr="00F07A91" w:rsidRDefault="002C415D" w:rsidP="00834513">
      <w:pPr>
        <w:jc w:val="both"/>
        <w:rPr>
          <w:rFonts w:ascii="Times New Roman" w:hAnsi="Times New Roman" w:cs="Times New Roman"/>
          <w:sz w:val="28"/>
          <w:szCs w:val="28"/>
        </w:rPr>
      </w:pPr>
    </w:p>
    <w:p w14:paraId="61870579" w14:textId="77777777" w:rsidR="002C415D" w:rsidRPr="00F07A91" w:rsidRDefault="002C415D" w:rsidP="00834513">
      <w:pPr>
        <w:jc w:val="both"/>
        <w:rPr>
          <w:rFonts w:ascii="Times New Roman" w:hAnsi="Times New Roman" w:cs="Times New Roman"/>
          <w:sz w:val="28"/>
          <w:szCs w:val="28"/>
        </w:rPr>
      </w:pPr>
    </w:p>
    <w:p w14:paraId="658EBA7D" w14:textId="7AC00558" w:rsidR="009F6C44" w:rsidRPr="00F07A91" w:rsidRDefault="00191BFA" w:rsidP="00834513">
      <w:pPr>
        <w:jc w:val="both"/>
        <w:rPr>
          <w:rFonts w:ascii="Times New Roman" w:eastAsia="Times New Roman" w:hAnsi="Times New Roman" w:cs="Times New Roman"/>
          <w:b/>
          <w:sz w:val="28"/>
          <w:szCs w:val="28"/>
        </w:rPr>
      </w:pPr>
      <w:r w:rsidRPr="00F07A91">
        <w:rPr>
          <w:rFonts w:ascii="Times New Roman" w:eastAsia="Times New Roman" w:hAnsi="Times New Roman" w:cs="Times New Roman"/>
          <w:b/>
          <w:sz w:val="28"/>
          <w:szCs w:val="28"/>
        </w:rPr>
        <w:t>Розділ ІІ. Система місцевого самоврядування</w:t>
      </w:r>
    </w:p>
    <w:p w14:paraId="2F954B97" w14:textId="77777777" w:rsidR="009F6C44" w:rsidRPr="00F07A91" w:rsidRDefault="009F6C44" w:rsidP="00834513">
      <w:pPr>
        <w:jc w:val="both"/>
        <w:rPr>
          <w:rFonts w:ascii="Times New Roman" w:hAnsi="Times New Roman" w:cs="Times New Roman"/>
          <w:sz w:val="28"/>
          <w:szCs w:val="28"/>
        </w:rPr>
      </w:pPr>
    </w:p>
    <w:p w14:paraId="0D81B53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 Загальні засади організації та функціонування системи місцевого самоврядування територіальної громади.</w:t>
      </w:r>
    </w:p>
    <w:p w14:paraId="44113B18" w14:textId="77777777" w:rsidR="009F6C44" w:rsidRPr="00F07A91" w:rsidRDefault="009F6C44" w:rsidP="00834513">
      <w:pPr>
        <w:jc w:val="both"/>
        <w:rPr>
          <w:rFonts w:ascii="Times New Roman" w:hAnsi="Times New Roman" w:cs="Times New Roman"/>
          <w:sz w:val="28"/>
          <w:szCs w:val="28"/>
        </w:rPr>
      </w:pPr>
    </w:p>
    <w:p w14:paraId="6414F23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2.1.1.</w:t>
      </w:r>
    </w:p>
    <w:p w14:paraId="129C1FEA" w14:textId="270CBDA7"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Організація та функціонування системи місцевого самоврядування територіальної громади  здійснюється відповідно до положень Конституції та законів України, а також цього Статуту.</w:t>
      </w:r>
    </w:p>
    <w:p w14:paraId="0A810CE2" w14:textId="3F3AFC7F"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Система місцевого самоврядування </w:t>
      </w:r>
      <w:r w:rsidR="00C13FF7" w:rsidRPr="00F07A91">
        <w:rPr>
          <w:rFonts w:ascii="Times New Roman" w:eastAsia="Times New Roman" w:hAnsi="Times New Roman" w:cs="Times New Roman"/>
          <w:sz w:val="28"/>
          <w:szCs w:val="28"/>
        </w:rPr>
        <w:t>Обухівської</w:t>
      </w:r>
      <w:r w:rsidR="008319B2" w:rsidRPr="00F07A91">
        <w:rPr>
          <w:rFonts w:ascii="Times New Roman" w:hAnsi="Times New Roman" w:cs="Times New Roman"/>
          <w:sz w:val="28"/>
          <w:szCs w:val="28"/>
        </w:rPr>
        <w:t xml:space="preserve"> </w:t>
      </w:r>
      <w:r w:rsidR="00F22BD3" w:rsidRPr="00F07A91">
        <w:rPr>
          <w:rFonts w:ascii="Times New Roman" w:hAnsi="Times New Roman" w:cs="Times New Roman"/>
          <w:sz w:val="28"/>
          <w:szCs w:val="28"/>
        </w:rPr>
        <w:t xml:space="preserve">селищної </w:t>
      </w:r>
      <w:r w:rsidR="00C13FF7" w:rsidRPr="00F07A91">
        <w:rPr>
          <w:rFonts w:ascii="Times New Roman" w:eastAsia="Times New Roman" w:hAnsi="Times New Roman" w:cs="Times New Roman"/>
          <w:sz w:val="28"/>
          <w:szCs w:val="28"/>
        </w:rPr>
        <w:t xml:space="preserve">територіальної громади </w:t>
      </w:r>
      <w:r w:rsidR="00191BFA" w:rsidRPr="00F07A91">
        <w:rPr>
          <w:rFonts w:ascii="Times New Roman" w:eastAsia="Times New Roman" w:hAnsi="Times New Roman" w:cs="Times New Roman"/>
          <w:sz w:val="28"/>
          <w:szCs w:val="28"/>
        </w:rPr>
        <w:t>включають:</w:t>
      </w:r>
    </w:p>
    <w:p w14:paraId="13D7E869" w14:textId="77777777" w:rsidR="009F6C44" w:rsidRPr="00F07A91" w:rsidRDefault="00191BFA" w:rsidP="006817A1">
      <w:pPr>
        <w:numPr>
          <w:ilvl w:val="0"/>
          <w:numId w:val="2"/>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територіальну громаду;</w:t>
      </w:r>
    </w:p>
    <w:p w14:paraId="5CFBC15C" w14:textId="77777777" w:rsidR="009F6C44" w:rsidRPr="00F07A91" w:rsidRDefault="00191BFA" w:rsidP="006817A1">
      <w:pPr>
        <w:numPr>
          <w:ilvl w:val="0"/>
          <w:numId w:val="3"/>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селищна рада;</w:t>
      </w:r>
    </w:p>
    <w:p w14:paraId="4135CF9F" w14:textId="77777777" w:rsidR="009F6C44" w:rsidRPr="00F07A91" w:rsidRDefault="00191BFA" w:rsidP="006817A1">
      <w:pPr>
        <w:numPr>
          <w:ilvl w:val="0"/>
          <w:numId w:val="3"/>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виконавчий комітет селищної ради;</w:t>
      </w:r>
    </w:p>
    <w:p w14:paraId="486AE180" w14:textId="77777777" w:rsidR="009F6C44" w:rsidRPr="00F07A91" w:rsidRDefault="00191BFA" w:rsidP="006817A1">
      <w:pPr>
        <w:numPr>
          <w:ilvl w:val="0"/>
          <w:numId w:val="3"/>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органи самоорганізації населення;</w:t>
      </w:r>
    </w:p>
    <w:p w14:paraId="4759C411" w14:textId="19EE6C89" w:rsidR="009F6C44" w:rsidRPr="00F07A91" w:rsidRDefault="00191BFA" w:rsidP="006817A1">
      <w:pPr>
        <w:numPr>
          <w:ilvl w:val="0"/>
          <w:numId w:val="3"/>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голова селищної ради</w:t>
      </w:r>
      <w:r w:rsidR="00C13FF7" w:rsidRPr="00F07A91">
        <w:rPr>
          <w:rFonts w:ascii="Times New Roman" w:eastAsia="Times New Roman" w:hAnsi="Times New Roman" w:cs="Times New Roman"/>
          <w:sz w:val="28"/>
          <w:szCs w:val="28"/>
        </w:rPr>
        <w:t>;</w:t>
      </w:r>
    </w:p>
    <w:p w14:paraId="1F56CC62" w14:textId="249B1798" w:rsidR="00C13FF7" w:rsidRPr="00F07A91" w:rsidRDefault="00C13FF7" w:rsidP="006817A1">
      <w:pPr>
        <w:numPr>
          <w:ilvl w:val="0"/>
          <w:numId w:val="3"/>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староста</w:t>
      </w:r>
      <w:r w:rsidR="00F24FE9" w:rsidRPr="00F07A91">
        <w:rPr>
          <w:rFonts w:ascii="Times New Roman" w:eastAsia="Times New Roman" w:hAnsi="Times New Roman" w:cs="Times New Roman"/>
          <w:sz w:val="28"/>
          <w:szCs w:val="28"/>
        </w:rPr>
        <w:t xml:space="preserve"> старостинського округу</w:t>
      </w:r>
      <w:r w:rsidRPr="00F07A91">
        <w:rPr>
          <w:rFonts w:ascii="Times New Roman" w:eastAsia="Times New Roman" w:hAnsi="Times New Roman" w:cs="Times New Roman"/>
          <w:sz w:val="28"/>
          <w:szCs w:val="28"/>
        </w:rPr>
        <w:t>.</w:t>
      </w:r>
    </w:p>
    <w:p w14:paraId="59C38E79" w14:textId="22D1C5BB" w:rsidR="009F6C44" w:rsidRPr="00F07A91" w:rsidRDefault="00C13FF7"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Розмежування повноважень між складовими системи місцевого самоврядування територіальної громади здійснюється згідно із законом, цим Статутом та рішеннями, прийнятими на сесії ради, які не можуть суперечити цьому Статуту.</w:t>
      </w:r>
    </w:p>
    <w:p w14:paraId="6491C3A9" w14:textId="02DE4105" w:rsidR="00C13FF7" w:rsidRPr="00F07A91" w:rsidRDefault="00C13FF7" w:rsidP="00834513">
      <w:pPr>
        <w:jc w:val="both"/>
        <w:rPr>
          <w:rFonts w:ascii="Times New Roman" w:hAnsi="Times New Roman" w:cs="Times New Roman"/>
          <w:sz w:val="28"/>
          <w:szCs w:val="28"/>
        </w:rPr>
      </w:pPr>
      <w:r w:rsidRPr="00F07A91">
        <w:rPr>
          <w:rFonts w:ascii="Times New Roman" w:hAnsi="Times New Roman" w:cs="Times New Roman"/>
          <w:sz w:val="28"/>
          <w:szCs w:val="28"/>
        </w:rPr>
        <w:t>4.Інтереси членів кожної з внутрішніх громад в органах місцевого самоврядування Територіальної громади представляють старости відповідних сіл, депутати Ради</w:t>
      </w:r>
    </w:p>
    <w:p w14:paraId="3E3DB10B" w14:textId="77777777" w:rsidR="009F6C44" w:rsidRPr="00F07A91" w:rsidRDefault="009F6C44" w:rsidP="00834513">
      <w:pPr>
        <w:jc w:val="both"/>
        <w:rPr>
          <w:rFonts w:ascii="Times New Roman" w:hAnsi="Times New Roman" w:cs="Times New Roman"/>
          <w:sz w:val="28"/>
          <w:szCs w:val="28"/>
        </w:rPr>
      </w:pPr>
    </w:p>
    <w:p w14:paraId="5FBDBAD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2.1.2.</w:t>
      </w:r>
    </w:p>
    <w:p w14:paraId="0CB61E75" w14:textId="040D40BF"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Система місцевого самоврядування територіальної громади організується та функціонує на принципах, передбачених Конституцією України та Законом України «Про місцеве самоврядування в Україні».</w:t>
      </w:r>
    </w:p>
    <w:p w14:paraId="41BB1923" w14:textId="526B754D"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У своїй діяльності складові системи місцевого самоврядування територіальної громади додатково дотримуються таких принципів:</w:t>
      </w:r>
    </w:p>
    <w:p w14:paraId="41C03B1E" w14:textId="08D4AD24" w:rsidR="009F6C44" w:rsidRPr="00F07A91" w:rsidRDefault="00191BFA" w:rsidP="006817A1">
      <w:pPr>
        <w:pStyle w:val="ab"/>
        <w:numPr>
          <w:ilvl w:val="0"/>
          <w:numId w:val="5"/>
        </w:numPr>
        <w:ind w:left="709" w:hanging="294"/>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ефективності - рішення, що готуються чи ухвалюються ними мають бути максимально ефективними серед можливих альтернативних рішень;</w:t>
      </w:r>
    </w:p>
    <w:p w14:paraId="06A8BADB" w14:textId="2A135AF8" w:rsidR="009F6C44" w:rsidRPr="00F07A91" w:rsidRDefault="00191BFA" w:rsidP="006817A1">
      <w:pPr>
        <w:pStyle w:val="ab"/>
        <w:numPr>
          <w:ilvl w:val="0"/>
          <w:numId w:val="5"/>
        </w:numPr>
        <w:ind w:left="709" w:hanging="294"/>
        <w:jc w:val="both"/>
        <w:rPr>
          <w:rFonts w:ascii="Times New Roman" w:hAnsi="Times New Roman" w:cs="Times New Roman"/>
          <w:sz w:val="28"/>
          <w:szCs w:val="28"/>
        </w:rPr>
      </w:pPr>
      <w:r w:rsidRPr="00F07A91">
        <w:rPr>
          <w:rFonts w:ascii="Times New Roman" w:eastAsia="Times New Roman" w:hAnsi="Times New Roman" w:cs="Times New Roman"/>
          <w:sz w:val="28"/>
          <w:szCs w:val="28"/>
        </w:rPr>
        <w:t>сталості - використання ресурсів територіальної громади не може шкодити наступним поколінням;</w:t>
      </w:r>
    </w:p>
    <w:p w14:paraId="12150594" w14:textId="01544A93" w:rsidR="009F6C44" w:rsidRPr="00F07A91" w:rsidRDefault="00191BFA" w:rsidP="006817A1">
      <w:pPr>
        <w:pStyle w:val="ab"/>
        <w:numPr>
          <w:ilvl w:val="0"/>
          <w:numId w:val="5"/>
        </w:numPr>
        <w:ind w:left="709" w:hanging="294"/>
        <w:jc w:val="both"/>
        <w:rPr>
          <w:rFonts w:ascii="Times New Roman" w:hAnsi="Times New Roman" w:cs="Times New Roman"/>
          <w:sz w:val="28"/>
          <w:szCs w:val="28"/>
        </w:rPr>
      </w:pPr>
      <w:r w:rsidRPr="00F07A91">
        <w:rPr>
          <w:rFonts w:ascii="Times New Roman" w:eastAsia="Times New Roman" w:hAnsi="Times New Roman" w:cs="Times New Roman"/>
          <w:sz w:val="28"/>
          <w:szCs w:val="28"/>
        </w:rPr>
        <w:t>екологічності - при прийнятті рішення має забезпечуватися його мінімальний негативний вплив на навколишнє природне середовище;</w:t>
      </w:r>
    </w:p>
    <w:p w14:paraId="4B83C413" w14:textId="7862461B" w:rsidR="009F6C44" w:rsidRPr="00F07A91" w:rsidRDefault="00191BFA" w:rsidP="006817A1">
      <w:pPr>
        <w:pStyle w:val="ab"/>
        <w:numPr>
          <w:ilvl w:val="0"/>
          <w:numId w:val="6"/>
        </w:numPr>
        <w:ind w:left="709" w:hanging="153"/>
        <w:jc w:val="both"/>
        <w:rPr>
          <w:rFonts w:ascii="Times New Roman" w:hAnsi="Times New Roman" w:cs="Times New Roman"/>
          <w:sz w:val="28"/>
          <w:szCs w:val="28"/>
        </w:rPr>
      </w:pPr>
      <w:r w:rsidRPr="00F07A91">
        <w:rPr>
          <w:rFonts w:ascii="Times New Roman" w:eastAsia="Times New Roman" w:hAnsi="Times New Roman" w:cs="Times New Roman"/>
          <w:sz w:val="28"/>
          <w:szCs w:val="28"/>
        </w:rPr>
        <w:t>системності - кожне рішення розглядається у взаємозв’язку з іншими рішеннями в просторі та часі;</w:t>
      </w:r>
    </w:p>
    <w:p w14:paraId="1905E76B" w14:textId="32313AA9" w:rsidR="009F6C44" w:rsidRPr="00F07A91" w:rsidRDefault="00191BFA" w:rsidP="006817A1">
      <w:pPr>
        <w:pStyle w:val="ab"/>
        <w:numPr>
          <w:ilvl w:val="0"/>
          <w:numId w:val="6"/>
        </w:numPr>
        <w:ind w:left="709" w:hanging="153"/>
        <w:jc w:val="both"/>
        <w:rPr>
          <w:rFonts w:ascii="Times New Roman" w:hAnsi="Times New Roman" w:cs="Times New Roman"/>
          <w:sz w:val="28"/>
          <w:szCs w:val="28"/>
        </w:rPr>
      </w:pPr>
      <w:r w:rsidRPr="00F07A91">
        <w:rPr>
          <w:rFonts w:ascii="Times New Roman" w:eastAsia="Times New Roman" w:hAnsi="Times New Roman" w:cs="Times New Roman"/>
          <w:sz w:val="28"/>
          <w:szCs w:val="28"/>
        </w:rPr>
        <w:t>відкритості - рішення готуються та розглядаються відкрито, не може бути жодного рішення, закритого для громадськості;</w:t>
      </w:r>
    </w:p>
    <w:p w14:paraId="128BB789" w14:textId="6EC98F64" w:rsidR="009F6C44" w:rsidRPr="00F07A91" w:rsidRDefault="00191BFA" w:rsidP="006817A1">
      <w:pPr>
        <w:pStyle w:val="ab"/>
        <w:numPr>
          <w:ilvl w:val="0"/>
          <w:numId w:val="6"/>
        </w:numPr>
        <w:ind w:left="709" w:hanging="153"/>
        <w:jc w:val="both"/>
        <w:rPr>
          <w:rFonts w:ascii="Times New Roman" w:hAnsi="Times New Roman" w:cs="Times New Roman"/>
          <w:sz w:val="28"/>
          <w:szCs w:val="28"/>
        </w:rPr>
      </w:pPr>
      <w:r w:rsidRPr="00F07A91">
        <w:rPr>
          <w:rFonts w:ascii="Times New Roman" w:eastAsia="Times New Roman" w:hAnsi="Times New Roman" w:cs="Times New Roman"/>
          <w:sz w:val="28"/>
          <w:szCs w:val="28"/>
        </w:rPr>
        <w:t>громадської участі - підготовка проектів та прийняття рішень, особливо тих, що стосуються планування та використання ресурсів громади мають відбуватись за умов широкого громадського обговорення та врахування інтересів територіальної громади, рішення, що стосуються окремих населених пунктів громади – також і інтересів їхніх жителів.</w:t>
      </w:r>
    </w:p>
    <w:p w14:paraId="150CB713" w14:textId="77777777" w:rsidR="009F6C44" w:rsidRPr="00F07A91" w:rsidRDefault="009F6C44" w:rsidP="00834513">
      <w:pPr>
        <w:jc w:val="both"/>
        <w:rPr>
          <w:rFonts w:ascii="Times New Roman" w:hAnsi="Times New Roman" w:cs="Times New Roman"/>
          <w:sz w:val="28"/>
          <w:szCs w:val="28"/>
        </w:rPr>
      </w:pPr>
    </w:p>
    <w:p w14:paraId="23D7FF2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2.2. Територіальна громада – первинний суб’єкт права на місцеве самоврядування</w:t>
      </w:r>
    </w:p>
    <w:p w14:paraId="3063B423" w14:textId="77777777" w:rsidR="009F6C44" w:rsidRPr="00F07A91" w:rsidRDefault="009F6C44" w:rsidP="00834513">
      <w:pPr>
        <w:jc w:val="both"/>
        <w:rPr>
          <w:rFonts w:ascii="Times New Roman" w:hAnsi="Times New Roman" w:cs="Times New Roman"/>
          <w:sz w:val="28"/>
          <w:szCs w:val="28"/>
        </w:rPr>
      </w:pPr>
    </w:p>
    <w:p w14:paraId="7C02750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2.2.1.</w:t>
      </w:r>
    </w:p>
    <w:p w14:paraId="0551B232" w14:textId="6AECCF18"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1.Територіальна громада – первинний суб’єкт місцевого самоврядування, основний носій його функцій і повноважень. Вона може вирішувати на території громади будь-яке питання, що віднесене Конституцією та законами України до питань місцевого значення, за винятком тих, які, відповідно до принципу </w:t>
      </w:r>
      <w:proofErr w:type="spellStart"/>
      <w:r w:rsidRPr="00F07A91">
        <w:rPr>
          <w:rFonts w:ascii="Times New Roman" w:eastAsia="Times New Roman" w:hAnsi="Times New Roman" w:cs="Times New Roman"/>
          <w:sz w:val="28"/>
          <w:szCs w:val="28"/>
        </w:rPr>
        <w:t>субсидіарності</w:t>
      </w:r>
      <w:proofErr w:type="spellEnd"/>
      <w:r w:rsidRPr="00F07A91">
        <w:rPr>
          <w:rFonts w:ascii="Times New Roman" w:eastAsia="Times New Roman" w:hAnsi="Times New Roman" w:cs="Times New Roman"/>
          <w:sz w:val="28"/>
          <w:szCs w:val="28"/>
        </w:rPr>
        <w:t>, вирішуються органами місцевого самоврядування районного та обласного територіальних рівнів</w:t>
      </w:r>
    </w:p>
    <w:p w14:paraId="2A2DD174" w14:textId="1DE84CBF"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Територіальна громада здійснює своє право на місцеве самоврядування безпосередньо або через утворені нею органи місцевого самоврядування та органи самоорганізації населення.</w:t>
      </w:r>
    </w:p>
    <w:p w14:paraId="3AC905D7" w14:textId="77777777" w:rsidR="009F6C44" w:rsidRPr="00F07A91" w:rsidRDefault="009F6C44" w:rsidP="00834513">
      <w:pPr>
        <w:jc w:val="both"/>
        <w:rPr>
          <w:rFonts w:ascii="Times New Roman" w:hAnsi="Times New Roman" w:cs="Times New Roman"/>
          <w:sz w:val="28"/>
          <w:szCs w:val="28"/>
        </w:rPr>
      </w:pPr>
    </w:p>
    <w:p w14:paraId="4CF1D38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2.2.2.</w:t>
      </w:r>
    </w:p>
    <w:p w14:paraId="744C0A39" w14:textId="692C0937"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Членами територіальної громади є громадяни України, іноземці та особи без громадянства, які відповідно до вимог Закону України «Про свободу пересування і вільний вибір місця проживання», інших актів законодавства України, зареєстрували своє місце проживання в населених пунктах громади.</w:t>
      </w:r>
    </w:p>
    <w:p w14:paraId="24313168" w14:textId="625AA03B"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Реєстрація осіб, які постійно чи тимчасово проживають у населених пунктах громади, здійснюється у порядку, визначеному чинним законодавством України. </w:t>
      </w:r>
      <w:r w:rsidR="00191BFA" w:rsidRPr="00F07A91">
        <w:rPr>
          <w:rFonts w:ascii="Times New Roman" w:eastAsia="Times New Roman" w:hAnsi="Times New Roman" w:cs="Times New Roman"/>
          <w:sz w:val="28"/>
          <w:szCs w:val="28"/>
        </w:rPr>
        <w:lastRenderedPageBreak/>
        <w:t>Органи територіальної громади здійснюють облік осіб, які зареєстровані на території громади та ведуть відповідні бази даних за головними категоріями населення (виборці, діти дошкільного віку, школярі, працездатне населення, зайняті, безробітні, пенсіонери тощо).</w:t>
      </w:r>
    </w:p>
    <w:p w14:paraId="0E4130A3" w14:textId="77777777" w:rsidR="009F6C44" w:rsidRPr="00F07A91" w:rsidRDefault="009F6C44" w:rsidP="00834513">
      <w:pPr>
        <w:jc w:val="both"/>
        <w:rPr>
          <w:rFonts w:ascii="Times New Roman" w:hAnsi="Times New Roman" w:cs="Times New Roman"/>
          <w:sz w:val="28"/>
          <w:szCs w:val="28"/>
        </w:rPr>
      </w:pPr>
    </w:p>
    <w:p w14:paraId="7CFCEFDD" w14:textId="77777777" w:rsidR="002C415D" w:rsidRPr="00F07A91" w:rsidRDefault="002C415D" w:rsidP="00834513">
      <w:pPr>
        <w:jc w:val="both"/>
        <w:rPr>
          <w:rFonts w:ascii="Times New Roman" w:hAnsi="Times New Roman" w:cs="Times New Roman"/>
          <w:sz w:val="28"/>
          <w:szCs w:val="28"/>
        </w:rPr>
      </w:pPr>
    </w:p>
    <w:p w14:paraId="75F3861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2.2.3</w:t>
      </w:r>
      <w:r w:rsidRPr="00F07A91">
        <w:rPr>
          <w:rFonts w:ascii="Times New Roman" w:eastAsia="Times New Roman" w:hAnsi="Times New Roman" w:cs="Times New Roman"/>
          <w:sz w:val="28"/>
          <w:szCs w:val="28"/>
        </w:rPr>
        <w:t>.</w:t>
      </w:r>
    </w:p>
    <w:p w14:paraId="1A6D5A36" w14:textId="30EFBDC5"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Структурними елементами територіальної громади є внутрішні громади, членами яких є жителі населених пунктів, крім адміністративного центру громади.</w:t>
      </w:r>
    </w:p>
    <w:p w14:paraId="702A8256" w14:textId="2CD603B4"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Внутрішні громади безпосередньо приймають участь у вирішенні питань, віднесених законом до відання територіальної громади, її органів та посадових осіб шляхом використання форм прямої демократії: загальні збори, громадські слухання, місцеві ініціативи тощо.</w:t>
      </w:r>
    </w:p>
    <w:p w14:paraId="29D70A57" w14:textId="4F9813B7"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Інтереси внутрішньої громади в органах місцевого самоврядування територіальної громади представляє голова селищної ради та  депутати ради, обрані у відповідних одномандатних виборчих округах.</w:t>
      </w:r>
    </w:p>
    <w:p w14:paraId="39B47111" w14:textId="62EE8715"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Інтереси членів внутрішніх громад в органах державної влади представляють органи та посадові особи територіальної громади</w:t>
      </w:r>
      <w:r w:rsidR="00C13FF7" w:rsidRPr="00F07A91">
        <w:rPr>
          <w:rFonts w:ascii="Times New Roman" w:eastAsia="Times New Roman" w:hAnsi="Times New Roman" w:cs="Times New Roman"/>
          <w:sz w:val="28"/>
          <w:szCs w:val="28"/>
        </w:rPr>
        <w:t>, староста</w:t>
      </w:r>
      <w:r w:rsidR="00191BFA" w:rsidRPr="00F07A91">
        <w:rPr>
          <w:rFonts w:ascii="Times New Roman" w:eastAsia="Times New Roman" w:hAnsi="Times New Roman" w:cs="Times New Roman"/>
          <w:sz w:val="28"/>
          <w:szCs w:val="28"/>
        </w:rPr>
        <w:t>.</w:t>
      </w:r>
    </w:p>
    <w:p w14:paraId="5A625B43" w14:textId="77777777" w:rsidR="009F6C44" w:rsidRPr="00F07A91" w:rsidRDefault="009F6C44" w:rsidP="00834513">
      <w:pPr>
        <w:jc w:val="both"/>
        <w:rPr>
          <w:rFonts w:ascii="Times New Roman" w:hAnsi="Times New Roman" w:cs="Times New Roman"/>
          <w:sz w:val="28"/>
          <w:szCs w:val="28"/>
        </w:rPr>
      </w:pPr>
    </w:p>
    <w:p w14:paraId="0A53FB2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2.2.4.</w:t>
      </w:r>
    </w:p>
    <w:p w14:paraId="52D5AFAC" w14:textId="23F32E13"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Територіальна громада є юридично</w:t>
      </w:r>
      <w:r w:rsidR="00AC125C" w:rsidRPr="00F07A91">
        <w:rPr>
          <w:rFonts w:ascii="Times New Roman" w:eastAsia="Times New Roman" w:hAnsi="Times New Roman" w:cs="Times New Roman"/>
          <w:sz w:val="28"/>
          <w:szCs w:val="28"/>
        </w:rPr>
        <w:t>ю</w:t>
      </w:r>
      <w:r w:rsidR="00191BFA" w:rsidRPr="00F07A91">
        <w:rPr>
          <w:rFonts w:ascii="Times New Roman" w:eastAsia="Times New Roman" w:hAnsi="Times New Roman" w:cs="Times New Roman"/>
          <w:sz w:val="28"/>
          <w:szCs w:val="28"/>
        </w:rPr>
        <w:t xml:space="preserve"> особ</w:t>
      </w:r>
      <w:r w:rsidR="00AC125C" w:rsidRPr="00F07A91">
        <w:rPr>
          <w:rFonts w:ascii="Times New Roman" w:eastAsia="Times New Roman" w:hAnsi="Times New Roman" w:cs="Times New Roman"/>
          <w:sz w:val="28"/>
          <w:szCs w:val="28"/>
        </w:rPr>
        <w:t>ою</w:t>
      </w:r>
      <w:r w:rsidR="00191BFA" w:rsidRPr="00F07A91">
        <w:rPr>
          <w:rFonts w:ascii="Times New Roman" w:eastAsia="Times New Roman" w:hAnsi="Times New Roman" w:cs="Times New Roman"/>
          <w:sz w:val="28"/>
          <w:szCs w:val="28"/>
        </w:rPr>
        <w:t xml:space="preserve"> публічного права.</w:t>
      </w:r>
    </w:p>
    <w:p w14:paraId="6AC14A66" w14:textId="2DC97F65"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Територіальна громада є суб’єктом права комунальної власності, володіє, користується та розпоряджається майном комунальної власності.</w:t>
      </w:r>
    </w:p>
    <w:p w14:paraId="145020FF" w14:textId="0DCBEE35"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Територіальна громада обирає раду та Голову громади.</w:t>
      </w:r>
    </w:p>
    <w:p w14:paraId="610E865D" w14:textId="7B552141"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Органи місцевого самоврядування територіальної громади є суб’єктами фінансово-кредитних та цивільно-правових відносин у межах, визначених законодавством.</w:t>
      </w:r>
    </w:p>
    <w:p w14:paraId="054592AD" w14:textId="77777777" w:rsidR="009F6C44" w:rsidRPr="00F07A91" w:rsidRDefault="009F6C44" w:rsidP="00834513">
      <w:pPr>
        <w:jc w:val="both"/>
        <w:rPr>
          <w:rFonts w:ascii="Times New Roman" w:hAnsi="Times New Roman" w:cs="Times New Roman"/>
          <w:sz w:val="28"/>
          <w:szCs w:val="28"/>
        </w:rPr>
      </w:pPr>
    </w:p>
    <w:p w14:paraId="5918B81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w:t>
      </w:r>
      <w:r w:rsidRPr="00F07A91">
        <w:rPr>
          <w:rFonts w:ascii="Times New Roman" w:eastAsia="Times New Roman" w:hAnsi="Times New Roman" w:cs="Times New Roman"/>
          <w:sz w:val="28"/>
          <w:szCs w:val="28"/>
        </w:rPr>
        <w:t xml:space="preserve"> </w:t>
      </w:r>
      <w:r w:rsidRPr="00F07A91">
        <w:rPr>
          <w:rFonts w:ascii="Times New Roman" w:eastAsia="Times New Roman" w:hAnsi="Times New Roman" w:cs="Times New Roman"/>
          <w:b/>
          <w:sz w:val="28"/>
          <w:szCs w:val="28"/>
        </w:rPr>
        <w:t>2.2.5.</w:t>
      </w:r>
    </w:p>
    <w:p w14:paraId="245BEC08" w14:textId="1DA89898"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До компетенції територіальної громади входять:</w:t>
      </w:r>
    </w:p>
    <w:p w14:paraId="757AAAE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всі питання, вирішення яких, відповідно до законів України, здійснюється на місцевому референдумі;</w:t>
      </w:r>
    </w:p>
    <w:p w14:paraId="7DFC0C87" w14:textId="65BDFCD3" w:rsidR="009F6C44" w:rsidRPr="00F07A91" w:rsidRDefault="00FB6A6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питання, віднесені до повноважень органів місцевого самоврядування територіальної громади.</w:t>
      </w:r>
    </w:p>
    <w:p w14:paraId="49798D5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3) перелік питань, віднесених до повноважень органів місцевого самоврядування територіальної громади, встановлюється відповідно до Закону України «Про </w:t>
      </w:r>
      <w:r w:rsidRPr="00F07A91">
        <w:rPr>
          <w:rFonts w:ascii="Times New Roman" w:eastAsia="Times New Roman" w:hAnsi="Times New Roman" w:cs="Times New Roman"/>
          <w:sz w:val="28"/>
          <w:szCs w:val="28"/>
        </w:rPr>
        <w:lastRenderedPageBreak/>
        <w:t xml:space="preserve">місцеве самоврядування в Україні», інших законів України, з врахуванням положень статті 4 </w:t>
      </w:r>
      <w:r w:rsidRPr="00F07A91">
        <w:rPr>
          <w:rFonts w:ascii="Times New Roman" w:eastAsia="Times New Roman" w:hAnsi="Times New Roman" w:cs="Times New Roman"/>
          <w:sz w:val="28"/>
          <w:szCs w:val="28"/>
          <w:u w:val="single"/>
        </w:rPr>
        <w:t>«Європейської Хартії місцевого самоврядування», а саме: «Органи місцевого самоврядування в межах закону мають повне право вирішувати будь-яке питання, яке не вилучене із сфери їхньої компетенції і вирішення якого не доручене жодному іншому органу»</w:t>
      </w:r>
      <w:r w:rsidRPr="00F07A91">
        <w:rPr>
          <w:rFonts w:ascii="Times New Roman" w:eastAsia="Times New Roman" w:hAnsi="Times New Roman" w:cs="Times New Roman"/>
          <w:sz w:val="28"/>
          <w:szCs w:val="28"/>
        </w:rPr>
        <w:t>.</w:t>
      </w:r>
    </w:p>
    <w:p w14:paraId="5730AEB4" w14:textId="4C9FB1A7"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До безпосередньої компетенції територіальної громад не входять питання щодо:</w:t>
      </w:r>
    </w:p>
    <w:p w14:paraId="01AB16A5" w14:textId="35E99D9F"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прийняття рішень з питань, віднесених до компетенції органів державної влади, що поширюють свою юрисдикцію на територію громади (Президента України, Верховної Ради України, Кабінету Міністрів України, центральних органів виконавчої влади та їхніх територіальних органів, органів судової влади тощо);</w:t>
      </w:r>
    </w:p>
    <w:p w14:paraId="1B9076F5" w14:textId="5A20BC1D"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прийняття рішень з питань, віднесених відповідно до принципу </w:t>
      </w:r>
      <w:proofErr w:type="spellStart"/>
      <w:r w:rsidR="00191BFA" w:rsidRPr="00F07A91">
        <w:rPr>
          <w:rFonts w:ascii="Times New Roman" w:eastAsia="Times New Roman" w:hAnsi="Times New Roman" w:cs="Times New Roman"/>
          <w:sz w:val="28"/>
          <w:szCs w:val="28"/>
        </w:rPr>
        <w:t>субсидіарності</w:t>
      </w:r>
      <w:proofErr w:type="spellEnd"/>
      <w:r w:rsidR="00191BFA" w:rsidRPr="00F07A91">
        <w:rPr>
          <w:rFonts w:ascii="Times New Roman" w:eastAsia="Times New Roman" w:hAnsi="Times New Roman" w:cs="Times New Roman"/>
          <w:sz w:val="28"/>
          <w:szCs w:val="28"/>
        </w:rPr>
        <w:t xml:space="preserve"> до компетенції Дніпропетровської обласної та Дніпровської районної рад;</w:t>
      </w:r>
    </w:p>
    <w:p w14:paraId="103065A2" w14:textId="34A1485F"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прийняття рішень з питань, що стосуються місцевого бюджету, місцевих податків і зборів, встановлення тарифів на житлово-комунальні послуги, обрання, призначення і звільнення посадових осіб органів місцевого самоврядування територіальної громади (за винятком Голови громади), інших працівників органів місцевого самоврядування, комунальних підприємств, установ і організацій у населених пунктах громади;</w:t>
      </w:r>
    </w:p>
    <w:p w14:paraId="2BB7AD0D" w14:textId="12054227"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прийняття рішень в частині делегованих законом повноважень органів виконавчої влади, віднесених до компетенції виконавчих органів ради.</w:t>
      </w:r>
    </w:p>
    <w:p w14:paraId="6EC7863E" w14:textId="77777777" w:rsidR="007962F9" w:rsidRPr="00F07A91" w:rsidRDefault="007962F9" w:rsidP="00834513">
      <w:pPr>
        <w:jc w:val="both"/>
        <w:rPr>
          <w:rFonts w:ascii="Times New Roman" w:eastAsia="Times New Roman" w:hAnsi="Times New Roman" w:cs="Times New Roman"/>
          <w:b/>
          <w:sz w:val="28"/>
          <w:szCs w:val="28"/>
        </w:rPr>
      </w:pPr>
    </w:p>
    <w:p w14:paraId="007F449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2.3. Права та обов’язки членів Територіальної громади</w:t>
      </w:r>
    </w:p>
    <w:p w14:paraId="2D784701" w14:textId="77777777" w:rsidR="009F6C44" w:rsidRPr="00F07A91" w:rsidRDefault="009F6C44" w:rsidP="00834513">
      <w:pPr>
        <w:jc w:val="both"/>
        <w:rPr>
          <w:rFonts w:ascii="Times New Roman" w:hAnsi="Times New Roman" w:cs="Times New Roman"/>
          <w:sz w:val="28"/>
          <w:szCs w:val="28"/>
        </w:rPr>
      </w:pPr>
    </w:p>
    <w:p w14:paraId="7A48B08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2.3.1.</w:t>
      </w:r>
    </w:p>
    <w:p w14:paraId="51A9151A" w14:textId="7F759B8C"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Членам територіальної громади гарантується право участі у вирішенні всіх питань місцевого значення, віднесених законом до відання громади та її органів.</w:t>
      </w:r>
    </w:p>
    <w:p w14:paraId="5E9B77CF" w14:textId="77777777" w:rsidR="009F6C44" w:rsidRPr="00F07A91" w:rsidRDefault="009F6C44" w:rsidP="00834513">
      <w:pPr>
        <w:jc w:val="both"/>
        <w:rPr>
          <w:rFonts w:ascii="Times New Roman" w:hAnsi="Times New Roman" w:cs="Times New Roman"/>
          <w:sz w:val="28"/>
          <w:szCs w:val="28"/>
        </w:rPr>
      </w:pPr>
    </w:p>
    <w:p w14:paraId="0D50399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2.3.2</w:t>
      </w:r>
      <w:r w:rsidRPr="00F07A91">
        <w:rPr>
          <w:rFonts w:ascii="Times New Roman" w:eastAsia="Times New Roman" w:hAnsi="Times New Roman" w:cs="Times New Roman"/>
          <w:sz w:val="28"/>
          <w:szCs w:val="28"/>
        </w:rPr>
        <w:t>.</w:t>
      </w:r>
    </w:p>
    <w:p w14:paraId="59BDECDB" w14:textId="0C27684E"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Основні права членів територіальної громади передбачені Конституцією та законами України. Крім них члени територіальної громади мають права на:</w:t>
      </w:r>
    </w:p>
    <w:p w14:paraId="663484B1" w14:textId="659CEAA7"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1) </w:t>
      </w:r>
      <w:r w:rsidR="00191BFA" w:rsidRPr="00F07A91">
        <w:rPr>
          <w:rFonts w:ascii="Times New Roman" w:eastAsia="Times New Roman" w:hAnsi="Times New Roman" w:cs="Times New Roman"/>
          <w:sz w:val="28"/>
          <w:szCs w:val="28"/>
        </w:rPr>
        <w:t>ефективну систему прибирання та вивезення сміття з вулиць, прибудинкових територій та під’їздів багатоквартирних будинків у населених пунктах громади;</w:t>
      </w:r>
    </w:p>
    <w:p w14:paraId="07D3732A" w14:textId="13D175B2"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2) </w:t>
      </w:r>
      <w:r w:rsidR="00191BFA" w:rsidRPr="00F07A91">
        <w:rPr>
          <w:rFonts w:ascii="Times New Roman" w:eastAsia="Times New Roman" w:hAnsi="Times New Roman" w:cs="Times New Roman"/>
          <w:sz w:val="28"/>
          <w:szCs w:val="28"/>
        </w:rPr>
        <w:t>забезпеченість належним транспортним сполученням – як внутрішнім так і зовнішнім;</w:t>
      </w:r>
    </w:p>
    <w:p w14:paraId="55F5C535" w14:textId="61F875F0"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3) </w:t>
      </w:r>
      <w:r w:rsidR="00191BFA" w:rsidRPr="00F07A91">
        <w:rPr>
          <w:rFonts w:ascii="Times New Roman" w:eastAsia="Times New Roman" w:hAnsi="Times New Roman" w:cs="Times New Roman"/>
          <w:sz w:val="28"/>
          <w:szCs w:val="28"/>
        </w:rPr>
        <w:t>розгалуженість і якість доріг;</w:t>
      </w:r>
    </w:p>
    <w:p w14:paraId="509B6FE0" w14:textId="6D0E8B07"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4) </w:t>
      </w:r>
      <w:r w:rsidR="00191BFA" w:rsidRPr="00F07A91">
        <w:rPr>
          <w:rFonts w:ascii="Times New Roman" w:eastAsia="Times New Roman" w:hAnsi="Times New Roman" w:cs="Times New Roman"/>
          <w:sz w:val="28"/>
          <w:szCs w:val="28"/>
        </w:rPr>
        <w:t>освітленість вулиць і під’їздів будинків у темну пору доби;</w:t>
      </w:r>
    </w:p>
    <w:p w14:paraId="761FB43F" w14:textId="10D59700"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7962F9" w:rsidRPr="00F07A91">
        <w:rPr>
          <w:rFonts w:ascii="Times New Roman" w:eastAsia="Times New Roman" w:hAnsi="Times New Roman" w:cs="Times New Roman"/>
          <w:sz w:val="28"/>
          <w:szCs w:val="28"/>
        </w:rPr>
        <w:t>) з</w:t>
      </w:r>
      <w:r w:rsidRPr="00F07A91">
        <w:rPr>
          <w:rFonts w:ascii="Times New Roman" w:eastAsia="Times New Roman" w:hAnsi="Times New Roman" w:cs="Times New Roman"/>
          <w:sz w:val="28"/>
          <w:szCs w:val="28"/>
        </w:rPr>
        <w:t>абезпечення тиші на вулицях та у житлових будинках у нічну пору;</w:t>
      </w:r>
    </w:p>
    <w:p w14:paraId="3952C6D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6) ефективну систему безпеки громадян та захисту їхнього майна (боротьба зі злочинністю; охорона громадського порядку, попередження та ліквідація наслідків стихійного лиха)</w:t>
      </w:r>
    </w:p>
    <w:p w14:paraId="37A37DAD"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 наявність умов для своєї зайнятості;</w:t>
      </w:r>
    </w:p>
    <w:p w14:paraId="16191F9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 доступність та якість медичних послуг відповідно до державних стандартів;</w:t>
      </w:r>
    </w:p>
    <w:p w14:paraId="5CDD406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9) доступність та якість освітніх послуг відповідно до державних стандартів;</w:t>
      </w:r>
    </w:p>
    <w:p w14:paraId="2EFCFF9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10) ефективну систему надання побутових послуг;</w:t>
      </w:r>
    </w:p>
    <w:p w14:paraId="3AE54E7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11) доступність та якість мобільного зв’язку та інтернет-мереж;</w:t>
      </w:r>
    </w:p>
    <w:p w14:paraId="09FF2D0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12) забезпеченість місцями для відпочинку і дозвілля;</w:t>
      </w:r>
    </w:p>
    <w:p w14:paraId="1D702A0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13) забезпеченість закладами культури (бібліотеки, будинки культури, тощо)</w:t>
      </w:r>
    </w:p>
    <w:p w14:paraId="730A4F3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14) вільний доступ до усіх природних об’єктів та угідь в межах громади – лісів, берегів рік та озер тощо.</w:t>
      </w:r>
    </w:p>
    <w:p w14:paraId="6D8E2C6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Зазначений перелік прав членів територіальної громади не є вичерпним.</w:t>
      </w:r>
    </w:p>
    <w:p w14:paraId="024943A8" w14:textId="53036E41"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У своїй діяльності з забезпечення задоволення потреб членів територіальної громади органи місцевого самоврядування та їхні посадові особи, комунальні підприємства, установи та організації керуються політикою якості, яка затверджується радою відповідно до міжнародних стандартів якості.</w:t>
      </w:r>
    </w:p>
    <w:p w14:paraId="4FB54358" w14:textId="144870F4"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Органи місцевого самоврядування територіальної громади реалізують власні та делеговані Законом повноваження на основі дотримання соціальних та інших стандартів і нормативів, затверджених державою.</w:t>
      </w:r>
    </w:p>
    <w:p w14:paraId="77E57377" w14:textId="46119861"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Порядок реалізації членами територіальної громади прав на безоплатний доступ до отримання соціальних, освітніх, медичних, інших послуг визначається законодавством України та рішеннями ради.</w:t>
      </w:r>
    </w:p>
    <w:p w14:paraId="388B8DAC" w14:textId="2C0F8A98"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5.Рада, у межах власної компетенції та з врахуванням можливостей місцевого бюджету, з метою підвищення рівня соціального захисту членів територіальної громади, може встановлювати для них загалом або для їх окремих категорій (пенсіонерів, ветеранів війни, вдів, багатодітних сімей, вимушених переселенців, учасників АТО, тощо) пільгові умови при користуванні інфраструктурою населених пунктів громади, наданні житлово-комунальних послуг, оподаткування та ін..</w:t>
      </w:r>
    </w:p>
    <w:p w14:paraId="5CC6D99F" w14:textId="77777777" w:rsidR="009F6C44" w:rsidRPr="00F07A91" w:rsidRDefault="009F6C44" w:rsidP="00834513">
      <w:pPr>
        <w:jc w:val="both"/>
        <w:rPr>
          <w:rFonts w:ascii="Times New Roman" w:hAnsi="Times New Roman" w:cs="Times New Roman"/>
          <w:sz w:val="28"/>
          <w:szCs w:val="28"/>
        </w:rPr>
      </w:pPr>
    </w:p>
    <w:p w14:paraId="5397964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2.3.3.</w:t>
      </w:r>
    </w:p>
    <w:p w14:paraId="796E1D9A" w14:textId="46FC13A2"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Права і обов`язки членів територіальної громади взаємопов`язані. Наявність прав породжує необхідність виконання членами територіальної громади обов`язків стосовно територіальної громади в цілому, внутрішніх громад чи інших членів територіальної громади.</w:t>
      </w:r>
    </w:p>
    <w:p w14:paraId="10729309" w14:textId="7AC0C0B7"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2.</w:t>
      </w:r>
      <w:r w:rsidR="00191BFA" w:rsidRPr="00F07A91">
        <w:rPr>
          <w:rFonts w:ascii="Times New Roman" w:eastAsia="Times New Roman" w:hAnsi="Times New Roman" w:cs="Times New Roman"/>
          <w:sz w:val="28"/>
          <w:szCs w:val="28"/>
        </w:rPr>
        <w:t>Основні обов’язки членів територіальної громади передбачені Конституцією та законами України. Крім них, на членів територіальної громади покладаються обов’язки щодо:</w:t>
      </w:r>
    </w:p>
    <w:p w14:paraId="167F7DF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збереження та розвитку традицій, звичаїв та особливостей територіальної громади, населених пунктів, шанобливого ставлення до їхньої історії, до об’єктів історико-культурної спадщини;</w:t>
      </w:r>
    </w:p>
    <w:p w14:paraId="340F267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сприяння сталому розвитку громади та її населених пунктів;</w:t>
      </w:r>
    </w:p>
    <w:p w14:paraId="4443B1F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толерантного ставлення до усіх членів територіальної громади незалежно до їхнього етнічного походження, віросповідання, політичних переконань тощо;</w:t>
      </w:r>
    </w:p>
    <w:p w14:paraId="740F51E7" w14:textId="62A3C9CA" w:rsidR="009F6C44" w:rsidRPr="00F07A91" w:rsidRDefault="002C415D"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 xml:space="preserve">4) </w:t>
      </w:r>
      <w:r w:rsidR="00191BFA" w:rsidRPr="00F07A91">
        <w:rPr>
          <w:rFonts w:ascii="Times New Roman" w:eastAsia="Times New Roman" w:hAnsi="Times New Roman" w:cs="Times New Roman"/>
          <w:sz w:val="28"/>
          <w:szCs w:val="28"/>
        </w:rPr>
        <w:t>сприяння реалізації права членів територіальної громади на задоволення передбачених цим Статутом основних соціально-побутових, економічних, культурно-духовних потреб;</w:t>
      </w:r>
    </w:p>
    <w:p w14:paraId="0AC610D2" w14:textId="40812AE4"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5) </w:t>
      </w:r>
      <w:r w:rsidR="00191BFA" w:rsidRPr="00F07A91">
        <w:rPr>
          <w:rFonts w:ascii="Times New Roman" w:eastAsia="Times New Roman" w:hAnsi="Times New Roman" w:cs="Times New Roman"/>
          <w:sz w:val="28"/>
          <w:szCs w:val="28"/>
        </w:rPr>
        <w:t>бережливого ставлення до зелених насаджень, природних об’єктів, усього довкілля території громади.</w:t>
      </w:r>
    </w:p>
    <w:p w14:paraId="6B7FEC2D"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Усі, хто проживає або перебуває на території громади, зобов’язані поважати права і свободи членів територіальної громади. Особи, винні у порушенні відповідних прав і свобод, притягуються до відповідальності відповідно до чинного законодавства України.</w:t>
      </w:r>
    </w:p>
    <w:p w14:paraId="70EEDBFE" w14:textId="77777777" w:rsidR="00355BC5" w:rsidRPr="00F07A91" w:rsidRDefault="00355BC5" w:rsidP="00834513">
      <w:pPr>
        <w:jc w:val="both"/>
        <w:rPr>
          <w:rFonts w:ascii="Times New Roman" w:eastAsia="Times New Roman" w:hAnsi="Times New Roman" w:cs="Times New Roman"/>
          <w:b/>
          <w:sz w:val="28"/>
          <w:szCs w:val="28"/>
        </w:rPr>
      </w:pPr>
    </w:p>
    <w:p w14:paraId="167A8CB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2.4. Форми участі членів територіальної громади у здійсненні місцевого самоврядування: загальні засади</w:t>
      </w:r>
    </w:p>
    <w:p w14:paraId="76763D65" w14:textId="77777777" w:rsidR="009F6C44" w:rsidRPr="00F07A91" w:rsidRDefault="009F6C44" w:rsidP="00834513">
      <w:pPr>
        <w:jc w:val="both"/>
        <w:rPr>
          <w:rFonts w:ascii="Times New Roman" w:hAnsi="Times New Roman" w:cs="Times New Roman"/>
          <w:sz w:val="28"/>
          <w:szCs w:val="28"/>
        </w:rPr>
      </w:pPr>
    </w:p>
    <w:p w14:paraId="311E4CD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2.4.1.</w:t>
      </w:r>
    </w:p>
    <w:p w14:paraId="7277C02E" w14:textId="66349B7E"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Участь членів територіальної громади у здійснені місцевого самоврядування реалізується у формах, визначених Конституцією та законами України та цим Статутом.</w:t>
      </w:r>
    </w:p>
    <w:p w14:paraId="77149540" w14:textId="6B7F5D46"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На території громади створюються необхідні умови для розвитку, активного залучення членів територіальної громади до участі у плануванні розвитку території, у розробці та прийнятті рішень з питань, вирішення яких віднесено Конституцією та законами України до компетенції територіальних громад та їхніх органів, у контролі за діяльністю органів місцевого самоврядування, органів самоорганізації населення та їхніх посадових осіб.</w:t>
      </w:r>
    </w:p>
    <w:p w14:paraId="6BAEB1DB" w14:textId="40ADE8FB"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Органи місцевого самоврядування територіальної громади та їхні посадові особи враховують пропозиції членів територіальної громади щодо вдосконалення системи управління, соціально-економічного та культурного розвитку, забезпечення прав членів територіальної громади на участь у вирішенні питань місцевого значення.</w:t>
      </w:r>
    </w:p>
    <w:p w14:paraId="27EA1745" w14:textId="3F0B38E9"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highlight w:val="white"/>
        </w:rPr>
        <w:lastRenderedPageBreak/>
        <w:t>4.</w:t>
      </w:r>
      <w:r w:rsidR="00191BFA" w:rsidRPr="00F07A91">
        <w:rPr>
          <w:rFonts w:ascii="Times New Roman" w:eastAsia="Times New Roman" w:hAnsi="Times New Roman" w:cs="Times New Roman"/>
          <w:sz w:val="28"/>
          <w:szCs w:val="28"/>
          <w:highlight w:val="white"/>
        </w:rPr>
        <w:t>Будь-які обмеження права членів територіальної громади на участь у місцевому самоврядуванні залежно від їхньої раси, кольору шкіри, політичних, релігійних та інших переконань, статі, етнічного та соціального походження, майнового стану, за мовними або іншими ознаками забороняються.</w:t>
      </w:r>
    </w:p>
    <w:p w14:paraId="7BE8F5B9" w14:textId="77777777" w:rsidR="0070359C" w:rsidRPr="00F07A91" w:rsidRDefault="0070359C" w:rsidP="00834513">
      <w:pPr>
        <w:jc w:val="both"/>
        <w:rPr>
          <w:rFonts w:ascii="Times New Roman" w:eastAsia="Times New Roman" w:hAnsi="Times New Roman" w:cs="Times New Roman"/>
          <w:b/>
          <w:sz w:val="28"/>
          <w:szCs w:val="28"/>
        </w:rPr>
      </w:pPr>
    </w:p>
    <w:p w14:paraId="1472338D" w14:textId="77777777" w:rsidR="0070359C" w:rsidRPr="00F07A91" w:rsidRDefault="0070359C" w:rsidP="00834513">
      <w:pPr>
        <w:jc w:val="both"/>
        <w:rPr>
          <w:rFonts w:ascii="Times New Roman" w:eastAsia="Times New Roman" w:hAnsi="Times New Roman" w:cs="Times New Roman"/>
          <w:b/>
          <w:sz w:val="28"/>
          <w:szCs w:val="28"/>
        </w:rPr>
      </w:pPr>
    </w:p>
    <w:p w14:paraId="5A8B7D85" w14:textId="3327AF05"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2.4.2.</w:t>
      </w:r>
    </w:p>
    <w:p w14:paraId="345B2DC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Формами участі членів територіальної громади у вирішенні питань місцевого значення є:</w:t>
      </w:r>
    </w:p>
    <w:p w14:paraId="28F8430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місцеві вибори;</w:t>
      </w:r>
    </w:p>
    <w:p w14:paraId="5730103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місцевий референдум;</w:t>
      </w:r>
    </w:p>
    <w:p w14:paraId="69EA584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загальні збори (конференції) членів територіальної громади;</w:t>
      </w:r>
    </w:p>
    <w:p w14:paraId="5E48ACB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громадські слухання;</w:t>
      </w:r>
    </w:p>
    <w:p w14:paraId="2518143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місцеві ініціативи;</w:t>
      </w:r>
    </w:p>
    <w:p w14:paraId="27CD8E3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органи самоорганізації населення;</w:t>
      </w:r>
    </w:p>
    <w:p w14:paraId="13D5282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індивідуальні та колективні петиції;</w:t>
      </w:r>
    </w:p>
    <w:p w14:paraId="737209AD"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консультативно-дорадчі органи (громадські ради);</w:t>
      </w:r>
    </w:p>
    <w:p w14:paraId="78EA23CF"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участь у роботі інститутів громадянського суспільства (громадських організацій, благодійних організацій, професійних спілок, інших неприбуткових організацій), які опікуються питаннями здійснення місцевого самоврядування в територіальній громаді;</w:t>
      </w:r>
    </w:p>
    <w:p w14:paraId="496CC70B"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інші не заборонені законом форми безпосередньої участі членів територіальної громади у вирішенні питань місцевого значення, встановлені рішенням ради.</w:t>
      </w:r>
    </w:p>
    <w:p w14:paraId="6D1CBACC" w14:textId="77777777" w:rsidR="009F6C44" w:rsidRPr="00F07A91" w:rsidRDefault="009F6C44" w:rsidP="00834513">
      <w:pPr>
        <w:jc w:val="both"/>
        <w:rPr>
          <w:rFonts w:ascii="Times New Roman" w:hAnsi="Times New Roman" w:cs="Times New Roman"/>
          <w:sz w:val="28"/>
          <w:szCs w:val="28"/>
        </w:rPr>
      </w:pPr>
    </w:p>
    <w:p w14:paraId="0237211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2.5. Місцеві вибори</w:t>
      </w:r>
    </w:p>
    <w:p w14:paraId="17FD484C" w14:textId="77777777" w:rsidR="009F6C44" w:rsidRPr="00F07A91" w:rsidRDefault="009F6C44" w:rsidP="00834513">
      <w:pPr>
        <w:jc w:val="both"/>
        <w:rPr>
          <w:rFonts w:ascii="Times New Roman" w:hAnsi="Times New Roman" w:cs="Times New Roman"/>
          <w:sz w:val="28"/>
          <w:szCs w:val="28"/>
        </w:rPr>
      </w:pPr>
    </w:p>
    <w:p w14:paraId="6ACB566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2.5.1.</w:t>
      </w:r>
    </w:p>
    <w:p w14:paraId="15BE0F73" w14:textId="24E639A2"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Повноправні члени територіальної громади на основі загального, рівного, прямого виборчого права шляхом таємного голосування беруть участь у вільних виборах:</w:t>
      </w:r>
    </w:p>
    <w:p w14:paraId="37636F7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Обухівського селищного голови;</w:t>
      </w:r>
    </w:p>
    <w:p w14:paraId="4D302D9C" w14:textId="77777777" w:rsidR="0070359C" w:rsidRPr="00F07A91" w:rsidRDefault="00191BFA" w:rsidP="00834513">
      <w:pPr>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 депутатів ради</w:t>
      </w:r>
      <w:r w:rsidR="0070359C" w:rsidRPr="00F07A91">
        <w:rPr>
          <w:rFonts w:ascii="Times New Roman" w:eastAsia="Times New Roman" w:hAnsi="Times New Roman" w:cs="Times New Roman"/>
          <w:sz w:val="28"/>
          <w:szCs w:val="28"/>
        </w:rPr>
        <w:t>;</w:t>
      </w:r>
    </w:p>
    <w:p w14:paraId="164E7BAB" w14:textId="2F3DB506" w:rsidR="009F6C44" w:rsidRPr="00F07A91" w:rsidRDefault="0070359C"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старост</w:t>
      </w:r>
      <w:r w:rsidR="00191BFA" w:rsidRPr="00F07A91">
        <w:rPr>
          <w:rFonts w:ascii="Times New Roman" w:eastAsia="Times New Roman" w:hAnsi="Times New Roman" w:cs="Times New Roman"/>
          <w:sz w:val="28"/>
          <w:szCs w:val="28"/>
        </w:rPr>
        <w:t>.</w:t>
      </w:r>
    </w:p>
    <w:p w14:paraId="5BEB12A1" w14:textId="77777777" w:rsidR="009F6C44" w:rsidRPr="00F07A91" w:rsidRDefault="009F6C44" w:rsidP="00834513">
      <w:pPr>
        <w:jc w:val="both"/>
        <w:rPr>
          <w:rFonts w:ascii="Times New Roman" w:hAnsi="Times New Roman" w:cs="Times New Roman"/>
          <w:sz w:val="28"/>
          <w:szCs w:val="28"/>
        </w:rPr>
      </w:pPr>
    </w:p>
    <w:p w14:paraId="64369D9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2.5.2.</w:t>
      </w:r>
    </w:p>
    <w:p w14:paraId="1E48109B" w14:textId="2847A985"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Порядок реалізації виборчого права членами територіальної громади на місцевих виборах встановлюється законодавством України.</w:t>
      </w:r>
    </w:p>
    <w:p w14:paraId="4DB1DBFB" w14:textId="77777777" w:rsidR="009F6C44" w:rsidRPr="00F07A91" w:rsidRDefault="009F6C44" w:rsidP="00834513">
      <w:pPr>
        <w:jc w:val="both"/>
        <w:rPr>
          <w:rFonts w:ascii="Times New Roman" w:hAnsi="Times New Roman" w:cs="Times New Roman"/>
          <w:sz w:val="28"/>
          <w:szCs w:val="28"/>
        </w:rPr>
      </w:pPr>
    </w:p>
    <w:p w14:paraId="3B51059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2.6. Місцевий референдум</w:t>
      </w:r>
    </w:p>
    <w:p w14:paraId="2E4FA6A1" w14:textId="77777777" w:rsidR="009F6C44" w:rsidRPr="00F07A91" w:rsidRDefault="009F6C44" w:rsidP="00834513">
      <w:pPr>
        <w:jc w:val="both"/>
        <w:rPr>
          <w:rFonts w:ascii="Times New Roman" w:hAnsi="Times New Roman" w:cs="Times New Roman"/>
          <w:sz w:val="28"/>
          <w:szCs w:val="28"/>
        </w:rPr>
      </w:pPr>
    </w:p>
    <w:p w14:paraId="40B83A3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2.6.1.</w:t>
      </w:r>
    </w:p>
    <w:p w14:paraId="769F287F" w14:textId="6F7E0E30"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Місцевий референдум є формою безпосереднього вирішення членами територіальної громади питань, віднесених Конституцією, законами України до відання місцевого самоврядування, шляхом вільного волевиявлення.</w:t>
      </w:r>
    </w:p>
    <w:p w14:paraId="52E19762" w14:textId="7B66C376"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Участь у місцевому референдумі приймають лише повноправні члени територіальної громади.</w:t>
      </w:r>
    </w:p>
    <w:p w14:paraId="33795F32" w14:textId="2ECF9C7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Види, порядок ініціювання, призначення та проведення місцевих референдумів визначається законом.</w:t>
      </w:r>
    </w:p>
    <w:p w14:paraId="5245DDC6" w14:textId="77777777" w:rsidR="009F6C44" w:rsidRPr="00F07A91" w:rsidRDefault="009F6C44" w:rsidP="00834513">
      <w:pPr>
        <w:jc w:val="both"/>
        <w:rPr>
          <w:rFonts w:ascii="Times New Roman" w:hAnsi="Times New Roman" w:cs="Times New Roman"/>
          <w:sz w:val="28"/>
          <w:szCs w:val="28"/>
        </w:rPr>
      </w:pPr>
    </w:p>
    <w:p w14:paraId="5D59E24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2.6.2.</w:t>
      </w:r>
    </w:p>
    <w:p w14:paraId="5C498B9D" w14:textId="4239CDAF"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Предметом місцевого референдуму може бути питання місцевого значення, віднесене до відання територіальної громади та її органів.</w:t>
      </w:r>
    </w:p>
    <w:p w14:paraId="0C7DE220" w14:textId="652BE10C"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Коло питань, які не можуть бути винесені на місцевий референдум, визначаються законом.</w:t>
      </w:r>
    </w:p>
    <w:p w14:paraId="5458A22B" w14:textId="52057165"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Питання, що виносяться на місцевий референдум, не повинні призводити до порушення рівноправності, громадської злагоди в територіальній громаді, обмежувати або скасовувати права і свободи членів територіальної громади або їх окремих категорій.</w:t>
      </w:r>
    </w:p>
    <w:p w14:paraId="541B010F" w14:textId="77777777" w:rsidR="00355BC5" w:rsidRPr="00F07A91" w:rsidRDefault="00355BC5" w:rsidP="00834513">
      <w:pPr>
        <w:jc w:val="both"/>
        <w:rPr>
          <w:rFonts w:ascii="Times New Roman" w:eastAsia="Times New Roman" w:hAnsi="Times New Roman" w:cs="Times New Roman"/>
          <w:b/>
          <w:sz w:val="28"/>
          <w:szCs w:val="28"/>
        </w:rPr>
      </w:pPr>
    </w:p>
    <w:p w14:paraId="2B0471A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2.6.3.</w:t>
      </w:r>
    </w:p>
    <w:p w14:paraId="64888E9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1.Місцевий референдум вважається таким, що відбувся, якщо у ньому взяло участь більше половини повноправних членів територіальної громади. Якщо місцевий референдум визнано таким, що не відбувся, рішення з питання, що виносилося на місцевий референдум, приймає рада.</w:t>
      </w:r>
    </w:p>
    <w:p w14:paraId="65D269C1" w14:textId="54C85F31"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Рішення місцевого референдуму вважається прийнятим, якщо за нього проголосувало більше половини членів територіальної громади, які взяли участь у голосуванні.</w:t>
      </w:r>
    </w:p>
    <w:p w14:paraId="542FEE79" w14:textId="509E701B"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Питання, яке не одержало підтримки на референдумі, може повторно виноситися на референдум не раніше, ніж один рік.</w:t>
      </w:r>
    </w:p>
    <w:p w14:paraId="4DDC7E3C" w14:textId="4588480E"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Рішення місцевого референдуму і результати голосування оприлюднюються у порядку, встановленому цим Статутом та Регламентом ради.</w:t>
      </w:r>
    </w:p>
    <w:p w14:paraId="1EE39B51" w14:textId="178FC6CB"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Рішення місцевого референдуму, крім консультативного, мають найвищу юридичну силу по відношенню до актів органів місцевого самоврядування громади та їхніх посадових осіб.</w:t>
      </w:r>
    </w:p>
    <w:p w14:paraId="1CCA2BE6" w14:textId="42D6CDEF"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6.</w:t>
      </w:r>
      <w:r w:rsidR="00191BFA" w:rsidRPr="00F07A91">
        <w:rPr>
          <w:rFonts w:ascii="Times New Roman" w:eastAsia="Times New Roman" w:hAnsi="Times New Roman" w:cs="Times New Roman"/>
          <w:sz w:val="28"/>
          <w:szCs w:val="28"/>
        </w:rPr>
        <w:t>Якщо для реалізації рішення місцевого референдуму потрібне прийняття іншого правового акта, орган місцевого самоврядування територіальної громади, до компетенції якого належить дане питання, зобов’язаний прийняти такий акт невідкладно (не пізніше, ніж на найближчих сесії ради або засіданні її виконавчого комітету).</w:t>
      </w:r>
    </w:p>
    <w:p w14:paraId="1302D63F" w14:textId="77777777" w:rsidR="009F6C44" w:rsidRPr="00F07A91" w:rsidRDefault="009F6C44" w:rsidP="00834513">
      <w:pPr>
        <w:jc w:val="both"/>
        <w:rPr>
          <w:rFonts w:ascii="Times New Roman" w:hAnsi="Times New Roman" w:cs="Times New Roman"/>
          <w:sz w:val="28"/>
          <w:szCs w:val="28"/>
        </w:rPr>
      </w:pPr>
    </w:p>
    <w:p w14:paraId="61407EC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2.7. Загальні збори (конференція) членів територіальної громади</w:t>
      </w:r>
    </w:p>
    <w:p w14:paraId="024D9874" w14:textId="77777777" w:rsidR="009F6C44" w:rsidRPr="00F07A91" w:rsidRDefault="009F6C44" w:rsidP="00834513">
      <w:pPr>
        <w:jc w:val="both"/>
        <w:rPr>
          <w:rFonts w:ascii="Times New Roman" w:hAnsi="Times New Roman" w:cs="Times New Roman"/>
          <w:sz w:val="28"/>
          <w:szCs w:val="28"/>
        </w:rPr>
      </w:pPr>
    </w:p>
    <w:p w14:paraId="75DE580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2.7.1.</w:t>
      </w:r>
    </w:p>
    <w:p w14:paraId="6DE40618" w14:textId="395AAA90"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Члени територіальної громади для спільного публічного обговорення та безпосереднього вирішення питань місцевого значення, що стосуються загальних інтересів усієї територіальної громади, або питань, що мають важливе значення для внутрішніх громад або жителів певної частини населеного пункту громади, проводять загальні збори членів територіальної громади або конференції їхніх легітимних представників (</w:t>
      </w:r>
      <w:r w:rsidR="00191BFA" w:rsidRPr="00F07A91">
        <w:rPr>
          <w:rFonts w:ascii="Times New Roman" w:eastAsia="Times New Roman" w:hAnsi="Times New Roman" w:cs="Times New Roman"/>
          <w:i/>
          <w:sz w:val="28"/>
          <w:szCs w:val="28"/>
        </w:rPr>
        <w:t>далі: загальні збори</w:t>
      </w:r>
      <w:r w:rsidR="00191BFA" w:rsidRPr="00F07A91">
        <w:rPr>
          <w:rFonts w:ascii="Times New Roman" w:eastAsia="Times New Roman" w:hAnsi="Times New Roman" w:cs="Times New Roman"/>
          <w:sz w:val="28"/>
          <w:szCs w:val="28"/>
        </w:rPr>
        <w:t>), збори жителів населених пунктів громади, жителів мікрорайонів, вулиць, кварталів, будинків тощо.</w:t>
      </w:r>
    </w:p>
    <w:p w14:paraId="5FCAB9BB" w14:textId="5D24C1AC"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Ініціювання, організація та проведення загальних зборів, норми представництва на конференції регламентується законом та Положенням про загальні збори (конференції) членів територіальної громади, яке затверджується радою.</w:t>
      </w:r>
    </w:p>
    <w:p w14:paraId="7F44343D" w14:textId="77A725E8"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На розгляд загальних зборів можуть виноситися такі питання:</w:t>
      </w:r>
    </w:p>
    <w:p w14:paraId="76950B48" w14:textId="54A8DB3D"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інформування членів територіальної громади про прийняті радою та її виконавчими органами рішення, стан їх виконання, а також виконання законів України, підзаконних актів з питань, що становлять громадський інтерес для всіх членів територіальної громади або її частини;</w:t>
      </w:r>
    </w:p>
    <w:p w14:paraId="4EDEC490" w14:textId="3C4ED2B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заслуховування інформації Обухівського селищного голови, керівників виконавчих органів ради, звітів керівників підприємств, установ та організацій, що належать до комунальної власності територіальної громади, в частині питань, порушених жителями населених пунктів громади, жителів мікрорайону, вулиці, кварталу, будинку тощо;</w:t>
      </w:r>
    </w:p>
    <w:p w14:paraId="5327A87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ініціювання і створення органів самоорганізації населення, схвалення положень про них, внесення змін і доповнень до положень, вирішення питань про дострокове припинення повноважень органів самоорганізації населення тощо;</w:t>
      </w:r>
    </w:p>
    <w:p w14:paraId="3375F8F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4) внесення пропозицій до органів місцевого самоврядування територіальної громади щодо включення до переліку об’єктів комунальної власності підприємств, установ та організацій, їхніх структурних підрозділів та інших об’єктів, що належать до державної та інших форм власності, якщо вони мають </w:t>
      </w:r>
      <w:r w:rsidRPr="00F07A91">
        <w:rPr>
          <w:rFonts w:ascii="Times New Roman" w:eastAsia="Times New Roman" w:hAnsi="Times New Roman" w:cs="Times New Roman"/>
          <w:sz w:val="28"/>
          <w:szCs w:val="28"/>
        </w:rPr>
        <w:lastRenderedPageBreak/>
        <w:t>особливо важливе значення для забезпечення комунально-побутових і соціально-культурних потреб населених пунктів громади або жителів відповідної території;</w:t>
      </w:r>
    </w:p>
    <w:p w14:paraId="4FDD674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 запровадження добровільного самооподаткування;</w:t>
      </w:r>
    </w:p>
    <w:p w14:paraId="7BD12F6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 розгляд і внесення жителями населених пунктів громади пропозицій до ради щодо найменування, перейменування населених пунктів, вулиць, площ тощо, встановлення пам’ятників тощо в межах цих населених пунктів.</w:t>
      </w:r>
    </w:p>
    <w:p w14:paraId="23140C8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Цей перелік питань, віднесених до відання загальних зборів громадян, не є вичерпним і може бути доповнений рішенням ради.</w:t>
      </w:r>
    </w:p>
    <w:p w14:paraId="5331AB53" w14:textId="07879008"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Загальні збори територіальної громади або жителів адміністративного центру громади скликаються Обухівським селищним головою громади за власною ініціативою, за ініціативою (пропозицією) органу самоорганізації населення, що діє на території мікрорайону, вулиці, кварталу, будинку, або за пропозицією ініціативної групи членів територіальної громади за місцем проживання.</w:t>
      </w:r>
    </w:p>
    <w:p w14:paraId="33867AE6" w14:textId="6FE949CD"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Збори членів територіальної громади – жителів мікрорайону, вулиці, кварталу, будинку скликаються відповідним органом самоорганізації населення (комітетом мікрорайону, вуличним, квартальним, будинковим комітетом) або ініціативною групою громадян</w:t>
      </w:r>
    </w:p>
    <w:p w14:paraId="4925AB09" w14:textId="084DDD4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Рішення про скликання загальних зборів доводиться до відома членів територіальної громади, які проживають у відповідному населеному пункті або на відповідній території, не пізніш як за 7 днів до їх проведення із зазначенням часу скликання, місця проведення зборів та переліку питань, які передбачається винести на обговорення. У випадках особливої необхідності населенню повідомляється додатково про скликання зборів у день їх проведення.</w:t>
      </w:r>
    </w:p>
    <w:p w14:paraId="451F5E2C" w14:textId="28D91218"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Загальні збори є правомочними за умови присутності на них більше половини членів територіальної громади, які проживають у відповідному населеному пункті або на відповідній території, а у разі скликання конференції представників — не менш як двох третин обраних делегатів, якщо інше не передбачено законами України.</w:t>
      </w:r>
    </w:p>
    <w:p w14:paraId="0594AE01" w14:textId="77777777" w:rsidR="007962F9" w:rsidRPr="00F07A91" w:rsidRDefault="007962F9" w:rsidP="00834513">
      <w:pPr>
        <w:jc w:val="both"/>
        <w:rPr>
          <w:rFonts w:ascii="Times New Roman" w:hAnsi="Times New Roman" w:cs="Times New Roman"/>
          <w:sz w:val="28"/>
          <w:szCs w:val="28"/>
        </w:rPr>
      </w:pPr>
    </w:p>
    <w:p w14:paraId="6437494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2.7.2.</w:t>
      </w:r>
    </w:p>
    <w:p w14:paraId="380226CB" w14:textId="5120872E"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За результатами загальних зборів складається протокол, який підписується головою і секретарем зборів. До протоколу зборів (конференції) додаються матеріали реєстрації їхніх учасників та протоколи лічильної комісії.</w:t>
      </w:r>
    </w:p>
    <w:p w14:paraId="45970DF7" w14:textId="63339E09"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2.З</w:t>
      </w:r>
      <w:r w:rsidR="00191BFA" w:rsidRPr="00F07A91">
        <w:rPr>
          <w:rFonts w:ascii="Times New Roman" w:eastAsia="Times New Roman" w:hAnsi="Times New Roman" w:cs="Times New Roman"/>
          <w:sz w:val="28"/>
          <w:szCs w:val="28"/>
        </w:rPr>
        <w:t xml:space="preserve"> розглянутих питань загальні збори приймають рішення. Рішення загальних зборів приймаються більшістю голосів членів територіальної громади, які присутні на загальних зборах, відкритим голосуванням. Рішення зборів підписуються головою і секретарем зборів.</w:t>
      </w:r>
    </w:p>
    <w:p w14:paraId="4EFF9CDD" w14:textId="6D2F0AE0"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3.</w:t>
      </w:r>
      <w:r w:rsidR="00191BFA" w:rsidRPr="00F07A91">
        <w:rPr>
          <w:rFonts w:ascii="Times New Roman" w:eastAsia="Times New Roman" w:hAnsi="Times New Roman" w:cs="Times New Roman"/>
          <w:sz w:val="28"/>
          <w:szCs w:val="28"/>
        </w:rPr>
        <w:t>Рішення загальних зборів є обов’язковими для виконання на відповідній території. Рішення загальних зборів з питань, що мають важливе значення для територіальної громади, але віднесені до повноважень органів місцевого самоврядування територіальної громади, мають рекомендаційний характер.</w:t>
      </w:r>
    </w:p>
    <w:p w14:paraId="3F31A5D9" w14:textId="77777777" w:rsidR="009F6C44" w:rsidRPr="00F07A91" w:rsidRDefault="009F6C44" w:rsidP="00834513">
      <w:pPr>
        <w:jc w:val="both"/>
        <w:rPr>
          <w:rFonts w:ascii="Times New Roman" w:hAnsi="Times New Roman" w:cs="Times New Roman"/>
          <w:sz w:val="28"/>
          <w:szCs w:val="28"/>
        </w:rPr>
      </w:pPr>
    </w:p>
    <w:p w14:paraId="6EB44E52" w14:textId="0AD7E79D"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2.8. Громадські слухання</w:t>
      </w:r>
    </w:p>
    <w:p w14:paraId="162D8D7D" w14:textId="77777777" w:rsidR="009F6C44" w:rsidRPr="00F07A91" w:rsidRDefault="009F6C44" w:rsidP="00834513">
      <w:pPr>
        <w:jc w:val="both"/>
        <w:rPr>
          <w:rFonts w:ascii="Times New Roman" w:hAnsi="Times New Roman" w:cs="Times New Roman"/>
          <w:sz w:val="28"/>
          <w:szCs w:val="28"/>
        </w:rPr>
      </w:pPr>
    </w:p>
    <w:p w14:paraId="6C99A4E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2.8.1.</w:t>
      </w:r>
    </w:p>
    <w:p w14:paraId="5D57864F" w14:textId="4B5DEF1F"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Громадські слухання є формою участі членів територіальної громади у виробленні пропозицій щодо прийняття рішень органами місцевого самоврядування територіальної громади та у контролі за діяльністю органів місцевого самоврядування.</w:t>
      </w:r>
    </w:p>
    <w:p w14:paraId="01C869A2" w14:textId="5FE6E7B6"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Громадські слухання поділяються на:</w:t>
      </w:r>
    </w:p>
    <w:p w14:paraId="008912A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загальні – громадські слухання, предмет яких зачіпає інтереси всіх членів територіальної громади;</w:t>
      </w:r>
    </w:p>
    <w:p w14:paraId="259DE10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місцеві – громадські слухання, які стосуються частини територіальної громади (населеного пункту, мікрорайону, кварталу, вулиці тощо).</w:t>
      </w:r>
    </w:p>
    <w:p w14:paraId="34CF594E" w14:textId="0DE70BA4"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Громадські слухання проводяться у формі зустрічей членів територіальної громади з Обухівським селищним головою, депутатами ради, посадовими особами органів місцевого самоврядування територіальної громади  під час яких члени територіальної громади можуть заслуховувати їх, порушувати питання та вносити пропозиції щодо вирішення винесених на їхній розгляд питань місцевого значення, що належать до відання місцевого самоврядування.</w:t>
      </w:r>
    </w:p>
    <w:p w14:paraId="11A1C4C4" w14:textId="33DB0B0D"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Участь у громадських слуханнях обов’язкова для їхніх ініціаторів, авторів проектів документів (актів), що виносяться на громадські слухання, представників профільних щодо предмету слухань комісій ради та її виконавчих органів, керівників комунальних підприємств, установ і організацій, яких стосуються ці громадські слухання, депутатів ради, Обухівського селищного голови та інших посадових осіб, звітування яких є предметом громадських слухань. Їх відсутність на громадських слуханнях не може бути підставою для перенесення громадських слухань чи визнання їх такими, що не відбулися.</w:t>
      </w:r>
    </w:p>
    <w:p w14:paraId="0606509C" w14:textId="429ABF5E"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На громадські слухання можуть бути запрошені:</w:t>
      </w:r>
    </w:p>
    <w:p w14:paraId="3B4F31B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народні депутати України;</w:t>
      </w:r>
    </w:p>
    <w:p w14:paraId="6834500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депутати районної, обласної рад;</w:t>
      </w:r>
    </w:p>
    <w:p w14:paraId="39EE0FD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представники органів виконавчої влади;</w:t>
      </w:r>
    </w:p>
    <w:p w14:paraId="7CE20D35" w14:textId="77777777" w:rsidR="009F6C44" w:rsidRPr="00F07A91" w:rsidRDefault="00191BFA" w:rsidP="002C415D">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представники підприємств, установ та організацій, розташованих на території громади;</w:t>
      </w:r>
    </w:p>
    <w:p w14:paraId="0721984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 експерти з питань, що є предметом громадських слухань, в тому числі іноземні;</w:t>
      </w:r>
    </w:p>
    <w:p w14:paraId="6C93981B" w14:textId="2A97E1A9" w:rsidR="00F32B59"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інші особи.</w:t>
      </w:r>
    </w:p>
    <w:p w14:paraId="1FFFD69E" w14:textId="6C113E65"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2.8.2.</w:t>
      </w:r>
    </w:p>
    <w:p w14:paraId="34D91C8D" w14:textId="7E68CC0B"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Основними засадами громадських слухань у територіальній громаді є:</w:t>
      </w:r>
    </w:p>
    <w:p w14:paraId="08292D0F" w14:textId="77777777" w:rsidR="009F6C44" w:rsidRPr="00F07A91" w:rsidRDefault="00191BFA" w:rsidP="002C415D">
      <w:pPr>
        <w:ind w:left="284" w:hanging="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громадські слухання проводяться на засадах добровільності, відкритості, прозорості, свободи висловлювань, політичної неупередженості та обов’язкового розгляду поданих на них пропозицій;</w:t>
      </w:r>
    </w:p>
    <w:p w14:paraId="2EB25824" w14:textId="77777777" w:rsidR="009F6C44" w:rsidRPr="00F07A91" w:rsidRDefault="00191BFA" w:rsidP="002C415D">
      <w:pPr>
        <w:ind w:left="284" w:hanging="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ніхто не може бути примушений до участі або неучасті в громадських слуханнях;</w:t>
      </w:r>
    </w:p>
    <w:p w14:paraId="0AEC1FB1" w14:textId="77777777" w:rsidR="009F6C44" w:rsidRPr="00F07A91" w:rsidRDefault="00191BFA" w:rsidP="002C415D">
      <w:pPr>
        <w:ind w:left="284" w:hanging="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громадські слухання мають відкритий характер. Кожен член територіальної громади, що живе на відповідній території, може взяти участь у громадських слуханнях;</w:t>
      </w:r>
    </w:p>
    <w:p w14:paraId="1F888F23" w14:textId="77777777" w:rsidR="009F6C44" w:rsidRPr="00F07A91" w:rsidRDefault="00191BFA" w:rsidP="002C415D">
      <w:pPr>
        <w:ind w:left="284" w:hanging="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вся інформація (у тому числі копії документів), пов’язана з ініціюванням, підготовкою, проведенням громадських слухань, розглядом прийнятих на них рішень, а також рішення органів місцевого самоврядування територіальної громади та їхніх посадових осіб, прийняті за результатами розгляду питань, що становили предмет слухань, розміщуються на офіційних веб-сайтах органів місцевого самоврядування територіальної громади , обов’язково поширюються в місцевих ЗМІ та іншими способами, відповідно до вимог цього Статуту;</w:t>
      </w:r>
    </w:p>
    <w:p w14:paraId="54E7F047" w14:textId="77777777" w:rsidR="009F6C44" w:rsidRPr="00F07A91" w:rsidRDefault="00191BFA" w:rsidP="002C415D">
      <w:pPr>
        <w:ind w:left="284" w:hanging="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в процесі ініціювання, підготовки, проведення, а також після проведення громадських слухань, не може чинитися перешкод для діяльності представників засобів масової інформації щодо їх висвітлення;</w:t>
      </w:r>
    </w:p>
    <w:p w14:paraId="60F9C755" w14:textId="77777777" w:rsidR="009F6C44" w:rsidRPr="00F07A91" w:rsidRDefault="00191BFA" w:rsidP="002C415D">
      <w:pPr>
        <w:ind w:left="284" w:hanging="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громадські слухання не можуть використовуватись для політичної, у тому числі передвиборчої агітації.</w:t>
      </w:r>
    </w:p>
    <w:p w14:paraId="6960E52A" w14:textId="77777777" w:rsidR="009F6C44" w:rsidRPr="00F07A91" w:rsidRDefault="009F6C44" w:rsidP="00834513">
      <w:pPr>
        <w:jc w:val="both"/>
        <w:rPr>
          <w:rFonts w:ascii="Times New Roman" w:hAnsi="Times New Roman" w:cs="Times New Roman"/>
          <w:sz w:val="28"/>
          <w:szCs w:val="28"/>
        </w:rPr>
      </w:pPr>
    </w:p>
    <w:p w14:paraId="45445B9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2.8.3.</w:t>
      </w:r>
    </w:p>
    <w:p w14:paraId="6A79A55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Предметом громадських слухань може бути:</w:t>
      </w:r>
    </w:p>
    <w:p w14:paraId="57C7CD8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обговорення проектів нормативно-правових актів ради, її виконавчих органів, Голови громади та внесення пропозицій щодо їх прийняття;</w:t>
      </w:r>
    </w:p>
    <w:p w14:paraId="272450E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обговорення проектів та програм соціально-економічного та культурного розвитку, інших проектів документів планування розвитку територіальної громади та її населених пунктів та подання пропозицій щодо їх прийняття відповідним органам місцевого самоврядування територіальної громади;</w:t>
      </w:r>
    </w:p>
    <w:p w14:paraId="3740120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розгляд соціальних, економічних, культурних, екологічних та житлово-комунальних тарифів, інших значимих для територіальної громади або внутрішніх громад питань, внесення пропозицій щодо їх вирішення відповідними органами місцевого самоврядування територіальної громади;</w:t>
      </w:r>
    </w:p>
    <w:p w14:paraId="30011A5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4) обговорення проектів містобудівної документації, місцевих правил забудови відповідно до Закону України «Про планування і забудову територій».</w:t>
      </w:r>
    </w:p>
    <w:p w14:paraId="355B8BF7" w14:textId="70FFD87A"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Не можуть бути предметом громадських слухань:</w:t>
      </w:r>
    </w:p>
    <w:p w14:paraId="141543D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питання, не віднесені законодавством України до відання територіальних громад та їхніх органів;</w:t>
      </w:r>
    </w:p>
    <w:p w14:paraId="0ED8896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питання, що суперечать Конституції та чинному законодавству України.</w:t>
      </w:r>
    </w:p>
    <w:p w14:paraId="241B8597" w14:textId="77777777" w:rsidR="009F6C44" w:rsidRPr="00F07A91" w:rsidRDefault="009F6C44" w:rsidP="00834513">
      <w:pPr>
        <w:jc w:val="both"/>
        <w:rPr>
          <w:rFonts w:ascii="Times New Roman" w:hAnsi="Times New Roman" w:cs="Times New Roman"/>
          <w:sz w:val="28"/>
          <w:szCs w:val="28"/>
        </w:rPr>
      </w:pPr>
    </w:p>
    <w:p w14:paraId="4EE0B78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2.8.4.</w:t>
      </w:r>
    </w:p>
    <w:p w14:paraId="1DEE0021" w14:textId="224EE299"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Право голосу на загальних громадських слуханнях мають усі повнолітні члени територіальної громади, крім осіб, які визнані недієздатними за рішенням суду.</w:t>
      </w:r>
    </w:p>
    <w:p w14:paraId="4E87A10B" w14:textId="5A19EDCB"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Правом голосу на місцевих громадських слуханнях мають члени територіальної громади, які постійно проживають на території відповідного населеного пункту громади, мікрорайону, кварталу, вулиці тощо.</w:t>
      </w:r>
    </w:p>
    <w:p w14:paraId="4439FF88" w14:textId="1FC02060"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Процедурні питання реалізації права членів територіальної громади на участь у громадських слуханнях регулюються Положенням чи Порядком про громадські слухання, яке затверджується радою на розвиток положень цього Статуту.</w:t>
      </w:r>
    </w:p>
    <w:p w14:paraId="59CE7BF6" w14:textId="77777777" w:rsidR="00F32B59" w:rsidRPr="00F07A91" w:rsidRDefault="00F32B59" w:rsidP="00834513">
      <w:pPr>
        <w:jc w:val="both"/>
        <w:rPr>
          <w:rFonts w:ascii="Times New Roman" w:eastAsia="Times New Roman" w:hAnsi="Times New Roman" w:cs="Times New Roman"/>
          <w:b/>
          <w:sz w:val="28"/>
          <w:szCs w:val="28"/>
        </w:rPr>
      </w:pPr>
    </w:p>
    <w:p w14:paraId="7C99782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2.9. Місцеві ініціативи</w:t>
      </w:r>
    </w:p>
    <w:p w14:paraId="26A3C950" w14:textId="77777777" w:rsidR="009F6C44" w:rsidRPr="00F07A91" w:rsidRDefault="009F6C44" w:rsidP="00834513">
      <w:pPr>
        <w:jc w:val="both"/>
        <w:rPr>
          <w:rFonts w:ascii="Times New Roman" w:hAnsi="Times New Roman" w:cs="Times New Roman"/>
          <w:sz w:val="28"/>
          <w:szCs w:val="28"/>
        </w:rPr>
      </w:pPr>
    </w:p>
    <w:p w14:paraId="746EC4D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2.9.1.</w:t>
      </w:r>
    </w:p>
    <w:p w14:paraId="5881A66C" w14:textId="0D5C4CDB"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Члени територіальної громади мають право ініціювати розгляд у раді будь-якого питання, віднесеного законом до відання місцевого самоврядування.</w:t>
      </w:r>
    </w:p>
    <w:p w14:paraId="00DA5A13" w14:textId="11CF491C"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Місцева ініціатива реалізується у формі подання до ради проекту рішення ради разом з супровідними документами, визначеними Регламентом ради.</w:t>
      </w:r>
    </w:p>
    <w:p w14:paraId="53BE4066" w14:textId="6DAA16F3"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Суб’єктами розробки проекту рішення ради у порядку місцевої ініціативи можуть бути:</w:t>
      </w:r>
    </w:p>
    <w:p w14:paraId="44B97D6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члени територіальної громади, об’єднані в ініціативну групу;</w:t>
      </w:r>
    </w:p>
    <w:p w14:paraId="1B0D5A8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інститути громадянського суспільства, легалізовані на території громади;</w:t>
      </w:r>
    </w:p>
    <w:p w14:paraId="6A577D2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органи самоорганізації населення, легалізовані на території громади.</w:t>
      </w:r>
    </w:p>
    <w:p w14:paraId="396A4320" w14:textId="77777777" w:rsidR="009F6C44" w:rsidRPr="00F07A91" w:rsidRDefault="009F6C44" w:rsidP="00834513">
      <w:pPr>
        <w:jc w:val="both"/>
        <w:rPr>
          <w:rFonts w:ascii="Times New Roman" w:hAnsi="Times New Roman" w:cs="Times New Roman"/>
          <w:sz w:val="28"/>
          <w:szCs w:val="28"/>
        </w:rPr>
      </w:pPr>
    </w:p>
    <w:p w14:paraId="3C9DEE4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2.9.2.</w:t>
      </w:r>
    </w:p>
    <w:p w14:paraId="11CBEB59" w14:textId="657BCC2D"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Реєстрація проекту рішення ради, поданого у порядку місцевої ініціативи, здійснюється секретарем ради за умови підтримки такого проекту рішення не менше як 300 повноправними членами територіальної громади.</w:t>
      </w:r>
    </w:p>
    <w:p w14:paraId="571073F9" w14:textId="25D895D7"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Реєстрація проекту рішення ради, що стосується окремого населеного пункту громади, здійснюється секретарем ради за умови підтримки такого проекту </w:t>
      </w:r>
      <w:r w:rsidR="00191BFA" w:rsidRPr="00F07A91">
        <w:rPr>
          <w:rFonts w:ascii="Times New Roman" w:eastAsia="Times New Roman" w:hAnsi="Times New Roman" w:cs="Times New Roman"/>
          <w:sz w:val="28"/>
          <w:szCs w:val="28"/>
        </w:rPr>
        <w:lastRenderedPageBreak/>
        <w:t>рішення не менше як 100 повноправними членами територіальної громади – жителів цього населеного пункту.</w:t>
      </w:r>
    </w:p>
    <w:p w14:paraId="2D3DEB9A" w14:textId="6DBD9DCA" w:rsidR="009F6C44" w:rsidRPr="00F07A91" w:rsidRDefault="007962F9"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Підтримка проекту рішення ради, поданого у порядку місцевої ініціативи, здійснюється у формі підписів членів територіальної громади під проектом такого рішення. Ініціативна група збирає підписи на підтримку проекту рішення, поданого у порядку місцевої ініціативи, на підписних листах, форма яких затверджується радою.</w:t>
      </w:r>
    </w:p>
    <w:p w14:paraId="3B844C1C" w14:textId="431FFB89"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Проект рішення, поданого у порядку місцевої ініціативи, розглядається на сесії ради у порядку, встановленому Регламентом ради, з урахуванням положень цього Статуту.</w:t>
      </w:r>
    </w:p>
    <w:p w14:paraId="5D68ADDB" w14:textId="6C9C793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Рада в межах своїх повноважень може:</w:t>
      </w:r>
    </w:p>
    <w:p w14:paraId="13E282AD"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прийняти проект рішення, внесений у порядку місцевої ініціативи;</w:t>
      </w:r>
    </w:p>
    <w:p w14:paraId="73BBF1B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відхилити проект рішення, внесений у порядку місцевої ініціативи;</w:t>
      </w:r>
    </w:p>
    <w:p w14:paraId="0C344B7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направити проект рішення, внесений у порядку місцевої ініціативи, на доопрацювання відповідною депутатською комісією за обов’язкової участі членів ініціативної групи.</w:t>
      </w:r>
    </w:p>
    <w:p w14:paraId="4D404D1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Розгляд узгодженого з членами ініціативної групи доопрацьованого проекту рішення здійснюється на наступному пленарному засіданні ради. Повторне направлення проекту на доопрацювання не допускається.</w:t>
      </w:r>
    </w:p>
    <w:p w14:paraId="36D9D63A" w14:textId="1191ED68"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З питання, внесеного до ради у порядку місцевої ініціативи, рада може розглянути власний альтернативний проект рішення у випадку, якщо проект рішення, внесений у порядку місцевої ініціативи, відхилений.</w:t>
      </w:r>
    </w:p>
    <w:p w14:paraId="5DFC405E" w14:textId="62106AC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Рішення ради з питання, внесеного у порядку місцевої ініціативи, в 10-денний термін надсилається членам ініціативної групи та оприлюднюється в порядку, встановленому Регламентом ради та цим Статутом.</w:t>
      </w:r>
    </w:p>
    <w:p w14:paraId="313E3310" w14:textId="02D902F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Регулювання окремих процедурних питань реалізації права членів територіальної громади на місцеву ініціативу, а також затвердження зразків документів, необхідних для реалізації права на місцеву ініціативу, визначається Положенням про місцеві ініціативи, яке затверджується радою на розвиток положень даного Статуту.</w:t>
      </w:r>
    </w:p>
    <w:p w14:paraId="3A39A948" w14:textId="77777777" w:rsidR="009F6C44" w:rsidRPr="00F07A91" w:rsidRDefault="009F6C44" w:rsidP="00834513">
      <w:pPr>
        <w:jc w:val="both"/>
        <w:rPr>
          <w:rFonts w:ascii="Times New Roman" w:hAnsi="Times New Roman" w:cs="Times New Roman"/>
          <w:sz w:val="28"/>
          <w:szCs w:val="28"/>
        </w:rPr>
      </w:pPr>
    </w:p>
    <w:p w14:paraId="511FF90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2.10. Органи самоорганізації населення</w:t>
      </w:r>
    </w:p>
    <w:p w14:paraId="52A1ABDB" w14:textId="77777777" w:rsidR="009F6C44" w:rsidRPr="00F07A91" w:rsidRDefault="009F6C44" w:rsidP="00834513">
      <w:pPr>
        <w:jc w:val="both"/>
        <w:rPr>
          <w:rFonts w:ascii="Times New Roman" w:hAnsi="Times New Roman" w:cs="Times New Roman"/>
          <w:sz w:val="28"/>
          <w:szCs w:val="28"/>
        </w:rPr>
      </w:pPr>
    </w:p>
    <w:p w14:paraId="1F4AC56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2.10.1.</w:t>
      </w:r>
    </w:p>
    <w:p w14:paraId="1282E565" w14:textId="7D5B01C4"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 xml:space="preserve">Органи самоорганізації населення є представницькими органами, які утворюються членами територіальної громади, що проживають в її окремих </w:t>
      </w:r>
      <w:r w:rsidR="00191BFA" w:rsidRPr="00F07A91">
        <w:rPr>
          <w:rFonts w:ascii="Times New Roman" w:eastAsia="Times New Roman" w:hAnsi="Times New Roman" w:cs="Times New Roman"/>
          <w:sz w:val="28"/>
          <w:szCs w:val="28"/>
        </w:rPr>
        <w:lastRenderedPageBreak/>
        <w:t>населених пунктах, які не є адміністративним центром громади або на певній території населеного пункту, для вирішення таких основних завдань:</w:t>
      </w:r>
    </w:p>
    <w:p w14:paraId="42A70E4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створення умов для участі членів територіальної громади – жителів населеного пункту або відповідної території населеного пункту у вирішенні питань місцевого значення в межах Конституції і законів України;</w:t>
      </w:r>
    </w:p>
    <w:p w14:paraId="1DDBE202" w14:textId="1F52CD6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задоволення соціальних, культурних, побутових та інших потреб жителів шляхом сприяння у наданні їм відповідних послуг;</w:t>
      </w:r>
    </w:p>
    <w:p w14:paraId="177A3840" w14:textId="2AF7E32A"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сприяння участі жителів у реалізації проектів та програм соціально-економічного, культурного розвитку відповідної території, інших програм.</w:t>
      </w:r>
    </w:p>
    <w:p w14:paraId="46CCBAB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До системи органів самоорганізації населення територіальної громади входять:</w:t>
      </w:r>
    </w:p>
    <w:p w14:paraId="372361DC" w14:textId="77777777" w:rsidR="009F6C44" w:rsidRPr="00F07A91" w:rsidRDefault="00191BFA" w:rsidP="002C415D">
      <w:pPr>
        <w:ind w:left="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селищні, сільські комітети;</w:t>
      </w:r>
    </w:p>
    <w:p w14:paraId="636DFFEC" w14:textId="77777777" w:rsidR="009F6C44" w:rsidRPr="00F07A91" w:rsidRDefault="00191BFA" w:rsidP="002C415D">
      <w:pPr>
        <w:ind w:left="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комітети мікрорайонів;</w:t>
      </w:r>
    </w:p>
    <w:p w14:paraId="0DFFFA1F" w14:textId="77777777" w:rsidR="009F6C44" w:rsidRPr="00F07A91" w:rsidRDefault="00191BFA" w:rsidP="002C415D">
      <w:pPr>
        <w:ind w:left="284"/>
        <w:jc w:val="both"/>
        <w:rPr>
          <w:rFonts w:ascii="Times New Roman" w:hAnsi="Times New Roman" w:cs="Times New Roman"/>
          <w:sz w:val="28"/>
          <w:szCs w:val="28"/>
        </w:rPr>
      </w:pPr>
      <w:r w:rsidRPr="00F07A91">
        <w:rPr>
          <w:rFonts w:ascii="Times New Roman" w:eastAsia="Times New Roman" w:hAnsi="Times New Roman" w:cs="Times New Roman"/>
          <w:sz w:val="28"/>
          <w:szCs w:val="28"/>
        </w:rPr>
        <w:t>- вуличні, квартальні, будинкові комітети.</w:t>
      </w:r>
    </w:p>
    <w:p w14:paraId="302B34A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 Організація та діяльність органів самоорганізації населення регламентується законом та Положенням про органи самоорганізації населення територіальної громади, яке затверджується радою.</w:t>
      </w:r>
    </w:p>
    <w:p w14:paraId="048ED544" w14:textId="77777777" w:rsidR="009F6C44" w:rsidRPr="00F07A91" w:rsidRDefault="009F6C44" w:rsidP="00834513">
      <w:pPr>
        <w:jc w:val="both"/>
        <w:rPr>
          <w:rFonts w:ascii="Times New Roman" w:hAnsi="Times New Roman" w:cs="Times New Roman"/>
          <w:sz w:val="28"/>
          <w:szCs w:val="28"/>
        </w:rPr>
      </w:pPr>
    </w:p>
    <w:p w14:paraId="76983DD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2.10.2.</w:t>
      </w:r>
    </w:p>
    <w:p w14:paraId="4989140E" w14:textId="60D009E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Рада відповідно до закону може наділяти органи самоорганізації населення частиною своїх власних повноважень з одночасною передачею відповідних фінансів і майна, необхідних для здійснення цих повноважень, та здійснює контроль за реалізацією переданих повноважень і використанням наданих фінансів і майна.</w:t>
      </w:r>
    </w:p>
    <w:p w14:paraId="2AD34AB5" w14:textId="43CF905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Фінансовою основою діяльності органу самоорганізації населення є власні кошти, які формуються за рахунок власної економічної діяльності та добровільних внесків фізичних та юридичних осіб й інших надходжень, не заборонених законодавством, а також кошти місцевого бюджету, які можуть бути передані йому радою для здійснення власних та переданих нею повноважень .</w:t>
      </w:r>
    </w:p>
    <w:p w14:paraId="06E5D1A2" w14:textId="77777777" w:rsidR="009F6C44" w:rsidRPr="00F07A91" w:rsidRDefault="009F6C44" w:rsidP="00834513">
      <w:pPr>
        <w:jc w:val="both"/>
        <w:rPr>
          <w:rFonts w:ascii="Times New Roman" w:hAnsi="Times New Roman" w:cs="Times New Roman"/>
          <w:sz w:val="28"/>
          <w:szCs w:val="28"/>
        </w:rPr>
      </w:pPr>
    </w:p>
    <w:p w14:paraId="39A7D91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2.11. Індивідуальні звернення та колективні петиції</w:t>
      </w:r>
    </w:p>
    <w:p w14:paraId="77402BC2" w14:textId="77777777" w:rsidR="009F6C44" w:rsidRPr="00F07A91" w:rsidRDefault="009F6C44" w:rsidP="00834513">
      <w:pPr>
        <w:jc w:val="both"/>
        <w:rPr>
          <w:rFonts w:ascii="Times New Roman" w:hAnsi="Times New Roman" w:cs="Times New Roman"/>
          <w:sz w:val="28"/>
          <w:szCs w:val="28"/>
        </w:rPr>
      </w:pPr>
    </w:p>
    <w:p w14:paraId="73DB9A9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2.11.1.</w:t>
      </w:r>
    </w:p>
    <w:p w14:paraId="4AC6D9C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Для захисту своїх прав та законних інтересів члени територіальної громади можуть направляти індивідуальні чи колективні письмові звернення або особисто звертатися до органів місцевого самоврядування територіальної громади, їхніх посадових осіб, які зобов’язані розглянути такі звернення і надати обґрунтовану відповідь у встановлений законом строк.</w:t>
      </w:r>
    </w:p>
    <w:p w14:paraId="499DFE1D" w14:textId="21FE9A3D"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2.</w:t>
      </w:r>
      <w:r w:rsidR="00191BFA" w:rsidRPr="00F07A91">
        <w:rPr>
          <w:rFonts w:ascii="Times New Roman" w:eastAsia="Times New Roman" w:hAnsi="Times New Roman" w:cs="Times New Roman"/>
          <w:sz w:val="28"/>
          <w:szCs w:val="28"/>
        </w:rPr>
        <w:t>Порядок розгляду звернень членів територіальної громади регламентується Законом України «Про звернення громадян» та відповідними актами органів місцевого самоврядування територіальної громади.</w:t>
      </w:r>
    </w:p>
    <w:p w14:paraId="32CB237B" w14:textId="77777777" w:rsidR="00CE0BF0" w:rsidRPr="00F07A91" w:rsidRDefault="00CE0BF0" w:rsidP="00834513">
      <w:pPr>
        <w:jc w:val="both"/>
        <w:rPr>
          <w:rFonts w:ascii="Times New Roman" w:eastAsia="Times New Roman" w:hAnsi="Times New Roman" w:cs="Times New Roman"/>
          <w:b/>
          <w:sz w:val="28"/>
          <w:szCs w:val="28"/>
        </w:rPr>
      </w:pPr>
    </w:p>
    <w:p w14:paraId="5763E37A" w14:textId="1C3B8788"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2.12. Консультативно-дорадчі органи (громадські ради)</w:t>
      </w:r>
    </w:p>
    <w:p w14:paraId="2E1AACF1" w14:textId="77777777" w:rsidR="009F6C44" w:rsidRPr="00F07A91" w:rsidRDefault="009F6C44" w:rsidP="00834513">
      <w:pPr>
        <w:jc w:val="both"/>
        <w:rPr>
          <w:rFonts w:ascii="Times New Roman" w:hAnsi="Times New Roman" w:cs="Times New Roman"/>
          <w:sz w:val="28"/>
          <w:szCs w:val="28"/>
        </w:rPr>
      </w:pPr>
    </w:p>
    <w:p w14:paraId="5069696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2.12.1.</w:t>
      </w:r>
    </w:p>
    <w:p w14:paraId="76FE4633" w14:textId="3F663A9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За розпорядженням селищного голови можуть створюватись консультативно-дорадчі органи при селищному голові (громадські ради, дорадчі комітети, інші), до яких входять представники інститутів громадянського суспільства, органів самоорганізації населення.</w:t>
      </w:r>
    </w:p>
    <w:p w14:paraId="13D7F6EF" w14:textId="2BB3126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Персональний склад консультативно-дорадчих органів затверджується селищним головою за поданнями інститутів громадянського суспільства, органів самоорганізації населення.</w:t>
      </w:r>
    </w:p>
    <w:p w14:paraId="5F28F195" w14:textId="7C7A262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Основним завданням консультативно-дорадчих органів є підготовка пропозицій щодо вдосконалення роботи органів місцевого самоврядування територіальної громади та їхніх посадових осіб, вдосконалення системи муніципального управління та стратегічного планування.</w:t>
      </w:r>
    </w:p>
    <w:p w14:paraId="43D76DA8" w14:textId="77777777" w:rsidR="00F32B59" w:rsidRPr="00F07A91" w:rsidRDefault="00F32B59" w:rsidP="00834513">
      <w:pPr>
        <w:jc w:val="both"/>
        <w:rPr>
          <w:rFonts w:ascii="Times New Roman" w:eastAsia="Times New Roman" w:hAnsi="Times New Roman" w:cs="Times New Roman"/>
          <w:b/>
          <w:sz w:val="28"/>
          <w:szCs w:val="28"/>
        </w:rPr>
      </w:pPr>
    </w:p>
    <w:p w14:paraId="340DA9D6" w14:textId="47452CE0"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2.12.2.</w:t>
      </w:r>
    </w:p>
    <w:p w14:paraId="0B39533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Порядок утворення та форми роботи консультативно-дорадчих органів регламентується відповідними положеннями, які затверджуються селищним головою.</w:t>
      </w:r>
    </w:p>
    <w:p w14:paraId="3139D14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Організаційне, інформаційне та матеріально-технічне забезпечення діяльності консультативно-дорадчих органів здійснюється апаратом ради.</w:t>
      </w:r>
    </w:p>
    <w:p w14:paraId="121E4D0A" w14:textId="77777777" w:rsidR="009F6C44" w:rsidRPr="00F07A91" w:rsidRDefault="009F6C44" w:rsidP="00834513">
      <w:pPr>
        <w:jc w:val="both"/>
        <w:rPr>
          <w:rFonts w:ascii="Times New Roman" w:hAnsi="Times New Roman" w:cs="Times New Roman"/>
          <w:sz w:val="28"/>
          <w:szCs w:val="28"/>
        </w:rPr>
      </w:pPr>
    </w:p>
    <w:p w14:paraId="2F7E2D9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2.13. Участь у роботі органів місцевого самоврядування та робота на виборних посадах місцевого самоврядування.</w:t>
      </w:r>
    </w:p>
    <w:p w14:paraId="16A87D43" w14:textId="77777777" w:rsidR="009F6C44" w:rsidRPr="00F07A91" w:rsidRDefault="009F6C44" w:rsidP="00834513">
      <w:pPr>
        <w:jc w:val="both"/>
        <w:rPr>
          <w:rFonts w:ascii="Times New Roman" w:hAnsi="Times New Roman" w:cs="Times New Roman"/>
          <w:sz w:val="28"/>
          <w:szCs w:val="28"/>
        </w:rPr>
      </w:pPr>
    </w:p>
    <w:p w14:paraId="58DA20A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 xml:space="preserve">Стаття 2.13.1 </w:t>
      </w:r>
      <w:r w:rsidRPr="00F07A91">
        <w:rPr>
          <w:rFonts w:ascii="Times New Roman" w:eastAsia="Times New Roman" w:hAnsi="Times New Roman" w:cs="Times New Roman"/>
          <w:sz w:val="28"/>
          <w:szCs w:val="28"/>
        </w:rPr>
        <w:tab/>
      </w:r>
    </w:p>
    <w:p w14:paraId="43243C34" w14:textId="3AC85D4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 xml:space="preserve">Члени територіальної громади мають право бути присутніми на засіданнях ради, її постійних комісій. Особи, що виявили бажання відвідати таке засідання, повинні, не пізніш як за три дні до її відкриття, подати відповідну заяву на ім’я секретаря ради, на якого покладається обов’язок забезпечити умови для такого відвідування. </w:t>
      </w:r>
      <w:r w:rsidR="00191BFA" w:rsidRPr="00F07A91">
        <w:rPr>
          <w:rFonts w:ascii="Times New Roman" w:eastAsia="Times New Roman" w:hAnsi="Times New Roman" w:cs="Times New Roman"/>
          <w:sz w:val="28"/>
          <w:szCs w:val="28"/>
        </w:rPr>
        <w:tab/>
      </w:r>
    </w:p>
    <w:p w14:paraId="602668EF" w14:textId="77777777" w:rsidR="009F6C44" w:rsidRPr="00F07A91" w:rsidRDefault="009F6C44" w:rsidP="00834513">
      <w:pPr>
        <w:jc w:val="both"/>
        <w:rPr>
          <w:rFonts w:ascii="Times New Roman" w:hAnsi="Times New Roman" w:cs="Times New Roman"/>
          <w:sz w:val="28"/>
          <w:szCs w:val="28"/>
        </w:rPr>
      </w:pPr>
    </w:p>
    <w:p w14:paraId="3C94950E" w14:textId="77777777" w:rsidR="009F6C44" w:rsidRPr="00F07A91" w:rsidRDefault="009F6C44" w:rsidP="00834513">
      <w:pPr>
        <w:jc w:val="both"/>
        <w:rPr>
          <w:rFonts w:ascii="Times New Roman" w:hAnsi="Times New Roman" w:cs="Times New Roman"/>
          <w:sz w:val="28"/>
          <w:szCs w:val="28"/>
        </w:rPr>
      </w:pPr>
    </w:p>
    <w:p w14:paraId="2B271A1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Стаття 2.13.2.</w:t>
      </w:r>
    </w:p>
    <w:p w14:paraId="161FF22B" w14:textId="163DA75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Члени територіальної громади мають право брати участь у засіданнях виконавчого комітету ради при розгляді питань, пов’язаних із реалізацією їхніх конституційних прав, забезпечення яких віднесено до відання місцевого самоврядування. Особи, що виявили бажання відвідати таке засідання, повинні, не пізніш як за три дні до її відкриття, подати відповідну заяву на ім’я секретаря ради, на якого покладається обов’язок забезпечити умови для такого відвідування</w:t>
      </w:r>
    </w:p>
    <w:p w14:paraId="629A15FD" w14:textId="77777777" w:rsidR="009F6C44" w:rsidRPr="00F07A91" w:rsidRDefault="009F6C44" w:rsidP="00834513">
      <w:pPr>
        <w:jc w:val="both"/>
        <w:rPr>
          <w:rFonts w:ascii="Times New Roman" w:hAnsi="Times New Roman" w:cs="Times New Roman"/>
          <w:sz w:val="28"/>
          <w:szCs w:val="28"/>
        </w:rPr>
      </w:pPr>
    </w:p>
    <w:p w14:paraId="4C4A77D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2.13.3.</w:t>
      </w:r>
    </w:p>
    <w:p w14:paraId="1C4459E7" w14:textId="797FE83A" w:rsidR="00F32B59" w:rsidRPr="00F07A91" w:rsidRDefault="002C415D" w:rsidP="002C415D">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Повноправним членам територіальної громади гарантується право бути обраними на посади в системі місцевого самоврядування, які визначені законом і цим Статутом як виборні, на рівних підставах.</w:t>
      </w:r>
      <w:bookmarkStart w:id="1" w:name="_l2kbkhqeuyfg" w:colFirst="0" w:colLast="0"/>
      <w:bookmarkEnd w:id="1"/>
    </w:p>
    <w:p w14:paraId="459B170E" w14:textId="6F2D34F6" w:rsidR="009F6C44" w:rsidRPr="00F07A91" w:rsidRDefault="002C415D" w:rsidP="00834513">
      <w:pPr>
        <w:pStyle w:val="1"/>
        <w:keepNext w:val="0"/>
        <w:keepLines w:val="0"/>
        <w:spacing w:before="480"/>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2.14.</w:t>
      </w:r>
      <w:r w:rsidR="00191BFA" w:rsidRPr="00F07A91">
        <w:rPr>
          <w:rFonts w:ascii="Times New Roman" w:eastAsia="Times New Roman" w:hAnsi="Times New Roman" w:cs="Times New Roman"/>
          <w:b/>
          <w:sz w:val="28"/>
          <w:szCs w:val="28"/>
        </w:rPr>
        <w:t>Участь у роботі інститутів громадського суспільства (громадських організацій, благодійних організацій, професійних спілок, інших неприбуткових організацій), які опікуються питаннями здійснення місцевого самоврядування в територіальній громаді.</w:t>
      </w:r>
    </w:p>
    <w:p w14:paraId="69D0569D" w14:textId="77777777" w:rsidR="009F6C44" w:rsidRPr="00F07A91" w:rsidRDefault="009F6C44" w:rsidP="00834513">
      <w:pPr>
        <w:jc w:val="both"/>
        <w:rPr>
          <w:rFonts w:ascii="Times New Roman" w:hAnsi="Times New Roman" w:cs="Times New Roman"/>
          <w:sz w:val="28"/>
          <w:szCs w:val="28"/>
        </w:rPr>
      </w:pPr>
    </w:p>
    <w:p w14:paraId="70A4B04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2.14.1.</w:t>
      </w:r>
    </w:p>
    <w:p w14:paraId="790B40D2" w14:textId="57BF1D7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У територіальній громаді взаємодія органів місцевого самоврядування з інститутами громадянського суспільства розглядається як пріоритетний напрям розвитку демократії, залучення членів територіальної громади, об’єднаних спільними інтересами, до процесу планування розвитку громади, розробки та прийняття управлінських рішень, контролю за діяльністю органів місцевого самоврядування територіальної громади та їхніх посадових осіб.</w:t>
      </w:r>
    </w:p>
    <w:p w14:paraId="3FC2BEEF" w14:textId="4F1747D9"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До інститутів громадського суспільства належать громадські організації, благодійні організації, професійні спілки, асоціації роботодавців, інші некомерційні організації, легалізовані на території громади, статутна діяльність яких передбачає відстоювання інтересів різних категорій (за соціальною, професійною чи іншою ознакою) членів територіальної громади.</w:t>
      </w:r>
    </w:p>
    <w:p w14:paraId="2D23C066" w14:textId="77777777" w:rsidR="009F6C44" w:rsidRPr="00F07A91" w:rsidRDefault="009F6C44" w:rsidP="00834513">
      <w:pPr>
        <w:jc w:val="both"/>
        <w:rPr>
          <w:rFonts w:ascii="Times New Roman" w:hAnsi="Times New Roman" w:cs="Times New Roman"/>
          <w:sz w:val="28"/>
          <w:szCs w:val="28"/>
        </w:rPr>
      </w:pPr>
    </w:p>
    <w:p w14:paraId="4F98E04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2.14.2.</w:t>
      </w:r>
    </w:p>
    <w:p w14:paraId="36E0A164" w14:textId="7A6C8474"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Органи місцевого самоврядування територіальної громади та їхні посадові особи, органи самоорганізації населення можуть укладати з інститутами громадського суспільства договори (угоди) про взаємодію і співробітництво у вирішенні питань місцевого значення.</w:t>
      </w:r>
    </w:p>
    <w:p w14:paraId="629C4980" w14:textId="670CC45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2.</w:t>
      </w:r>
      <w:r w:rsidR="00191BFA" w:rsidRPr="00F07A91">
        <w:rPr>
          <w:rFonts w:ascii="Times New Roman" w:eastAsia="Times New Roman" w:hAnsi="Times New Roman" w:cs="Times New Roman"/>
          <w:sz w:val="28"/>
          <w:szCs w:val="28"/>
        </w:rPr>
        <w:t>Представники інститутів громадського суспільства запрошуються на сесії ради та засідання її виконавчого комітету у разі розгляду питань, якими опікуються ці інститути.</w:t>
      </w:r>
    </w:p>
    <w:p w14:paraId="20BC9AFA" w14:textId="2D4C42B0"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Представники інститутів громадського суспільства можуть залучатися як експерти до розробки проектів рішень ради та її виконавчого комітету.</w:t>
      </w:r>
    </w:p>
    <w:p w14:paraId="7E923CBD" w14:textId="77777777" w:rsidR="009F6C44" w:rsidRPr="00F07A91" w:rsidRDefault="009F6C44" w:rsidP="00834513">
      <w:pPr>
        <w:jc w:val="both"/>
        <w:rPr>
          <w:rFonts w:ascii="Times New Roman" w:hAnsi="Times New Roman" w:cs="Times New Roman"/>
          <w:sz w:val="28"/>
          <w:szCs w:val="28"/>
        </w:rPr>
      </w:pPr>
    </w:p>
    <w:p w14:paraId="4B31094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2.15. Рада</w:t>
      </w:r>
    </w:p>
    <w:p w14:paraId="333DFB47" w14:textId="77777777" w:rsidR="009F6C44" w:rsidRPr="00F07A91" w:rsidRDefault="009F6C44" w:rsidP="00834513">
      <w:pPr>
        <w:jc w:val="both"/>
        <w:rPr>
          <w:rFonts w:ascii="Times New Roman" w:hAnsi="Times New Roman" w:cs="Times New Roman"/>
          <w:sz w:val="28"/>
          <w:szCs w:val="28"/>
        </w:rPr>
      </w:pPr>
    </w:p>
    <w:p w14:paraId="6BDDB0C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2.15.1.</w:t>
      </w:r>
    </w:p>
    <w:p w14:paraId="32D2AD69" w14:textId="2A43D42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 xml:space="preserve">Рада є представницьким і нормотворчим органом місцевого самоврядування  територіальної громади, який здійснює від імені та в інтересах територіальної громади </w:t>
      </w:r>
      <w:r w:rsidR="00CE0BF0" w:rsidRPr="00F07A91">
        <w:rPr>
          <w:rFonts w:ascii="Times New Roman" w:eastAsia="Times New Roman" w:hAnsi="Times New Roman" w:cs="Times New Roman"/>
          <w:sz w:val="28"/>
          <w:szCs w:val="28"/>
        </w:rPr>
        <w:t>селища</w:t>
      </w:r>
      <w:r w:rsidR="00191BFA" w:rsidRPr="00F07A91">
        <w:rPr>
          <w:rFonts w:ascii="Times New Roman" w:eastAsia="Times New Roman" w:hAnsi="Times New Roman" w:cs="Times New Roman"/>
          <w:sz w:val="28"/>
          <w:szCs w:val="28"/>
        </w:rPr>
        <w:t xml:space="preserve"> Обухівка Дніпровського району Дніпропетровської області</w:t>
      </w:r>
      <w:r w:rsidR="00CE0BF0" w:rsidRPr="00F07A91">
        <w:rPr>
          <w:rFonts w:ascii="Times New Roman" w:eastAsia="Times New Roman" w:hAnsi="Times New Roman" w:cs="Times New Roman"/>
          <w:sz w:val="28"/>
          <w:szCs w:val="28"/>
        </w:rPr>
        <w:t xml:space="preserve">, </w:t>
      </w:r>
      <w:r w:rsidR="00404B41" w:rsidRPr="00F07A91">
        <w:rPr>
          <w:rFonts w:ascii="Times New Roman" w:eastAsia="Times New Roman" w:hAnsi="Times New Roman" w:cs="Times New Roman"/>
          <w:sz w:val="28"/>
          <w:szCs w:val="28"/>
        </w:rPr>
        <w:t>селище Миколаївка</w:t>
      </w:r>
      <w:r w:rsidR="00CE0BF0" w:rsidRPr="00F07A91">
        <w:rPr>
          <w:rFonts w:ascii="Times New Roman" w:eastAsia="Times New Roman" w:hAnsi="Times New Roman" w:cs="Times New Roman"/>
          <w:sz w:val="28"/>
          <w:szCs w:val="28"/>
        </w:rPr>
        <w:t xml:space="preserve"> Дніпровського району Дніпропетровської області </w:t>
      </w:r>
      <w:r w:rsidR="00191BFA" w:rsidRPr="00F07A91">
        <w:rPr>
          <w:rFonts w:ascii="Times New Roman" w:eastAsia="Times New Roman" w:hAnsi="Times New Roman" w:cs="Times New Roman"/>
          <w:sz w:val="28"/>
          <w:szCs w:val="28"/>
        </w:rPr>
        <w:t>та села Горянівське Дніпровського району Дніпропетровської області функції та повноваження місцевого самоврядування. Рада складається з депутатів, обраних у порядку, встановленому Конституцією та законами України.</w:t>
      </w:r>
    </w:p>
    <w:p w14:paraId="57537221" w14:textId="33D13C56"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Загальний склад (чисельність депутатів) ради відповідно до Закону України «Про місцеві вибори» становить 26 депутатів.</w:t>
      </w:r>
    </w:p>
    <w:p w14:paraId="374E45CA" w14:textId="6E7DC3F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Строк повноважень ради визначається Конституцією України, чинним Законодавством України.</w:t>
      </w:r>
    </w:p>
    <w:p w14:paraId="50D81C24" w14:textId="2F8D990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Дострокове припинення повноважень ради може бути здійснене у випадках і у порядку, визначеному Конституцією та Законом України «Про місцеве самоврядування в Україні».</w:t>
      </w:r>
    </w:p>
    <w:p w14:paraId="0DBC6F0B" w14:textId="77777777" w:rsidR="009F6C44" w:rsidRPr="00F07A91" w:rsidRDefault="009F6C44" w:rsidP="00834513">
      <w:pPr>
        <w:jc w:val="both"/>
        <w:rPr>
          <w:rFonts w:ascii="Times New Roman" w:hAnsi="Times New Roman" w:cs="Times New Roman"/>
          <w:sz w:val="28"/>
          <w:szCs w:val="28"/>
        </w:rPr>
      </w:pPr>
    </w:p>
    <w:p w14:paraId="10FCA3E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2.15.2.</w:t>
      </w:r>
    </w:p>
    <w:p w14:paraId="4729BE5F" w14:textId="27D2444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Завдання, функції та повноваження ради визначаються законодавством України та цим Статутом.</w:t>
      </w:r>
    </w:p>
    <w:p w14:paraId="27792558" w14:textId="3FCB5C17"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Рада є юридичною особою, має власну печатку, рахунки у Державному казначействі України та інших фінансових установах, має право набувати від свого імені майнові та особисті немайнові права, несе відповідні обов'язки, може бути позивачем і відповідачем у судах.</w:t>
      </w:r>
    </w:p>
    <w:p w14:paraId="6D9A6AD8" w14:textId="77777777" w:rsidR="009F6C44" w:rsidRPr="00F07A91" w:rsidRDefault="009F6C44" w:rsidP="00834513">
      <w:pPr>
        <w:jc w:val="both"/>
        <w:rPr>
          <w:rFonts w:ascii="Times New Roman" w:hAnsi="Times New Roman" w:cs="Times New Roman"/>
          <w:sz w:val="28"/>
          <w:szCs w:val="28"/>
        </w:rPr>
      </w:pPr>
    </w:p>
    <w:p w14:paraId="5801E46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2.15.3.</w:t>
      </w:r>
    </w:p>
    <w:p w14:paraId="5BA4B1C3" w14:textId="396641C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Робочими органами ради є її постійні й тимчасові комісії, які обираються з числа депутатів для вивчення проблем і потреб, попереднього розгляду і підготовки проектів рішень ради. Комісії здійснюють контроль за виконанням рішень ради та її виконавчого комітету.</w:t>
      </w:r>
    </w:p>
    <w:p w14:paraId="58447E53" w14:textId="404B7DFA"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2.</w:t>
      </w:r>
      <w:r w:rsidR="00191BFA" w:rsidRPr="00F07A91">
        <w:rPr>
          <w:rFonts w:ascii="Times New Roman" w:eastAsia="Times New Roman" w:hAnsi="Times New Roman" w:cs="Times New Roman"/>
          <w:sz w:val="28"/>
          <w:szCs w:val="28"/>
        </w:rPr>
        <w:t>Для забезпечення своєї діяльності рада створює допоміжний орган – апарат ради. Апарат ради адміністративно підпорядкований селищному голові, який спрямовує і контролює його роботу, а функціонально – секретареві ради, який безпосередньо організовує діяльність апарату. Визначення загальної чисельності апарату ради, розмір та структура видатків на його утримання, вирішення інших питань функціонування апарату ради здійснюються відповідно до законодавства України.</w:t>
      </w:r>
    </w:p>
    <w:p w14:paraId="56AF12FD" w14:textId="6F11CC19"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Видатки на забезпечення діяльності ради передбачаються у місцевому бюджеті територіальної громади.</w:t>
      </w:r>
    </w:p>
    <w:p w14:paraId="15784FC6" w14:textId="77777777" w:rsidR="009F6C44" w:rsidRPr="00F07A91" w:rsidRDefault="009F6C44" w:rsidP="00834513">
      <w:pPr>
        <w:jc w:val="both"/>
        <w:rPr>
          <w:rFonts w:ascii="Times New Roman" w:hAnsi="Times New Roman" w:cs="Times New Roman"/>
          <w:sz w:val="28"/>
          <w:szCs w:val="28"/>
        </w:rPr>
      </w:pPr>
    </w:p>
    <w:p w14:paraId="43992CE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2.15.4.</w:t>
      </w:r>
    </w:p>
    <w:p w14:paraId="665D83AB" w14:textId="7595B9D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Формами роботи ради є її пленарні сесійні засідання та робота постійних і тимчасових комісій ради. Сесійні засідання ради проводяться у приміщенні зали засідань ради (с</w:t>
      </w:r>
      <w:r w:rsidR="000E7429" w:rsidRPr="00F07A91">
        <w:rPr>
          <w:rFonts w:ascii="Times New Roman" w:eastAsia="Times New Roman" w:hAnsi="Times New Roman" w:cs="Times New Roman"/>
          <w:sz w:val="28"/>
          <w:szCs w:val="28"/>
        </w:rPr>
        <w:t>елище</w:t>
      </w:r>
      <w:r w:rsidR="00191BFA" w:rsidRPr="00F07A91">
        <w:rPr>
          <w:rFonts w:ascii="Times New Roman" w:eastAsia="Times New Roman" w:hAnsi="Times New Roman" w:cs="Times New Roman"/>
          <w:sz w:val="28"/>
          <w:szCs w:val="28"/>
        </w:rPr>
        <w:t xml:space="preserve"> Обухівка, вул. Центральна, 35, ІІ поверх). Допускається проведення сесійних засідань ради в іншому приміщенні, якщо це не викликано надзвичайними обставинами, виїзні сесії за рішенням більшості голосів від депутатського складу Обухівської селищної ради.</w:t>
      </w:r>
    </w:p>
    <w:p w14:paraId="2C9135D4" w14:textId="41649640"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Порядок роботи ради визначається Регламентом Обухівської селищної ради, який затверджується радою у відповідності до законодавства України і не може суперечити цьому Статуту. Дотримання вимог Регламенту ради забезпечує селищний голова.</w:t>
      </w:r>
    </w:p>
    <w:p w14:paraId="59CABF69" w14:textId="48A45A55"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Сесійне засідання ради є правомочним, якщо на ньому зареєстровано більшість від загального складу депутатів ради. Порядок реєстрації депутатів ради на сесійному засіданні визначається Регламентом ради.</w:t>
      </w:r>
    </w:p>
    <w:p w14:paraId="521DFE3A" w14:textId="470357B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Робота постійних і тимчасових комісій ради може здійснюватись у спеціально відведених приміщеннях ради або у виїзному режимі – у залежності від питань, які розглядаються, і кола підприємств, установ та організацій, яких стосуються ці питання.</w:t>
      </w:r>
    </w:p>
    <w:p w14:paraId="63AEE42A" w14:textId="7676D7D6"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Порядок підготовки, проходження, ухвалення, зберігання рішень ради, забезпечення режиму доступу до них визначається законами України, Регламентом ради та цим Статутом.</w:t>
      </w:r>
    </w:p>
    <w:p w14:paraId="47740B14" w14:textId="77777777" w:rsidR="009F6C44" w:rsidRPr="00F07A91" w:rsidRDefault="009F6C44" w:rsidP="00834513">
      <w:pPr>
        <w:jc w:val="both"/>
        <w:rPr>
          <w:rFonts w:ascii="Times New Roman" w:hAnsi="Times New Roman" w:cs="Times New Roman"/>
          <w:sz w:val="28"/>
          <w:szCs w:val="28"/>
        </w:rPr>
      </w:pPr>
    </w:p>
    <w:p w14:paraId="49D9E6B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2.15.5.</w:t>
      </w:r>
    </w:p>
    <w:p w14:paraId="4774DC43" w14:textId="53487B49"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Рада на реалізацію повноважень, визначених Конституцією та законами України, приймає нормативно-правові та інші акти у формі рішень.</w:t>
      </w:r>
    </w:p>
    <w:p w14:paraId="6932D1C0" w14:textId="26B4AD1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Рішення ради приймається більшістю голосів депутатів від її загального складу шляхом відкритого голосування.</w:t>
      </w:r>
    </w:p>
    <w:p w14:paraId="5DA5A3AA" w14:textId="6114AF0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3.</w:t>
      </w:r>
      <w:r w:rsidR="00191BFA" w:rsidRPr="00F07A91">
        <w:rPr>
          <w:rFonts w:ascii="Times New Roman" w:eastAsia="Times New Roman" w:hAnsi="Times New Roman" w:cs="Times New Roman"/>
          <w:sz w:val="28"/>
          <w:szCs w:val="28"/>
        </w:rPr>
        <w:t>У випадках, визначених законом та цим Статутом, рішення ради може бути прийняте лише після проведення місцевого референдуму, громадських слухань, загальних зборів членів територіальної громади.</w:t>
      </w:r>
    </w:p>
    <w:p w14:paraId="3684A6B2" w14:textId="3FBCC1E5"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Рішення ради підписуються селищним головою.</w:t>
      </w:r>
    </w:p>
    <w:p w14:paraId="19FBD0C2" w14:textId="61685F6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 xml:space="preserve">Рішення ради у </w:t>
      </w:r>
      <w:r w:rsidR="00027B34" w:rsidRPr="00F07A91">
        <w:rPr>
          <w:rFonts w:ascii="Times New Roman" w:eastAsia="Times New Roman" w:hAnsi="Times New Roman" w:cs="Times New Roman"/>
          <w:sz w:val="28"/>
          <w:szCs w:val="28"/>
        </w:rPr>
        <w:t>п’ятиденний</w:t>
      </w:r>
      <w:r w:rsidR="00191BFA" w:rsidRPr="00F07A91">
        <w:rPr>
          <w:rFonts w:ascii="Times New Roman" w:eastAsia="Times New Roman" w:hAnsi="Times New Roman" w:cs="Times New Roman"/>
          <w:sz w:val="28"/>
          <w:szCs w:val="28"/>
        </w:rPr>
        <w:t xml:space="preserve"> термін з моменту його прийняття може бути зупинено селищним головою і внесено на повторний розгляд ради. У цьому разі селищний голова не підписує таке рішення ради, видає розпорядження про зупинення рішення ради з мотивуванням таких дій та подає до ради відповідне обґрунтування з пропозицією про скасування такого рішення в цілому, скасування частково або про внесення змін до прийнятого рішення ради. У випадку, якщо селищний голова не підписує рішення ради, і не зупиняє його в зазначеному порядку, такі його дії можуть бути оскаржені у суді.</w:t>
      </w:r>
    </w:p>
    <w:p w14:paraId="6C847100" w14:textId="7A77D86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Підставами зупинення рішення ради селищним головою можуть бути:</w:t>
      </w:r>
    </w:p>
    <w:p w14:paraId="2FEFF4A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порушення радою Конституції та законів України, рішень місцевих референдумів, Статуту територіальної громади, Регламенту ради, рішень ради про затвердження місцевого бюджету та щодо проектів і програм розвитку територіальної громади, її населених пунктів;</w:t>
      </w:r>
    </w:p>
    <w:p w14:paraId="2388800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виявлення порушень при підготовці тексту рішення, поданого на підпис селищному голові, виходячи із співставлення тексту проекту рішення, внесеного на розгляд ради, і стенограми засідання ради;</w:t>
      </w:r>
    </w:p>
    <w:p w14:paraId="46A5826F" w14:textId="62B724DD"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3) </w:t>
      </w:r>
      <w:r w:rsidR="002C415D" w:rsidRPr="00F07A91">
        <w:rPr>
          <w:rFonts w:ascii="Times New Roman" w:eastAsia="Times New Roman" w:hAnsi="Times New Roman" w:cs="Times New Roman"/>
          <w:sz w:val="28"/>
          <w:szCs w:val="28"/>
        </w:rPr>
        <w:t xml:space="preserve"> </w:t>
      </w:r>
      <w:r w:rsidRPr="00F07A91">
        <w:rPr>
          <w:rFonts w:ascii="Times New Roman" w:eastAsia="Times New Roman" w:hAnsi="Times New Roman" w:cs="Times New Roman"/>
          <w:sz w:val="28"/>
          <w:szCs w:val="28"/>
        </w:rPr>
        <w:t>прийняття радою рішень з питань, які не віднесені до її компетенції;</w:t>
      </w:r>
    </w:p>
    <w:p w14:paraId="5689C4F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 прийняття радою рішень, виконання яких може спричинити погіршення соціально-економічної ситуації в територіальній громаді, завдати шкоди правам та законним інтересам членам територіальної громади;</w:t>
      </w:r>
    </w:p>
    <w:p w14:paraId="7E576152" w14:textId="270E2CF2"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5) </w:t>
      </w:r>
      <w:r w:rsidR="002C415D" w:rsidRPr="00F07A91">
        <w:rPr>
          <w:rFonts w:ascii="Times New Roman" w:eastAsia="Times New Roman" w:hAnsi="Times New Roman" w:cs="Times New Roman"/>
          <w:sz w:val="28"/>
          <w:szCs w:val="28"/>
        </w:rPr>
        <w:t xml:space="preserve"> </w:t>
      </w:r>
      <w:r w:rsidRPr="00F07A91">
        <w:rPr>
          <w:rFonts w:ascii="Times New Roman" w:eastAsia="Times New Roman" w:hAnsi="Times New Roman" w:cs="Times New Roman"/>
          <w:sz w:val="28"/>
          <w:szCs w:val="28"/>
        </w:rPr>
        <w:t>випадки, коли при прийнятті рішення ради не було повідомлено про конфлікт інтересів суб’єктів прийняття рішення.</w:t>
      </w:r>
    </w:p>
    <w:p w14:paraId="793D7C33" w14:textId="3728DE1C"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На наступному засіданні рада зобов’язана повторно розглянути рішення, зупинене селищним головою, та його пропозиції. У разі, якщо рада прийме рішення про відхилення пропозицій селищного голови і підтвердить попереднє рішення двома третинами голосів від загального складу ради, то таке рішення набирає чинності.</w:t>
      </w:r>
    </w:p>
    <w:p w14:paraId="46D2A2A5" w14:textId="14DD907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У разі, якщо рада не розгляне у встановлений законом термін рішення, зупинене селищним головою, та його пропозиції, а також у разі, якщо рада не проголосує двома третинами голосів за відхилення зауважень селищним голови чи підтвердження попереднього рішення ради, то таке рішення втрачає чинність з дня його прийняття.</w:t>
      </w:r>
    </w:p>
    <w:p w14:paraId="19B65FFF" w14:textId="77FA290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9.</w:t>
      </w:r>
      <w:r w:rsidR="00191BFA" w:rsidRPr="00F07A91">
        <w:rPr>
          <w:rFonts w:ascii="Times New Roman" w:eastAsia="Times New Roman" w:hAnsi="Times New Roman" w:cs="Times New Roman"/>
          <w:sz w:val="28"/>
          <w:szCs w:val="28"/>
        </w:rPr>
        <w:t>Рішення ради нормативно-правового характеру набирають чинності з дня їх офіційного оприлюднення, якщо радою не встановлено більш пізній строк введення цих рішень у дію. Офіційне оприлюднення рішень ради здійснюється у порядку, визначеному цим Статутом та Регламентом ради.</w:t>
      </w:r>
    </w:p>
    <w:p w14:paraId="048D7B21" w14:textId="171BB0E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10.</w:t>
      </w:r>
      <w:r w:rsidR="00191BFA" w:rsidRPr="00F07A91">
        <w:rPr>
          <w:rFonts w:ascii="Times New Roman" w:eastAsia="Times New Roman" w:hAnsi="Times New Roman" w:cs="Times New Roman"/>
          <w:sz w:val="28"/>
          <w:szCs w:val="28"/>
        </w:rPr>
        <w:t>Рішення ради, які відповідно до закону є регуляторними актами, розробляються, розглядаються, приймаються та оприлюднюються у порядку, встановленому Законом України "Про засади державної регуляторної політики у сфері господарської діяльності".</w:t>
      </w:r>
    </w:p>
    <w:p w14:paraId="597FFB32" w14:textId="77777777" w:rsidR="009F6C44" w:rsidRPr="00F07A91" w:rsidRDefault="009F6C44" w:rsidP="00834513">
      <w:pPr>
        <w:jc w:val="both"/>
        <w:rPr>
          <w:rFonts w:ascii="Times New Roman" w:hAnsi="Times New Roman" w:cs="Times New Roman"/>
          <w:sz w:val="28"/>
          <w:szCs w:val="28"/>
        </w:rPr>
      </w:pPr>
    </w:p>
    <w:p w14:paraId="1DD49B1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2.15.6.</w:t>
      </w:r>
    </w:p>
    <w:p w14:paraId="004E6061" w14:textId="477ADC6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У передбачених законодавством України випадках, а також у випадках, коли повноваження ради може бути ефективніше реалізоване іншим суб’єктом системи місцевого самоврядування територіальної громади, рада може делегувати частину власних повноважень, що не є виключними, цьому суб’єкту на період повноважень ради поточного скликання.</w:t>
      </w:r>
    </w:p>
    <w:p w14:paraId="59D4245B" w14:textId="7F970167"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Делегування повноважень ради здійснюється за попередньою згодою суб’єкта, якому вони делегуються. Таке делегування здійснюється на договірній основі, якщо інше не встановлено законодавством України.</w:t>
      </w:r>
    </w:p>
    <w:p w14:paraId="3A839CF7" w14:textId="17030D2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Делегування повноважень ради супроводжується одночасною передачею відповідному суб’єкту, коштів, матеріальних та інших ресурсів для здійснення цих повноважень.</w:t>
      </w:r>
    </w:p>
    <w:p w14:paraId="5F259F06" w14:textId="21006A84"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Суб’єкт, якому делегуються повноваження ради, є відповідальним, підзвітним і підконтрольним перед радою за реалізацію делегованих повноважень.</w:t>
      </w:r>
    </w:p>
    <w:p w14:paraId="41529BBF" w14:textId="77777777" w:rsidR="009F6C44" w:rsidRPr="00F07A91" w:rsidRDefault="009F6C44" w:rsidP="00834513">
      <w:pPr>
        <w:jc w:val="both"/>
        <w:rPr>
          <w:rFonts w:ascii="Times New Roman" w:hAnsi="Times New Roman" w:cs="Times New Roman"/>
          <w:sz w:val="28"/>
          <w:szCs w:val="28"/>
        </w:rPr>
      </w:pPr>
    </w:p>
    <w:p w14:paraId="192DBDD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2.15.7.</w:t>
      </w:r>
    </w:p>
    <w:p w14:paraId="0AD79CB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Рада відповідальна, підзвітна і підконтрольна перед територіальною громадою.</w:t>
      </w:r>
    </w:p>
    <w:p w14:paraId="0DDDE88D" w14:textId="28031063"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Селищний голова періодично, але не менше одного разу на рік, через засоби масової інформації, сайт ради, на зустрічах з представниками територіальної громади інформує членів територіальної громади про виконання проектів, програм соціально-економічного та культурного розвитку територіальної громади, її населених пунктів, місцевого бюджету, звітує перед територіальною громадою про діяльність ради.</w:t>
      </w:r>
    </w:p>
    <w:p w14:paraId="152F2BC3" w14:textId="77777777" w:rsidR="009F6C44" w:rsidRPr="00F07A91" w:rsidRDefault="009F6C44" w:rsidP="00834513">
      <w:pPr>
        <w:jc w:val="both"/>
        <w:rPr>
          <w:rFonts w:ascii="Times New Roman" w:hAnsi="Times New Roman" w:cs="Times New Roman"/>
          <w:sz w:val="28"/>
          <w:szCs w:val="28"/>
        </w:rPr>
      </w:pPr>
    </w:p>
    <w:p w14:paraId="189875EB" w14:textId="77777777" w:rsidR="002C415D" w:rsidRPr="00F07A91" w:rsidRDefault="002C415D" w:rsidP="00834513">
      <w:pPr>
        <w:jc w:val="both"/>
        <w:rPr>
          <w:rFonts w:ascii="Times New Roman" w:hAnsi="Times New Roman" w:cs="Times New Roman"/>
          <w:sz w:val="28"/>
          <w:szCs w:val="28"/>
        </w:rPr>
      </w:pPr>
    </w:p>
    <w:p w14:paraId="2BF06495" w14:textId="5FA6D610" w:rsidR="002C415D" w:rsidRPr="00F07A91" w:rsidRDefault="002C415D" w:rsidP="00834513">
      <w:pPr>
        <w:jc w:val="both"/>
        <w:rPr>
          <w:rFonts w:ascii="Times New Roman" w:hAnsi="Times New Roman" w:cs="Times New Roman"/>
          <w:sz w:val="28"/>
          <w:szCs w:val="28"/>
        </w:rPr>
      </w:pPr>
    </w:p>
    <w:p w14:paraId="1E6F1D20" w14:textId="27BD0B06" w:rsidR="00CA174D" w:rsidRPr="00F07A91" w:rsidRDefault="00CA174D" w:rsidP="00834513">
      <w:pPr>
        <w:jc w:val="both"/>
        <w:rPr>
          <w:rFonts w:ascii="Times New Roman" w:hAnsi="Times New Roman" w:cs="Times New Roman"/>
          <w:sz w:val="28"/>
          <w:szCs w:val="28"/>
        </w:rPr>
      </w:pPr>
    </w:p>
    <w:p w14:paraId="1A5CBA13" w14:textId="77777777" w:rsidR="00CA174D" w:rsidRPr="00F07A91" w:rsidRDefault="00CA174D" w:rsidP="00834513">
      <w:pPr>
        <w:jc w:val="both"/>
        <w:rPr>
          <w:rFonts w:ascii="Times New Roman" w:hAnsi="Times New Roman" w:cs="Times New Roman"/>
          <w:sz w:val="28"/>
          <w:szCs w:val="28"/>
        </w:rPr>
      </w:pPr>
    </w:p>
    <w:p w14:paraId="4DAE96B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Стаття 2.15.8.</w:t>
      </w:r>
    </w:p>
    <w:p w14:paraId="3DD86071" w14:textId="3AB52E4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 xml:space="preserve">Депутат ради є членом представницького органу місцевого самоврядування, представником інтересів територіальної громади, інтересів виборців округу </w:t>
      </w:r>
      <w:r w:rsidR="0007143E" w:rsidRPr="00F07A91">
        <w:rPr>
          <w:rFonts w:ascii="Times New Roman" w:eastAsia="Times New Roman" w:hAnsi="Times New Roman" w:cs="Times New Roman"/>
          <w:sz w:val="28"/>
          <w:szCs w:val="28"/>
        </w:rPr>
        <w:t xml:space="preserve">селища </w:t>
      </w:r>
      <w:r w:rsidR="00191BFA" w:rsidRPr="00F07A91">
        <w:rPr>
          <w:rFonts w:ascii="Times New Roman" w:eastAsia="Times New Roman" w:hAnsi="Times New Roman" w:cs="Times New Roman"/>
          <w:sz w:val="28"/>
          <w:szCs w:val="28"/>
        </w:rPr>
        <w:t>Обухівка</w:t>
      </w:r>
      <w:r w:rsidR="0007143E" w:rsidRPr="00F07A91">
        <w:rPr>
          <w:rFonts w:ascii="Times New Roman" w:eastAsia="Times New Roman" w:hAnsi="Times New Roman" w:cs="Times New Roman"/>
          <w:sz w:val="28"/>
          <w:szCs w:val="28"/>
        </w:rPr>
        <w:t>,</w:t>
      </w:r>
      <w:r w:rsidR="00191BFA" w:rsidRPr="00F07A91">
        <w:rPr>
          <w:rFonts w:ascii="Times New Roman" w:eastAsia="Times New Roman" w:hAnsi="Times New Roman" w:cs="Times New Roman"/>
          <w:sz w:val="28"/>
          <w:szCs w:val="28"/>
        </w:rPr>
        <w:t xml:space="preserve"> села Горянівське</w:t>
      </w:r>
      <w:r w:rsidR="0007143E" w:rsidRPr="00F07A91">
        <w:rPr>
          <w:rFonts w:ascii="Times New Roman" w:eastAsia="Times New Roman" w:hAnsi="Times New Roman" w:cs="Times New Roman"/>
          <w:sz w:val="28"/>
          <w:szCs w:val="28"/>
        </w:rPr>
        <w:t xml:space="preserve"> та </w:t>
      </w:r>
      <w:r w:rsidR="00404B41" w:rsidRPr="00F07A91">
        <w:rPr>
          <w:rFonts w:ascii="Times New Roman" w:eastAsia="Times New Roman" w:hAnsi="Times New Roman" w:cs="Times New Roman"/>
          <w:sz w:val="28"/>
          <w:szCs w:val="28"/>
        </w:rPr>
        <w:t>селище Миколаївка</w:t>
      </w:r>
      <w:r w:rsidR="00191BFA" w:rsidRPr="00F07A91">
        <w:rPr>
          <w:rFonts w:ascii="Times New Roman" w:eastAsia="Times New Roman" w:hAnsi="Times New Roman" w:cs="Times New Roman"/>
          <w:sz w:val="28"/>
          <w:szCs w:val="28"/>
        </w:rPr>
        <w:t>.</w:t>
      </w:r>
    </w:p>
    <w:p w14:paraId="30F89BDB" w14:textId="77AF0F10"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Повноваження депутата ради починаються з дня відкриття першої сесії ради з моменту офіційного оголошення підсумків виборів Обухівською селищною виборчою комісією і закінчуються в день відкриття першої сесії ради нового скликання, крім випадків дострокового припинення повноважень депутата.</w:t>
      </w:r>
    </w:p>
    <w:p w14:paraId="4C7FDB01" w14:textId="1ECE1188"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Повноваження депутатів, порядок організації і гарантії депутатської діяльності визначаються Конституцією України, Законом України «Про статус депутатів місцевих рад», іншими законами.</w:t>
      </w:r>
    </w:p>
    <w:p w14:paraId="600182EA" w14:textId="63C20765"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Повноваження депутата можуть бути припинені достроково у випадках та в порядку, передбачених законом.</w:t>
      </w:r>
    </w:p>
    <w:p w14:paraId="350824C6" w14:textId="6CA29F9C"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Депутат здійснює свої повноваження на громадських засадах.</w:t>
      </w:r>
    </w:p>
    <w:p w14:paraId="14778AA3" w14:textId="5A4F733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Депутати ради періодично звітують перед виборцями про свою діяльність. Періодичність, порядок організації та проведення звітів депутатами встановлюється радою.</w:t>
      </w:r>
    </w:p>
    <w:p w14:paraId="490E465D" w14:textId="4FBB89B9"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Рада, інші органи місцевого самоврядування територіальної громади створюють умови для навчання та підвищення професійної компетентності депутатів ради.</w:t>
      </w:r>
    </w:p>
    <w:p w14:paraId="43AE2BA3" w14:textId="42AB856C"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Депутати ради можуть мати помічників-консультантів, статус яких визначається законом та відповідним Положенням, затвердженим радою. Помічники-консультанти депутата працюють на громадських засадах.</w:t>
      </w:r>
    </w:p>
    <w:p w14:paraId="0BCCDB7E" w14:textId="77777777" w:rsidR="009F6C44" w:rsidRPr="00F07A91" w:rsidRDefault="009F6C44" w:rsidP="00834513">
      <w:pPr>
        <w:jc w:val="both"/>
        <w:rPr>
          <w:rFonts w:ascii="Times New Roman" w:hAnsi="Times New Roman" w:cs="Times New Roman"/>
          <w:sz w:val="28"/>
          <w:szCs w:val="28"/>
        </w:rPr>
      </w:pPr>
    </w:p>
    <w:p w14:paraId="4D0D2AF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2.15.9.</w:t>
      </w:r>
    </w:p>
    <w:p w14:paraId="0D373149" w14:textId="777E0BB4"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За пропозицією селищного голови рада таємним голосуванням з числа депутатів ради обирає секретаря ради, який працює в раді на постійній основі та набуває статусу посадової особи місцевого самоврядування.</w:t>
      </w:r>
    </w:p>
    <w:p w14:paraId="196A7D49" w14:textId="7A282E3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Секретар ради:</w:t>
      </w:r>
    </w:p>
    <w:p w14:paraId="2555231A" w14:textId="1FEB544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скликає сесії у випадках та у порядку, передбачених Законом України «Про місцеве самоврядування в Україні»;</w:t>
      </w:r>
    </w:p>
    <w:p w14:paraId="4E305E28" w14:textId="6A0F5B38"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повідомляє депутатам і доводить до відома членів територіальної громади інформацію про час і місце проведення сесії ради, питання, які передбачається внести на розгляд ради;</w:t>
      </w:r>
    </w:p>
    <w:p w14:paraId="309909D6" w14:textId="1C00E9E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організує підготовку сесій ради, питань, що вносяться на її розгляд;</w:t>
      </w:r>
    </w:p>
    <w:p w14:paraId="7A1B2065" w14:textId="55307488"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highlight w:val="white"/>
        </w:rPr>
        <w:t xml:space="preserve">веде засідання ради та підписує її рішення у випадках, передбачених </w:t>
      </w:r>
      <w:hyperlink r:id="rId15" w:anchor="n744">
        <w:r w:rsidR="00191BFA" w:rsidRPr="00F07A91">
          <w:rPr>
            <w:rFonts w:ascii="Times New Roman" w:eastAsia="Times New Roman" w:hAnsi="Times New Roman" w:cs="Times New Roman"/>
            <w:sz w:val="28"/>
            <w:szCs w:val="28"/>
            <w:highlight w:val="white"/>
          </w:rPr>
          <w:t>частиною шостою статті 46</w:t>
        </w:r>
      </w:hyperlink>
      <w:r w:rsidR="00191BFA" w:rsidRPr="00F07A91">
        <w:rPr>
          <w:rFonts w:ascii="Times New Roman" w:eastAsia="Times New Roman" w:hAnsi="Times New Roman" w:cs="Times New Roman"/>
          <w:sz w:val="28"/>
          <w:szCs w:val="28"/>
        </w:rPr>
        <w:t xml:space="preserve"> Законом України «Про місцеве самоврядування в Україні»;</w:t>
      </w:r>
    </w:p>
    <w:p w14:paraId="7DB6B1BB" w14:textId="328E45D5"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5)</w:t>
      </w:r>
      <w:r w:rsidR="00191BFA" w:rsidRPr="00F07A91">
        <w:rPr>
          <w:rFonts w:ascii="Times New Roman" w:eastAsia="Times New Roman" w:hAnsi="Times New Roman" w:cs="Times New Roman"/>
          <w:sz w:val="28"/>
          <w:szCs w:val="28"/>
          <w:highlight w:val="white"/>
        </w:rPr>
        <w:t xml:space="preserve">забезпечує своєчасне доведення рішень ради до виконавців і населення, організує контроль за їх виконанням, забезпечує оприлюднення рішень ради відповідно до </w:t>
      </w:r>
      <w:hyperlink r:id="rId16">
        <w:r w:rsidR="00191BFA" w:rsidRPr="00F07A91">
          <w:rPr>
            <w:rFonts w:ascii="Times New Roman" w:eastAsia="Times New Roman" w:hAnsi="Times New Roman" w:cs="Times New Roman"/>
            <w:sz w:val="28"/>
            <w:szCs w:val="28"/>
            <w:highlight w:val="white"/>
          </w:rPr>
          <w:t>Закону України "Про доступ до публічної інформації"</w:t>
        </w:r>
      </w:hyperlink>
      <w:r w:rsidR="00191BFA" w:rsidRPr="00F07A91">
        <w:rPr>
          <w:rFonts w:ascii="Times New Roman" w:eastAsia="Times New Roman" w:hAnsi="Times New Roman" w:cs="Times New Roman"/>
          <w:sz w:val="28"/>
          <w:szCs w:val="28"/>
          <w:highlight w:val="white"/>
        </w:rPr>
        <w:t>, забезпечує офіційне оприлюднення рішень ради, які відповідно до закону є регуляторними актами, а також документів, підготовлених у процесі здійснення радою регуляторної діяльності, та інформації про здійснення радою регуляторної діяльності</w:t>
      </w:r>
      <w:r w:rsidR="00191BFA" w:rsidRPr="00F07A91">
        <w:rPr>
          <w:rFonts w:ascii="Times New Roman" w:eastAsia="Times New Roman" w:hAnsi="Times New Roman" w:cs="Times New Roman"/>
          <w:sz w:val="28"/>
          <w:szCs w:val="28"/>
        </w:rPr>
        <w:t>;</w:t>
      </w:r>
    </w:p>
    <w:p w14:paraId="64CD5AA0" w14:textId="28E4B88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за дорученням селищного голови координує діяльність постійних та тимчасових контрольних комісій ради, дає їм доручення, сприяє організації виконання їхніх рекомендацій;</w:t>
      </w:r>
    </w:p>
    <w:p w14:paraId="351AAA88" w14:textId="13E5FC1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сприяє депутатам ради у здійсненні їхніх повноважень;</w:t>
      </w:r>
    </w:p>
    <w:p w14:paraId="5B0CE74A" w14:textId="73332C2C"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за дорученням ради відповідно до чинного законодавства та цього Статуту організовує заходи, пов'язані з підготовкою і проведенням референдумів та виборів;</w:t>
      </w:r>
    </w:p>
    <w:p w14:paraId="1911F174" w14:textId="67CACE6D"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9)</w:t>
      </w:r>
      <w:r w:rsidR="00191BFA" w:rsidRPr="00F07A91">
        <w:rPr>
          <w:rFonts w:ascii="Times New Roman" w:eastAsia="Times New Roman" w:hAnsi="Times New Roman" w:cs="Times New Roman"/>
          <w:sz w:val="28"/>
          <w:szCs w:val="28"/>
        </w:rPr>
        <w:t>забезпечує зберігання у відповідних органах місцевого самоврядування територіальної громади офіційного тексту цього Статуту, інших офіційних документів територіальної громади, її органів та посадових осіб;</w:t>
      </w:r>
    </w:p>
    <w:p w14:paraId="6068B45F" w14:textId="35147F1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10)</w:t>
      </w:r>
      <w:r w:rsidR="00191BFA" w:rsidRPr="00F07A91">
        <w:rPr>
          <w:rFonts w:ascii="Times New Roman" w:eastAsia="Times New Roman" w:hAnsi="Times New Roman" w:cs="Times New Roman"/>
          <w:sz w:val="28"/>
          <w:szCs w:val="28"/>
        </w:rPr>
        <w:t>вирішує за дорученням селищного голови або ради інші питання, пов'язані з діяльністю територіальної громади та її органів;</w:t>
      </w:r>
    </w:p>
    <w:p w14:paraId="2BDC9A6C" w14:textId="52E49A0D"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11)</w:t>
      </w:r>
      <w:r w:rsidR="00191BFA" w:rsidRPr="00F07A91">
        <w:rPr>
          <w:rFonts w:ascii="Times New Roman" w:eastAsia="Times New Roman" w:hAnsi="Times New Roman" w:cs="Times New Roman"/>
          <w:sz w:val="28"/>
          <w:szCs w:val="28"/>
        </w:rPr>
        <w:t xml:space="preserve">у випадку </w:t>
      </w:r>
      <w:r w:rsidR="00191BFA" w:rsidRPr="00F07A91">
        <w:rPr>
          <w:rFonts w:ascii="Times New Roman" w:eastAsia="Times New Roman" w:hAnsi="Times New Roman" w:cs="Times New Roman"/>
          <w:sz w:val="28"/>
          <w:szCs w:val="28"/>
          <w:highlight w:val="white"/>
        </w:rPr>
        <w:t xml:space="preserve">передбаченому </w:t>
      </w:r>
      <w:hyperlink r:id="rId17" w:anchor="n583">
        <w:r w:rsidR="00191BFA" w:rsidRPr="00F07A91">
          <w:rPr>
            <w:rFonts w:ascii="Times New Roman" w:eastAsia="Times New Roman" w:hAnsi="Times New Roman" w:cs="Times New Roman"/>
            <w:sz w:val="28"/>
            <w:szCs w:val="28"/>
            <w:highlight w:val="white"/>
          </w:rPr>
          <w:t>частиною першою статті 42</w:t>
        </w:r>
      </w:hyperlink>
      <w:r w:rsidR="00191BFA" w:rsidRPr="00F07A91">
        <w:rPr>
          <w:rFonts w:ascii="Times New Roman" w:eastAsia="Times New Roman" w:hAnsi="Times New Roman" w:cs="Times New Roman"/>
          <w:sz w:val="28"/>
          <w:szCs w:val="28"/>
        </w:rPr>
        <w:t xml:space="preserve"> Закону України “ Про місцеве самоврядування в Україні” </w:t>
      </w:r>
      <w:r w:rsidR="00191BFA" w:rsidRPr="00F07A91">
        <w:rPr>
          <w:rFonts w:ascii="Times New Roman" w:eastAsia="Times New Roman" w:hAnsi="Times New Roman" w:cs="Times New Roman"/>
          <w:sz w:val="28"/>
          <w:szCs w:val="28"/>
          <w:highlight w:val="white"/>
        </w:rPr>
        <w:t xml:space="preserve">здійснює повноваження </w:t>
      </w:r>
      <w:r w:rsidR="00191BFA" w:rsidRPr="00F07A91">
        <w:rPr>
          <w:rFonts w:ascii="Times New Roman" w:eastAsia="Times New Roman" w:hAnsi="Times New Roman" w:cs="Times New Roman"/>
          <w:sz w:val="28"/>
          <w:szCs w:val="28"/>
        </w:rPr>
        <w:t xml:space="preserve"> селищного голови.</w:t>
      </w:r>
    </w:p>
    <w:p w14:paraId="491CE904" w14:textId="627AF1AC"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12)</w:t>
      </w:r>
      <w:r w:rsidR="00191BFA" w:rsidRPr="00F07A91">
        <w:rPr>
          <w:rFonts w:ascii="Times New Roman" w:eastAsia="Times New Roman" w:hAnsi="Times New Roman" w:cs="Times New Roman"/>
          <w:sz w:val="28"/>
          <w:szCs w:val="28"/>
        </w:rPr>
        <w:t>повноваження секретаря селищної ради визначені ст. 50 Закону України “ Про місцеве самоврядування в Україні”.</w:t>
      </w:r>
    </w:p>
    <w:p w14:paraId="04D60625" w14:textId="77777777" w:rsidR="009F6C44" w:rsidRPr="00F07A91" w:rsidRDefault="009F6C44" w:rsidP="00834513">
      <w:pPr>
        <w:jc w:val="both"/>
        <w:rPr>
          <w:rFonts w:ascii="Times New Roman" w:hAnsi="Times New Roman" w:cs="Times New Roman"/>
          <w:sz w:val="28"/>
          <w:szCs w:val="28"/>
        </w:rPr>
      </w:pPr>
    </w:p>
    <w:p w14:paraId="21B67A1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2.16. Обухівський селищний голова</w:t>
      </w:r>
    </w:p>
    <w:p w14:paraId="70772E47" w14:textId="77777777" w:rsidR="009F6C44" w:rsidRPr="00F07A91" w:rsidRDefault="009F6C44" w:rsidP="00834513">
      <w:pPr>
        <w:jc w:val="both"/>
        <w:rPr>
          <w:rFonts w:ascii="Times New Roman" w:hAnsi="Times New Roman" w:cs="Times New Roman"/>
          <w:sz w:val="28"/>
          <w:szCs w:val="28"/>
        </w:rPr>
      </w:pPr>
    </w:p>
    <w:p w14:paraId="27375D25" w14:textId="1D71AB7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Обухівський селищний голова є головною посадовою особою Обухівської селищної ради Дніпровського району Дніпропетровської області.</w:t>
      </w:r>
    </w:p>
    <w:p w14:paraId="11FD17F4" w14:textId="4808A06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Обухівський селищний голова обирається повноправними членами територіальної громади </w:t>
      </w:r>
      <w:r w:rsidR="00355BC5" w:rsidRPr="00F07A91">
        <w:rPr>
          <w:rFonts w:ascii="Times New Roman" w:eastAsia="Times New Roman" w:hAnsi="Times New Roman" w:cs="Times New Roman"/>
          <w:sz w:val="28"/>
          <w:szCs w:val="28"/>
        </w:rPr>
        <w:t>смт</w:t>
      </w:r>
      <w:r w:rsidR="00191BFA" w:rsidRPr="00F07A91">
        <w:rPr>
          <w:rFonts w:ascii="Times New Roman" w:eastAsia="Times New Roman" w:hAnsi="Times New Roman" w:cs="Times New Roman"/>
          <w:sz w:val="28"/>
          <w:szCs w:val="28"/>
        </w:rPr>
        <w:t xml:space="preserve"> Обухівка Дніпровського району Дніпропетровської області та села Горянівське Дніпровського району Дніпропетровської області, у визначеному законом порядку, шляхом вільних виборів на основі загального, прямого, рівного виборчого права при таємному голосуванні.</w:t>
      </w:r>
    </w:p>
    <w:p w14:paraId="358CB85E" w14:textId="224A869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 xml:space="preserve">Обухівський селищний голова може бути обраний громадянин України, який має право голосу відповідно до статті 70 Конституції України. Не може бути обраним Обухівський селищним головою громадянин України, який має судимість за вчинення тяжкого або особливо тяжкого злочину, злочину проти </w:t>
      </w:r>
      <w:r w:rsidR="00191BFA" w:rsidRPr="00F07A91">
        <w:rPr>
          <w:rFonts w:ascii="Times New Roman" w:eastAsia="Times New Roman" w:hAnsi="Times New Roman" w:cs="Times New Roman"/>
          <w:sz w:val="28"/>
          <w:szCs w:val="28"/>
        </w:rPr>
        <w:lastRenderedPageBreak/>
        <w:t>виборчих прав громадян чи корупційного злочину, якщо ця судимість не погашена або не знята в установленому законом порядку.</w:t>
      </w:r>
    </w:p>
    <w:p w14:paraId="7289C7FC" w14:textId="3827BC1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Обухівський селищний голова не може бути депутатом будь-якої ради, суміщати свою службову діяльність з іншою посадою, у тому числі на громадських засадах (крім викладацької, наукової та творчої роботи у позаробочий час), займатися підприємницькою діяльністю, одержувати від цього прибуток.</w:t>
      </w:r>
    </w:p>
    <w:p w14:paraId="2ACA0695" w14:textId="6F6B143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На Обухівського селищного голову поширюються повноваження та гарантії депутатів місцевих рад, що передбачені Законом України «Про статус депутатів місцевих рад», а також обмеження, встановлені законами України «Про місцеве самоврядування в Україні», «Про службу в органах місцевого самоврядування», «Про запобігання корупції».</w:t>
      </w:r>
    </w:p>
    <w:p w14:paraId="236B5BAC" w14:textId="77331B8A"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Термін повноважень Обухівського селищного голови визначається відповідно до Конституції України, чинного Законодавства України. Повноваження Обухівського селищного голови починається з моменту оголошення Обухівською селищною виборчою комісією на пленарному засіданні ради рішення про його обрання і закінчуються у момент вступу на цю посаду іншої обраної відповідно до закону особи. Після затвердження повноважень Обухівський селищний голова складає урочисту присягу такого змісту:</w:t>
      </w:r>
    </w:p>
    <w:p w14:paraId="68A88B4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Я, _____________________________________________________________________,</w:t>
      </w:r>
    </w:p>
    <w:p w14:paraId="24F4330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(прізвище, ім’я, по батькові)</w:t>
      </w:r>
    </w:p>
    <w:p w14:paraId="475686A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усвідомлюючи свою високу відповідальність, урочисто присягаю, що буду вірно служити громаді та народові України, неухильно дотримуватися Конституції України та законів України, сприяти втіленню їх у життя, охороняти права, свободи і законні інтереси громадян, сумлінно виконувати свої посадові обов'язки.</w:t>
      </w:r>
    </w:p>
    <w:p w14:paraId="5D77CEB0" w14:textId="6BB22F93"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Форми роботи і повноваження Обухівського селищного голови визначаються Конституцією України, законодавством України, цим Статутом, Регламентом Ради.</w:t>
      </w:r>
    </w:p>
    <w:p w14:paraId="58412DF9" w14:textId="553F8C8A"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При здійсненні наданих повноважень Обухівський селищний голова є підзвітним, підконтрольним і відповідальним перед територіальною громадою, відповідальним – перед радою, а з питань здійснення виконавчими органами ради делегованих їм повноважень органів виконавчої влади – підконтрольним відповідним органам виконавчої влади.</w:t>
      </w:r>
    </w:p>
    <w:p w14:paraId="578D82D8" w14:textId="3ED32BC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9.</w:t>
      </w:r>
      <w:r w:rsidR="00191BFA" w:rsidRPr="00F07A91">
        <w:rPr>
          <w:rFonts w:ascii="Times New Roman" w:eastAsia="Times New Roman" w:hAnsi="Times New Roman" w:cs="Times New Roman"/>
          <w:sz w:val="28"/>
          <w:szCs w:val="28"/>
        </w:rPr>
        <w:t xml:space="preserve">Підзвітність і підконтрольність Обухівського селищного голови перед територіальною громадою забезпечується обов’язком його звітуванням перед </w:t>
      </w:r>
      <w:r w:rsidR="00191BFA" w:rsidRPr="00F07A91">
        <w:rPr>
          <w:rFonts w:ascii="Times New Roman" w:eastAsia="Times New Roman" w:hAnsi="Times New Roman" w:cs="Times New Roman"/>
          <w:sz w:val="28"/>
          <w:szCs w:val="28"/>
        </w:rPr>
        <w:lastRenderedPageBreak/>
        <w:t>членами територіальної громади не рідше одного разу на рік. Такий звіт повинен включати в себе інформацію про діяльність селищного голови у межах його компетенції за звітний період.</w:t>
      </w:r>
    </w:p>
    <w:p w14:paraId="6AE18D0E" w14:textId="4C34135A"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10.</w:t>
      </w:r>
      <w:r w:rsidR="00191BFA" w:rsidRPr="00F07A91">
        <w:rPr>
          <w:rFonts w:ascii="Times New Roman" w:eastAsia="Times New Roman" w:hAnsi="Times New Roman" w:cs="Times New Roman"/>
          <w:sz w:val="28"/>
          <w:szCs w:val="28"/>
        </w:rPr>
        <w:t>Відповідальність селищного голови перед територіальною громадою передбачає здатність територіальної громади прийняти рішення про його притягнення до відповідальності за неналежне виконання своїх обов’язків та з інших передбачених законом підстав у порядку, визначеному Законом України «Про місцеве самоврядування в Україні».</w:t>
      </w:r>
    </w:p>
    <w:p w14:paraId="69ED4433" w14:textId="500A4652"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11.</w:t>
      </w:r>
      <w:r w:rsidR="00191BFA" w:rsidRPr="00F07A91">
        <w:rPr>
          <w:rFonts w:ascii="Times New Roman" w:eastAsia="Times New Roman" w:hAnsi="Times New Roman" w:cs="Times New Roman"/>
          <w:sz w:val="28"/>
          <w:szCs w:val="28"/>
        </w:rPr>
        <w:t>У межах своїх повноважень селищний голова видає розпорядження, що є обов’язковими для виконання на території громади.</w:t>
      </w:r>
    </w:p>
    <w:p w14:paraId="4E5E4AF1" w14:textId="576E113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12.</w:t>
      </w:r>
      <w:r w:rsidR="00191BFA" w:rsidRPr="00F07A91">
        <w:rPr>
          <w:rFonts w:ascii="Times New Roman" w:eastAsia="Times New Roman" w:hAnsi="Times New Roman" w:cs="Times New Roman"/>
          <w:sz w:val="28"/>
          <w:szCs w:val="28"/>
        </w:rPr>
        <w:t>У разі дострокового припинення повноважень селищного голови або неможливості виконання ним своїх обов’язків його повноваження виконує секретар ради.</w:t>
      </w:r>
    </w:p>
    <w:p w14:paraId="126DE768" w14:textId="09F2B1A6"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13.</w:t>
      </w:r>
      <w:r w:rsidR="00191BFA" w:rsidRPr="00F07A91">
        <w:rPr>
          <w:rFonts w:ascii="Times New Roman" w:eastAsia="Times New Roman" w:hAnsi="Times New Roman" w:cs="Times New Roman"/>
          <w:sz w:val="28"/>
          <w:szCs w:val="28"/>
        </w:rPr>
        <w:t>Повноваження селищного голови визначені ст. 42 Закону України “ Про місцеве самоврядування в Україні”.</w:t>
      </w:r>
    </w:p>
    <w:p w14:paraId="1D532AD2" w14:textId="77777777" w:rsidR="009F6C44" w:rsidRPr="00F07A91" w:rsidRDefault="009F6C44" w:rsidP="00834513">
      <w:pPr>
        <w:jc w:val="both"/>
        <w:rPr>
          <w:rFonts w:ascii="Times New Roman" w:hAnsi="Times New Roman" w:cs="Times New Roman"/>
          <w:sz w:val="28"/>
          <w:szCs w:val="28"/>
        </w:rPr>
      </w:pPr>
    </w:p>
    <w:p w14:paraId="1A9E69F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2.17. Виконавчі органи ради</w:t>
      </w:r>
    </w:p>
    <w:p w14:paraId="4A533078" w14:textId="77777777" w:rsidR="009F6C44" w:rsidRPr="00F07A91" w:rsidRDefault="009F6C44" w:rsidP="00834513">
      <w:pPr>
        <w:jc w:val="both"/>
        <w:rPr>
          <w:rFonts w:ascii="Times New Roman" w:hAnsi="Times New Roman" w:cs="Times New Roman"/>
          <w:sz w:val="28"/>
          <w:szCs w:val="28"/>
        </w:rPr>
      </w:pPr>
    </w:p>
    <w:p w14:paraId="4D7F0F1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2.17.1.</w:t>
      </w:r>
    </w:p>
    <w:p w14:paraId="1E732267" w14:textId="70A1C24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Виконавчими органами ради (далі: виконавчі органи) є виконавчий комітет ради (далі: виконавчий комітет), управління, відділи та інші утворені радою виконавчі органи.</w:t>
      </w:r>
    </w:p>
    <w:p w14:paraId="41FB879C" w14:textId="153F3CF4"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Структура виконавчих органів, загальна чисельність їхнього апарату, система оплати праці та розмір заробітної плати працівників виконавчих органів затверджуються радою за поданням селищного голови, з врахуванням статті 6 Європейської хартії місцевого самоврядування та чинного законодавства України.</w:t>
      </w:r>
    </w:p>
    <w:p w14:paraId="698E3C5E" w14:textId="359A4BB6"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Повноваження виконавчих органів визначаються законодавством та положеннями про них, затвердженими відповідними рішеннями ради.</w:t>
      </w:r>
    </w:p>
    <w:p w14:paraId="10AED40B" w14:textId="5E0E7AC6"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Виконавчі органи можуть бути наділені правами юридичної особи за рішенням ради.</w:t>
      </w:r>
    </w:p>
    <w:p w14:paraId="1E096112" w14:textId="5C5C891C"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Виконавчі органи утворюються, реорганізуються та ліквідуються радою за поданням селищного голови.</w:t>
      </w:r>
    </w:p>
    <w:p w14:paraId="1CAC20A2" w14:textId="77777777" w:rsidR="009F6C44" w:rsidRPr="00F07A91" w:rsidRDefault="009F6C44" w:rsidP="00834513">
      <w:pPr>
        <w:jc w:val="both"/>
        <w:rPr>
          <w:rFonts w:ascii="Times New Roman" w:hAnsi="Times New Roman" w:cs="Times New Roman"/>
          <w:sz w:val="28"/>
          <w:szCs w:val="28"/>
        </w:rPr>
      </w:pPr>
    </w:p>
    <w:p w14:paraId="126CA0B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2.17.2.</w:t>
      </w:r>
    </w:p>
    <w:p w14:paraId="6C5DAF31" w14:textId="0995FAE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Виконавчий комітет ради є її виконавчим і розпорядчим органом, який створюється радою на період її повноважень у порядку, визначеному Законом України «Про місцеве самоврядування в Україні»</w:t>
      </w:r>
    </w:p>
    <w:p w14:paraId="6116E588" w14:textId="726D7EA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2.</w:t>
      </w:r>
      <w:r w:rsidR="00191BFA" w:rsidRPr="00F07A91">
        <w:rPr>
          <w:rFonts w:ascii="Times New Roman" w:eastAsia="Times New Roman" w:hAnsi="Times New Roman" w:cs="Times New Roman"/>
          <w:sz w:val="28"/>
          <w:szCs w:val="28"/>
        </w:rPr>
        <w:t>Очолює виконавчий комітет селищний голова. У разі його відсутності або неможливості виконання ним своїх обов’язків роботу виконавчого комітету організує особа, на яку покладено виконання обов’язків голови.</w:t>
      </w:r>
    </w:p>
    <w:p w14:paraId="467080A0" w14:textId="28B87931"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Виконавчий комітет може бути юридичною особою, мати власну печатку, рахунки в фінансових установах, мати право, набувати від свого імені майнових та особистих немайнових прав та нести обов'язки, може бути позивачем і відповідачем в судах.</w:t>
      </w:r>
    </w:p>
    <w:p w14:paraId="65035B61" w14:textId="5C94F0CF"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Виконавчий комітет є підзвітним і підконтрольним раді.  Обухівський селищний голова звітує перед радою про роботу виконавчого комітету в порядку, встановленому законодавством України.</w:t>
      </w:r>
    </w:p>
    <w:p w14:paraId="4CD58F99" w14:textId="33EAFC4A"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Кількісний і персональний склад виконавчого комітету затверджується радою за поданням селищного голови. За посадою до складу виконавчого комітету входять: Обухівський  селищний голова та його заступники, секретар ради та заступники селищного голови. До складу виконавчого комітету не можуть входити депутати ради, окрім секретаря ради.</w:t>
      </w:r>
    </w:p>
    <w:p w14:paraId="37F2C7FC" w14:textId="4029C35E"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Порядок скликання засідання виконавчого комітету та порядок прийняття ним рішень визначаються Регламентом виконавчого комітету, який затверджується виконавчим комітетом.</w:t>
      </w:r>
    </w:p>
    <w:p w14:paraId="77EEDB7F" w14:textId="25E06D77"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Засідання виконавчого комітету носять відкритий характер, крім випадків, передбачених законодавством.</w:t>
      </w:r>
    </w:p>
    <w:p w14:paraId="216785E2" w14:textId="2705814B" w:rsidR="009F6C44" w:rsidRPr="00F07A91" w:rsidRDefault="002C415D"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Рішення виконавчого комітету, які суперечать чинному законодавству, доцільності, а також рішення інших виконавчих органів, які визнані недоцільними, можуть бути скасовані  радою. У разі незгоди  селищного голови з рішенням виконавчого комітету він може зупинити дію цього рішення своїм розпорядженням та внести це питання на розгляд ради.</w:t>
      </w:r>
    </w:p>
    <w:p w14:paraId="1B87F490" w14:textId="77777777" w:rsidR="009F6C44" w:rsidRPr="00F07A91" w:rsidRDefault="009F6C44" w:rsidP="00834513">
      <w:pPr>
        <w:jc w:val="both"/>
        <w:rPr>
          <w:rFonts w:ascii="Times New Roman" w:hAnsi="Times New Roman" w:cs="Times New Roman"/>
          <w:sz w:val="28"/>
          <w:szCs w:val="28"/>
        </w:rPr>
      </w:pPr>
    </w:p>
    <w:p w14:paraId="458DAD36" w14:textId="78960687" w:rsidR="0007143E" w:rsidRPr="00F07A91" w:rsidRDefault="0007143E" w:rsidP="002C415D">
      <w:pPr>
        <w:pStyle w:val="ac"/>
        <w:spacing w:line="276" w:lineRule="auto"/>
        <w:rPr>
          <w:b/>
          <w:szCs w:val="28"/>
          <w:lang w:val="uk-UA" w:eastAsia="ru-RU"/>
        </w:rPr>
      </w:pPr>
      <w:r w:rsidRPr="00F07A91">
        <w:rPr>
          <w:b/>
          <w:szCs w:val="28"/>
          <w:lang w:val="uk-UA" w:eastAsia="ru-RU"/>
        </w:rPr>
        <w:t xml:space="preserve">Стаття 2.17.3. </w:t>
      </w:r>
      <w:r w:rsidR="002F079B" w:rsidRPr="00F07A91">
        <w:rPr>
          <w:b/>
          <w:szCs w:val="28"/>
          <w:lang w:val="uk-UA" w:eastAsia="ru-RU"/>
        </w:rPr>
        <w:t xml:space="preserve"> Староста старостинського округу</w:t>
      </w:r>
    </w:p>
    <w:p w14:paraId="2E856C05" w14:textId="77777777" w:rsidR="002F079B" w:rsidRPr="00F07A91" w:rsidRDefault="002F079B" w:rsidP="00834513">
      <w:pPr>
        <w:pStyle w:val="ac"/>
        <w:spacing w:line="276" w:lineRule="auto"/>
        <w:ind w:firstLine="709"/>
        <w:rPr>
          <w:b/>
          <w:szCs w:val="28"/>
          <w:lang w:val="uk-UA" w:eastAsia="ru-RU"/>
        </w:rPr>
      </w:pPr>
    </w:p>
    <w:p w14:paraId="77E519E3" w14:textId="77777777" w:rsidR="00AA0195" w:rsidRPr="00F07A91" w:rsidRDefault="00AA0195" w:rsidP="002C415D">
      <w:pPr>
        <w:pStyle w:val="rvps2"/>
        <w:shd w:val="clear" w:color="auto" w:fill="FFFFFF"/>
        <w:spacing w:before="0" w:beforeAutospacing="0" w:after="150" w:afterAutospacing="0" w:line="276" w:lineRule="auto"/>
        <w:jc w:val="both"/>
        <w:rPr>
          <w:sz w:val="28"/>
          <w:szCs w:val="28"/>
        </w:rPr>
      </w:pPr>
      <w:r w:rsidRPr="00F07A91">
        <w:rPr>
          <w:b/>
          <w:bCs/>
          <w:sz w:val="28"/>
          <w:szCs w:val="28"/>
        </w:rPr>
        <w:t>Староста</w:t>
      </w:r>
      <w:r w:rsidRPr="00F07A91">
        <w:rPr>
          <w:sz w:val="28"/>
          <w:szCs w:val="28"/>
        </w:rPr>
        <w:t xml:space="preserve"> </w:t>
      </w:r>
      <w:proofErr w:type="spellStart"/>
      <w:r w:rsidRPr="00F07A91">
        <w:rPr>
          <w:sz w:val="28"/>
          <w:szCs w:val="28"/>
        </w:rPr>
        <w:t>затверджується</w:t>
      </w:r>
      <w:proofErr w:type="spellEnd"/>
      <w:r w:rsidRPr="00F07A91">
        <w:rPr>
          <w:sz w:val="28"/>
          <w:szCs w:val="28"/>
        </w:rPr>
        <w:t xml:space="preserve"> </w:t>
      </w:r>
      <w:r w:rsidRPr="00F07A91">
        <w:rPr>
          <w:sz w:val="28"/>
          <w:szCs w:val="28"/>
          <w:lang w:val="uk-UA"/>
        </w:rPr>
        <w:t>Обухівською</w:t>
      </w:r>
      <w:r w:rsidRPr="00F07A91">
        <w:rPr>
          <w:sz w:val="28"/>
          <w:szCs w:val="28"/>
        </w:rPr>
        <w:t xml:space="preserve"> </w:t>
      </w:r>
      <w:proofErr w:type="spellStart"/>
      <w:r w:rsidRPr="00F07A91">
        <w:rPr>
          <w:sz w:val="28"/>
          <w:szCs w:val="28"/>
        </w:rPr>
        <w:t>селищною</w:t>
      </w:r>
      <w:proofErr w:type="spellEnd"/>
      <w:r w:rsidRPr="00F07A91">
        <w:rPr>
          <w:sz w:val="28"/>
          <w:szCs w:val="28"/>
        </w:rPr>
        <w:t xml:space="preserve">, радою </w:t>
      </w:r>
      <w:proofErr w:type="gramStart"/>
      <w:r w:rsidRPr="00F07A91">
        <w:rPr>
          <w:sz w:val="28"/>
          <w:szCs w:val="28"/>
        </w:rPr>
        <w:t>на строк</w:t>
      </w:r>
      <w:proofErr w:type="gramEnd"/>
      <w:r w:rsidRPr="00F07A91">
        <w:rPr>
          <w:sz w:val="28"/>
          <w:szCs w:val="28"/>
        </w:rPr>
        <w:t xml:space="preserve"> </w:t>
      </w:r>
      <w:proofErr w:type="spellStart"/>
      <w:r w:rsidRPr="00F07A91">
        <w:rPr>
          <w:sz w:val="28"/>
          <w:szCs w:val="28"/>
        </w:rPr>
        <w:t>її</w:t>
      </w:r>
      <w:proofErr w:type="spellEnd"/>
      <w:r w:rsidRPr="00F07A91">
        <w:rPr>
          <w:sz w:val="28"/>
          <w:szCs w:val="28"/>
        </w:rPr>
        <w:t xml:space="preserve"> </w:t>
      </w:r>
      <w:proofErr w:type="spellStart"/>
      <w:r w:rsidRPr="00F07A91">
        <w:rPr>
          <w:sz w:val="28"/>
          <w:szCs w:val="28"/>
        </w:rPr>
        <w:t>повноважень</w:t>
      </w:r>
      <w:proofErr w:type="spellEnd"/>
      <w:r w:rsidRPr="00F07A91">
        <w:rPr>
          <w:sz w:val="28"/>
          <w:szCs w:val="28"/>
        </w:rPr>
        <w:t xml:space="preserve"> за </w:t>
      </w:r>
      <w:proofErr w:type="spellStart"/>
      <w:r w:rsidRPr="00F07A91">
        <w:rPr>
          <w:sz w:val="28"/>
          <w:szCs w:val="28"/>
        </w:rPr>
        <w:t>пропозицією</w:t>
      </w:r>
      <w:proofErr w:type="spellEnd"/>
      <w:r w:rsidRPr="00F07A91">
        <w:rPr>
          <w:sz w:val="28"/>
          <w:szCs w:val="28"/>
          <w:lang w:val="uk-UA"/>
        </w:rPr>
        <w:t xml:space="preserve"> </w:t>
      </w:r>
      <w:proofErr w:type="spellStart"/>
      <w:r w:rsidRPr="00F07A91">
        <w:rPr>
          <w:sz w:val="28"/>
          <w:szCs w:val="28"/>
        </w:rPr>
        <w:t>селищного</w:t>
      </w:r>
      <w:proofErr w:type="spellEnd"/>
      <w:r w:rsidRPr="00F07A91">
        <w:rPr>
          <w:sz w:val="28"/>
          <w:szCs w:val="28"/>
          <w:lang w:val="uk-UA"/>
        </w:rPr>
        <w:t xml:space="preserve"> </w:t>
      </w:r>
      <w:proofErr w:type="spellStart"/>
      <w:r w:rsidRPr="00F07A91">
        <w:rPr>
          <w:sz w:val="28"/>
          <w:szCs w:val="28"/>
        </w:rPr>
        <w:t>голови</w:t>
      </w:r>
      <w:proofErr w:type="spellEnd"/>
      <w:r w:rsidRPr="00F07A91">
        <w:rPr>
          <w:sz w:val="28"/>
          <w:szCs w:val="28"/>
        </w:rPr>
        <w:t xml:space="preserve">, </w:t>
      </w:r>
      <w:proofErr w:type="spellStart"/>
      <w:r w:rsidRPr="00F07A91">
        <w:rPr>
          <w:sz w:val="28"/>
          <w:szCs w:val="28"/>
        </w:rPr>
        <w:t>що</w:t>
      </w:r>
      <w:proofErr w:type="spellEnd"/>
      <w:r w:rsidRPr="00F07A91">
        <w:rPr>
          <w:sz w:val="28"/>
          <w:szCs w:val="28"/>
        </w:rPr>
        <w:t xml:space="preserve"> вноситься за результатами </w:t>
      </w:r>
      <w:proofErr w:type="spellStart"/>
      <w:r w:rsidRPr="00F07A91">
        <w:rPr>
          <w:sz w:val="28"/>
          <w:szCs w:val="28"/>
        </w:rPr>
        <w:t>громадського</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громадських</w:t>
      </w:r>
      <w:proofErr w:type="spellEnd"/>
      <w:r w:rsidRPr="00F07A91">
        <w:rPr>
          <w:sz w:val="28"/>
          <w:szCs w:val="28"/>
        </w:rPr>
        <w:t xml:space="preserve"> </w:t>
      </w:r>
      <w:proofErr w:type="spellStart"/>
      <w:r w:rsidRPr="00F07A91">
        <w:rPr>
          <w:sz w:val="28"/>
          <w:szCs w:val="28"/>
        </w:rPr>
        <w:t>слухань</w:t>
      </w:r>
      <w:proofErr w:type="spellEnd"/>
      <w:r w:rsidRPr="00F07A91">
        <w:rPr>
          <w:sz w:val="28"/>
          <w:szCs w:val="28"/>
        </w:rPr>
        <w:t xml:space="preserve">, </w:t>
      </w:r>
      <w:proofErr w:type="spellStart"/>
      <w:r w:rsidRPr="00F07A91">
        <w:rPr>
          <w:sz w:val="28"/>
          <w:szCs w:val="28"/>
        </w:rPr>
        <w:t>зборів</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t>інших</w:t>
      </w:r>
      <w:proofErr w:type="spellEnd"/>
      <w:r w:rsidRPr="00F07A91">
        <w:rPr>
          <w:sz w:val="28"/>
          <w:szCs w:val="28"/>
        </w:rPr>
        <w:t xml:space="preserve"> форм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проведеного</w:t>
      </w:r>
      <w:proofErr w:type="spellEnd"/>
      <w:r w:rsidRPr="00F07A91">
        <w:rPr>
          <w:sz w:val="28"/>
          <w:szCs w:val="28"/>
        </w:rPr>
        <w:t xml:space="preserve"> у межах </w:t>
      </w:r>
      <w:proofErr w:type="spellStart"/>
      <w:r w:rsidRPr="00F07A91">
        <w:rPr>
          <w:sz w:val="28"/>
          <w:szCs w:val="28"/>
        </w:rPr>
        <w:t>старостинського</w:t>
      </w:r>
      <w:proofErr w:type="spellEnd"/>
      <w:r w:rsidRPr="00F07A91">
        <w:rPr>
          <w:sz w:val="28"/>
          <w:szCs w:val="28"/>
        </w:rPr>
        <w:t xml:space="preserve"> округу.</w:t>
      </w:r>
    </w:p>
    <w:p w14:paraId="2B1F23C9" w14:textId="77777777" w:rsidR="00AA0195" w:rsidRPr="00F07A91" w:rsidRDefault="00AA0195" w:rsidP="002C415D">
      <w:pPr>
        <w:pStyle w:val="rvps2"/>
        <w:shd w:val="clear" w:color="auto" w:fill="FFFFFF"/>
        <w:spacing w:before="0" w:beforeAutospacing="0" w:after="150" w:afterAutospacing="0" w:line="276" w:lineRule="auto"/>
        <w:jc w:val="both"/>
        <w:rPr>
          <w:sz w:val="28"/>
          <w:szCs w:val="28"/>
        </w:rPr>
      </w:pPr>
      <w:bookmarkStart w:id="2" w:name="n32"/>
      <w:bookmarkEnd w:id="2"/>
      <w:r w:rsidRPr="00F07A91">
        <w:rPr>
          <w:sz w:val="28"/>
          <w:szCs w:val="28"/>
        </w:rPr>
        <w:t xml:space="preserve">Кандидатура старости вноситься на </w:t>
      </w:r>
      <w:proofErr w:type="spellStart"/>
      <w:r w:rsidRPr="00F07A91">
        <w:rPr>
          <w:sz w:val="28"/>
          <w:szCs w:val="28"/>
        </w:rPr>
        <w:t>громадське</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громадські</w:t>
      </w:r>
      <w:proofErr w:type="spellEnd"/>
      <w:r w:rsidRPr="00F07A91">
        <w:rPr>
          <w:sz w:val="28"/>
          <w:szCs w:val="28"/>
        </w:rPr>
        <w:t xml:space="preserve"> </w:t>
      </w:r>
      <w:proofErr w:type="spellStart"/>
      <w:r w:rsidRPr="00F07A91">
        <w:rPr>
          <w:sz w:val="28"/>
          <w:szCs w:val="28"/>
        </w:rPr>
        <w:t>слухання</w:t>
      </w:r>
      <w:proofErr w:type="spellEnd"/>
      <w:r w:rsidRPr="00F07A91">
        <w:rPr>
          <w:sz w:val="28"/>
          <w:szCs w:val="28"/>
        </w:rPr>
        <w:t xml:space="preserve">, </w:t>
      </w:r>
      <w:proofErr w:type="spellStart"/>
      <w:r w:rsidRPr="00F07A91">
        <w:rPr>
          <w:sz w:val="28"/>
          <w:szCs w:val="28"/>
        </w:rPr>
        <w:t>збори</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t>інші</w:t>
      </w:r>
      <w:proofErr w:type="spellEnd"/>
      <w:r w:rsidRPr="00F07A91">
        <w:rPr>
          <w:sz w:val="28"/>
          <w:szCs w:val="28"/>
        </w:rPr>
        <w:t xml:space="preserve"> </w:t>
      </w:r>
      <w:proofErr w:type="spellStart"/>
      <w:r w:rsidRPr="00F07A91">
        <w:rPr>
          <w:sz w:val="28"/>
          <w:szCs w:val="28"/>
        </w:rPr>
        <w:t>форми</w:t>
      </w:r>
      <w:proofErr w:type="spellEnd"/>
      <w:r w:rsidRPr="00F07A91">
        <w:rPr>
          <w:sz w:val="28"/>
          <w:szCs w:val="28"/>
        </w:rPr>
        <w:t xml:space="preserve">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селищним</w:t>
      </w:r>
      <w:proofErr w:type="spellEnd"/>
      <w:r w:rsidRPr="00F07A91">
        <w:rPr>
          <w:sz w:val="28"/>
          <w:szCs w:val="28"/>
        </w:rPr>
        <w:t xml:space="preserve"> головою та </w:t>
      </w:r>
      <w:proofErr w:type="spellStart"/>
      <w:r w:rsidRPr="00F07A91">
        <w:rPr>
          <w:sz w:val="28"/>
          <w:szCs w:val="28"/>
        </w:rPr>
        <w:t>вважається</w:t>
      </w:r>
      <w:proofErr w:type="spellEnd"/>
      <w:r w:rsidRPr="00F07A91">
        <w:rPr>
          <w:sz w:val="28"/>
          <w:szCs w:val="28"/>
        </w:rPr>
        <w:t xml:space="preserve"> </w:t>
      </w:r>
      <w:proofErr w:type="spellStart"/>
      <w:r w:rsidRPr="00F07A91">
        <w:rPr>
          <w:sz w:val="28"/>
          <w:szCs w:val="28"/>
        </w:rPr>
        <w:t>погодженою</w:t>
      </w:r>
      <w:proofErr w:type="spellEnd"/>
      <w:r w:rsidRPr="00F07A91">
        <w:rPr>
          <w:sz w:val="28"/>
          <w:szCs w:val="28"/>
        </w:rPr>
        <w:t xml:space="preserve"> з жителями </w:t>
      </w:r>
      <w:proofErr w:type="spellStart"/>
      <w:r w:rsidRPr="00F07A91">
        <w:rPr>
          <w:sz w:val="28"/>
          <w:szCs w:val="28"/>
        </w:rPr>
        <w:t>старостинського</w:t>
      </w:r>
      <w:proofErr w:type="spellEnd"/>
      <w:r w:rsidRPr="00F07A91">
        <w:rPr>
          <w:sz w:val="28"/>
          <w:szCs w:val="28"/>
        </w:rPr>
        <w:t xml:space="preserve"> округу, </w:t>
      </w:r>
      <w:proofErr w:type="spellStart"/>
      <w:r w:rsidRPr="00F07A91">
        <w:rPr>
          <w:sz w:val="28"/>
          <w:szCs w:val="28"/>
        </w:rPr>
        <w:t>якщо</w:t>
      </w:r>
      <w:proofErr w:type="spellEnd"/>
      <w:r w:rsidRPr="00F07A91">
        <w:rPr>
          <w:sz w:val="28"/>
          <w:szCs w:val="28"/>
        </w:rPr>
        <w:t xml:space="preserve"> в </w:t>
      </w:r>
      <w:proofErr w:type="spellStart"/>
      <w:r w:rsidRPr="00F07A91">
        <w:rPr>
          <w:sz w:val="28"/>
          <w:szCs w:val="28"/>
        </w:rPr>
        <w:t>результаті</w:t>
      </w:r>
      <w:proofErr w:type="spellEnd"/>
      <w:r w:rsidRPr="00F07A91">
        <w:rPr>
          <w:sz w:val="28"/>
          <w:szCs w:val="28"/>
        </w:rPr>
        <w:t xml:space="preserve"> </w:t>
      </w:r>
      <w:proofErr w:type="spellStart"/>
      <w:r w:rsidRPr="00F07A91">
        <w:rPr>
          <w:sz w:val="28"/>
          <w:szCs w:val="28"/>
        </w:rPr>
        <w:t>громадського</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громадських</w:t>
      </w:r>
      <w:proofErr w:type="spellEnd"/>
      <w:r w:rsidRPr="00F07A91">
        <w:rPr>
          <w:sz w:val="28"/>
          <w:szCs w:val="28"/>
        </w:rPr>
        <w:t xml:space="preserve"> </w:t>
      </w:r>
      <w:proofErr w:type="spellStart"/>
      <w:r w:rsidRPr="00F07A91">
        <w:rPr>
          <w:sz w:val="28"/>
          <w:szCs w:val="28"/>
        </w:rPr>
        <w:t>слухань</w:t>
      </w:r>
      <w:proofErr w:type="spellEnd"/>
      <w:r w:rsidRPr="00F07A91">
        <w:rPr>
          <w:sz w:val="28"/>
          <w:szCs w:val="28"/>
        </w:rPr>
        <w:t xml:space="preserve">, </w:t>
      </w:r>
      <w:proofErr w:type="spellStart"/>
      <w:r w:rsidRPr="00F07A91">
        <w:rPr>
          <w:sz w:val="28"/>
          <w:szCs w:val="28"/>
        </w:rPr>
        <w:t>зборів</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lastRenderedPageBreak/>
        <w:t>інших</w:t>
      </w:r>
      <w:proofErr w:type="spellEnd"/>
      <w:r w:rsidRPr="00F07A91">
        <w:rPr>
          <w:sz w:val="28"/>
          <w:szCs w:val="28"/>
        </w:rPr>
        <w:t xml:space="preserve"> форм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отримала</w:t>
      </w:r>
      <w:proofErr w:type="spellEnd"/>
      <w:r w:rsidRPr="00F07A91">
        <w:rPr>
          <w:sz w:val="28"/>
          <w:szCs w:val="28"/>
        </w:rPr>
        <w:t xml:space="preserve"> </w:t>
      </w:r>
      <w:proofErr w:type="spellStart"/>
      <w:r w:rsidRPr="00F07A91">
        <w:rPr>
          <w:sz w:val="28"/>
          <w:szCs w:val="28"/>
        </w:rPr>
        <w:t>таку</w:t>
      </w:r>
      <w:proofErr w:type="spellEnd"/>
      <w:r w:rsidRPr="00F07A91">
        <w:rPr>
          <w:sz w:val="28"/>
          <w:szCs w:val="28"/>
        </w:rPr>
        <w:t xml:space="preserve"> </w:t>
      </w:r>
      <w:proofErr w:type="spellStart"/>
      <w:r w:rsidRPr="00F07A91">
        <w:rPr>
          <w:sz w:val="28"/>
          <w:szCs w:val="28"/>
        </w:rPr>
        <w:t>підтримку</w:t>
      </w:r>
      <w:proofErr w:type="spellEnd"/>
      <w:r w:rsidRPr="00F07A91">
        <w:rPr>
          <w:sz w:val="28"/>
          <w:szCs w:val="28"/>
        </w:rPr>
        <w:t xml:space="preserve"> у </w:t>
      </w:r>
      <w:proofErr w:type="spellStart"/>
      <w:r w:rsidRPr="00F07A91">
        <w:rPr>
          <w:sz w:val="28"/>
          <w:szCs w:val="28"/>
        </w:rPr>
        <w:t>старостинському</w:t>
      </w:r>
      <w:proofErr w:type="spellEnd"/>
      <w:r w:rsidRPr="00F07A91">
        <w:rPr>
          <w:sz w:val="28"/>
          <w:szCs w:val="28"/>
        </w:rPr>
        <w:t xml:space="preserve"> </w:t>
      </w:r>
      <w:proofErr w:type="spellStart"/>
      <w:r w:rsidRPr="00F07A91">
        <w:rPr>
          <w:sz w:val="28"/>
          <w:szCs w:val="28"/>
        </w:rPr>
        <w:t>окрузі</w:t>
      </w:r>
      <w:proofErr w:type="spellEnd"/>
      <w:r w:rsidRPr="00F07A91">
        <w:rPr>
          <w:sz w:val="28"/>
          <w:szCs w:val="28"/>
        </w:rPr>
        <w:t>:</w:t>
      </w:r>
    </w:p>
    <w:p w14:paraId="64AC957B" w14:textId="5D7CF725"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3" w:name="n33"/>
      <w:bookmarkEnd w:id="3"/>
      <w:r w:rsidRPr="00F07A91">
        <w:rPr>
          <w:sz w:val="28"/>
          <w:szCs w:val="28"/>
          <w:lang w:val="uk-UA"/>
        </w:rPr>
        <w:t>-</w:t>
      </w:r>
      <w:r w:rsidR="00AA0195" w:rsidRPr="00F07A91">
        <w:rPr>
          <w:sz w:val="28"/>
          <w:szCs w:val="28"/>
        </w:rPr>
        <w:t xml:space="preserve">з </w:t>
      </w:r>
      <w:proofErr w:type="spellStart"/>
      <w:r w:rsidR="00AA0195" w:rsidRPr="00F07A91">
        <w:rPr>
          <w:sz w:val="28"/>
          <w:szCs w:val="28"/>
        </w:rPr>
        <w:t>кількістю</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до 1500 - </w:t>
      </w:r>
      <w:proofErr w:type="spellStart"/>
      <w:r w:rsidR="00AA0195" w:rsidRPr="00F07A91">
        <w:rPr>
          <w:sz w:val="28"/>
          <w:szCs w:val="28"/>
        </w:rPr>
        <w:t>більше</w:t>
      </w:r>
      <w:proofErr w:type="spellEnd"/>
      <w:r w:rsidR="00AA0195" w:rsidRPr="00F07A91">
        <w:rPr>
          <w:sz w:val="28"/>
          <w:szCs w:val="28"/>
        </w:rPr>
        <w:t xml:space="preserve"> 20 </w:t>
      </w:r>
      <w:proofErr w:type="spellStart"/>
      <w:r w:rsidR="00AA0195" w:rsidRPr="00F07A91">
        <w:rPr>
          <w:sz w:val="28"/>
          <w:szCs w:val="28"/>
        </w:rPr>
        <w:t>відсотків</w:t>
      </w:r>
      <w:proofErr w:type="spellEnd"/>
      <w:r w:rsidR="00AA0195" w:rsidRPr="00F07A91">
        <w:rPr>
          <w:sz w:val="28"/>
          <w:szCs w:val="28"/>
        </w:rPr>
        <w:t xml:space="preserve"> </w:t>
      </w:r>
      <w:proofErr w:type="spellStart"/>
      <w:r w:rsidR="00AA0195" w:rsidRPr="00F07A91">
        <w:rPr>
          <w:sz w:val="28"/>
          <w:szCs w:val="28"/>
        </w:rPr>
        <w:t>голосів</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w:t>
      </w:r>
      <w:proofErr w:type="spellEnd"/>
      <w:r w:rsidR="00AA0195" w:rsidRPr="00F07A91">
        <w:rPr>
          <w:sz w:val="28"/>
          <w:szCs w:val="28"/>
        </w:rPr>
        <w:t xml:space="preserve"> </w:t>
      </w:r>
      <w:proofErr w:type="spellStart"/>
      <w:r w:rsidR="00AA0195" w:rsidRPr="00F07A91">
        <w:rPr>
          <w:sz w:val="28"/>
          <w:szCs w:val="28"/>
        </w:rPr>
        <w:t>загальної</w:t>
      </w:r>
      <w:proofErr w:type="spellEnd"/>
      <w:r w:rsidR="00AA0195" w:rsidRPr="00F07A91">
        <w:rPr>
          <w:sz w:val="28"/>
          <w:szCs w:val="28"/>
        </w:rPr>
        <w:t xml:space="preserve"> </w:t>
      </w:r>
      <w:proofErr w:type="spellStart"/>
      <w:r w:rsidR="00AA0195" w:rsidRPr="00F07A91">
        <w:rPr>
          <w:sz w:val="28"/>
          <w:szCs w:val="28"/>
        </w:rPr>
        <w:t>кількості</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w:t>
      </w:r>
      <w:proofErr w:type="spellStart"/>
      <w:r w:rsidR="00AA0195" w:rsidRPr="00F07A91">
        <w:rPr>
          <w:sz w:val="28"/>
          <w:szCs w:val="28"/>
        </w:rPr>
        <w:t>які</w:t>
      </w:r>
      <w:proofErr w:type="spellEnd"/>
      <w:r w:rsidR="00AA0195" w:rsidRPr="00F07A91">
        <w:rPr>
          <w:sz w:val="28"/>
          <w:szCs w:val="28"/>
        </w:rPr>
        <w:t xml:space="preserve"> є </w:t>
      </w:r>
      <w:proofErr w:type="spellStart"/>
      <w:r w:rsidR="00AA0195" w:rsidRPr="00F07A91">
        <w:rPr>
          <w:sz w:val="28"/>
          <w:szCs w:val="28"/>
        </w:rPr>
        <w:t>громадянами</w:t>
      </w:r>
      <w:proofErr w:type="spellEnd"/>
      <w:r w:rsidR="00AA0195" w:rsidRPr="00F07A91">
        <w:rPr>
          <w:sz w:val="28"/>
          <w:szCs w:val="28"/>
        </w:rPr>
        <w:t xml:space="preserve"> </w:t>
      </w:r>
      <w:proofErr w:type="spellStart"/>
      <w:r w:rsidR="00AA0195" w:rsidRPr="00F07A91">
        <w:rPr>
          <w:sz w:val="28"/>
          <w:szCs w:val="28"/>
        </w:rPr>
        <w:t>України</w:t>
      </w:r>
      <w:proofErr w:type="spellEnd"/>
      <w:r w:rsidR="00AA0195" w:rsidRPr="00F07A91">
        <w:rPr>
          <w:sz w:val="28"/>
          <w:szCs w:val="28"/>
        </w:rPr>
        <w:t xml:space="preserve"> і </w:t>
      </w:r>
      <w:proofErr w:type="spellStart"/>
      <w:r w:rsidR="00AA0195" w:rsidRPr="00F07A91">
        <w:rPr>
          <w:sz w:val="28"/>
          <w:szCs w:val="28"/>
        </w:rPr>
        <w:t>мають</w:t>
      </w:r>
      <w:proofErr w:type="spellEnd"/>
      <w:r w:rsidR="00AA0195" w:rsidRPr="00F07A91">
        <w:rPr>
          <w:sz w:val="28"/>
          <w:szCs w:val="28"/>
        </w:rPr>
        <w:t xml:space="preserve"> право голосу на </w:t>
      </w:r>
      <w:proofErr w:type="spellStart"/>
      <w:r w:rsidR="00AA0195" w:rsidRPr="00F07A91">
        <w:rPr>
          <w:sz w:val="28"/>
          <w:szCs w:val="28"/>
        </w:rPr>
        <w:t>виборах</w:t>
      </w:r>
      <w:proofErr w:type="spellEnd"/>
      <w:r w:rsidR="00AA0195" w:rsidRPr="00F07A91">
        <w:rPr>
          <w:sz w:val="28"/>
          <w:szCs w:val="28"/>
        </w:rPr>
        <w:t>;</w:t>
      </w:r>
    </w:p>
    <w:p w14:paraId="4BEF8A1E" w14:textId="1E222321"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4" w:name="n34"/>
      <w:bookmarkEnd w:id="4"/>
      <w:r w:rsidRPr="00F07A91">
        <w:rPr>
          <w:sz w:val="28"/>
          <w:szCs w:val="28"/>
          <w:lang w:val="uk-UA"/>
        </w:rPr>
        <w:t>-</w:t>
      </w:r>
      <w:r w:rsidR="00AA0195" w:rsidRPr="00F07A91">
        <w:rPr>
          <w:sz w:val="28"/>
          <w:szCs w:val="28"/>
        </w:rPr>
        <w:t xml:space="preserve">з </w:t>
      </w:r>
      <w:proofErr w:type="spellStart"/>
      <w:r w:rsidR="00AA0195" w:rsidRPr="00F07A91">
        <w:rPr>
          <w:sz w:val="28"/>
          <w:szCs w:val="28"/>
        </w:rPr>
        <w:t>кількістю</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w:t>
      </w:r>
      <w:proofErr w:type="spellEnd"/>
      <w:r w:rsidR="00AA0195" w:rsidRPr="00F07A91">
        <w:rPr>
          <w:sz w:val="28"/>
          <w:szCs w:val="28"/>
        </w:rPr>
        <w:t xml:space="preserve"> 1500 до 10 </w:t>
      </w:r>
      <w:proofErr w:type="spellStart"/>
      <w:r w:rsidR="00AA0195" w:rsidRPr="00F07A91">
        <w:rPr>
          <w:sz w:val="28"/>
          <w:szCs w:val="28"/>
        </w:rPr>
        <w:t>тисяч</w:t>
      </w:r>
      <w:proofErr w:type="spellEnd"/>
      <w:r w:rsidR="00AA0195" w:rsidRPr="00F07A91">
        <w:rPr>
          <w:sz w:val="28"/>
          <w:szCs w:val="28"/>
        </w:rPr>
        <w:t xml:space="preserve"> - </w:t>
      </w:r>
      <w:proofErr w:type="spellStart"/>
      <w:r w:rsidR="00AA0195" w:rsidRPr="00F07A91">
        <w:rPr>
          <w:sz w:val="28"/>
          <w:szCs w:val="28"/>
        </w:rPr>
        <w:t>більше</w:t>
      </w:r>
      <w:proofErr w:type="spellEnd"/>
      <w:r w:rsidR="00AA0195" w:rsidRPr="00F07A91">
        <w:rPr>
          <w:sz w:val="28"/>
          <w:szCs w:val="28"/>
        </w:rPr>
        <w:t xml:space="preserve"> 17 </w:t>
      </w:r>
      <w:proofErr w:type="spellStart"/>
      <w:r w:rsidR="00AA0195" w:rsidRPr="00F07A91">
        <w:rPr>
          <w:sz w:val="28"/>
          <w:szCs w:val="28"/>
        </w:rPr>
        <w:t>відсотків</w:t>
      </w:r>
      <w:proofErr w:type="spellEnd"/>
      <w:r w:rsidR="00AA0195" w:rsidRPr="00F07A91">
        <w:rPr>
          <w:sz w:val="28"/>
          <w:szCs w:val="28"/>
        </w:rPr>
        <w:t xml:space="preserve"> </w:t>
      </w:r>
      <w:proofErr w:type="spellStart"/>
      <w:r w:rsidR="00AA0195" w:rsidRPr="00F07A91">
        <w:rPr>
          <w:sz w:val="28"/>
          <w:szCs w:val="28"/>
        </w:rPr>
        <w:t>голосів</w:t>
      </w:r>
      <w:proofErr w:type="spellEnd"/>
      <w:r w:rsidR="00AA0195" w:rsidRPr="00F07A91">
        <w:rPr>
          <w:sz w:val="28"/>
          <w:szCs w:val="28"/>
        </w:rPr>
        <w:t>;</w:t>
      </w:r>
    </w:p>
    <w:p w14:paraId="3F927318" w14:textId="1EAA76EB"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5" w:name="n35"/>
      <w:bookmarkEnd w:id="5"/>
      <w:r w:rsidRPr="00F07A91">
        <w:rPr>
          <w:sz w:val="28"/>
          <w:szCs w:val="28"/>
          <w:lang w:val="uk-UA"/>
        </w:rPr>
        <w:t>-</w:t>
      </w:r>
      <w:r w:rsidR="00AA0195" w:rsidRPr="00F07A91">
        <w:rPr>
          <w:sz w:val="28"/>
          <w:szCs w:val="28"/>
        </w:rPr>
        <w:t xml:space="preserve">з </w:t>
      </w:r>
      <w:proofErr w:type="spellStart"/>
      <w:r w:rsidR="00AA0195" w:rsidRPr="00F07A91">
        <w:rPr>
          <w:sz w:val="28"/>
          <w:szCs w:val="28"/>
        </w:rPr>
        <w:t>кількістю</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w:t>
      </w:r>
      <w:proofErr w:type="spellEnd"/>
      <w:r w:rsidR="00AA0195" w:rsidRPr="00F07A91">
        <w:rPr>
          <w:sz w:val="28"/>
          <w:szCs w:val="28"/>
        </w:rPr>
        <w:t xml:space="preserve"> 10 </w:t>
      </w:r>
      <w:proofErr w:type="spellStart"/>
      <w:r w:rsidR="00AA0195" w:rsidRPr="00F07A91">
        <w:rPr>
          <w:sz w:val="28"/>
          <w:szCs w:val="28"/>
        </w:rPr>
        <w:t>тисяч</w:t>
      </w:r>
      <w:proofErr w:type="spellEnd"/>
      <w:r w:rsidR="00AA0195" w:rsidRPr="00F07A91">
        <w:rPr>
          <w:sz w:val="28"/>
          <w:szCs w:val="28"/>
        </w:rPr>
        <w:t xml:space="preserve"> до 20 </w:t>
      </w:r>
      <w:proofErr w:type="spellStart"/>
      <w:r w:rsidR="00AA0195" w:rsidRPr="00F07A91">
        <w:rPr>
          <w:sz w:val="28"/>
          <w:szCs w:val="28"/>
        </w:rPr>
        <w:t>тисяч</w:t>
      </w:r>
      <w:proofErr w:type="spellEnd"/>
      <w:r w:rsidR="00AA0195" w:rsidRPr="00F07A91">
        <w:rPr>
          <w:sz w:val="28"/>
          <w:szCs w:val="28"/>
        </w:rPr>
        <w:t xml:space="preserve"> - </w:t>
      </w:r>
      <w:proofErr w:type="spellStart"/>
      <w:r w:rsidR="00AA0195" w:rsidRPr="00F07A91">
        <w:rPr>
          <w:sz w:val="28"/>
          <w:szCs w:val="28"/>
        </w:rPr>
        <w:t>більше</w:t>
      </w:r>
      <w:proofErr w:type="spellEnd"/>
      <w:r w:rsidR="00AA0195" w:rsidRPr="00F07A91">
        <w:rPr>
          <w:sz w:val="28"/>
          <w:szCs w:val="28"/>
        </w:rPr>
        <w:t xml:space="preserve"> 14 </w:t>
      </w:r>
      <w:proofErr w:type="spellStart"/>
      <w:r w:rsidR="00AA0195" w:rsidRPr="00F07A91">
        <w:rPr>
          <w:sz w:val="28"/>
          <w:szCs w:val="28"/>
        </w:rPr>
        <w:t>відсотків</w:t>
      </w:r>
      <w:proofErr w:type="spellEnd"/>
      <w:r w:rsidR="00AA0195" w:rsidRPr="00F07A91">
        <w:rPr>
          <w:sz w:val="28"/>
          <w:szCs w:val="28"/>
        </w:rPr>
        <w:t xml:space="preserve"> </w:t>
      </w:r>
      <w:proofErr w:type="spellStart"/>
      <w:r w:rsidR="00AA0195" w:rsidRPr="00F07A91">
        <w:rPr>
          <w:sz w:val="28"/>
          <w:szCs w:val="28"/>
        </w:rPr>
        <w:t>голосів</w:t>
      </w:r>
      <w:proofErr w:type="spellEnd"/>
      <w:r w:rsidR="00AA0195" w:rsidRPr="00F07A91">
        <w:rPr>
          <w:sz w:val="28"/>
          <w:szCs w:val="28"/>
        </w:rPr>
        <w:t>;</w:t>
      </w:r>
    </w:p>
    <w:p w14:paraId="70564385" w14:textId="0CA0C541"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6" w:name="n36"/>
      <w:bookmarkEnd w:id="6"/>
      <w:r w:rsidRPr="00F07A91">
        <w:rPr>
          <w:sz w:val="28"/>
          <w:szCs w:val="28"/>
          <w:lang w:val="uk-UA"/>
        </w:rPr>
        <w:t>-</w:t>
      </w:r>
      <w:r w:rsidR="00AA0195" w:rsidRPr="00F07A91">
        <w:rPr>
          <w:sz w:val="28"/>
          <w:szCs w:val="28"/>
        </w:rPr>
        <w:t xml:space="preserve">з </w:t>
      </w:r>
      <w:proofErr w:type="spellStart"/>
      <w:r w:rsidR="00AA0195" w:rsidRPr="00F07A91">
        <w:rPr>
          <w:sz w:val="28"/>
          <w:szCs w:val="28"/>
        </w:rPr>
        <w:t>кількістю</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w:t>
      </w:r>
      <w:proofErr w:type="spellEnd"/>
      <w:r w:rsidR="00AA0195" w:rsidRPr="00F07A91">
        <w:rPr>
          <w:sz w:val="28"/>
          <w:szCs w:val="28"/>
        </w:rPr>
        <w:t xml:space="preserve"> 20 </w:t>
      </w:r>
      <w:proofErr w:type="spellStart"/>
      <w:r w:rsidR="00AA0195" w:rsidRPr="00F07A91">
        <w:rPr>
          <w:sz w:val="28"/>
          <w:szCs w:val="28"/>
        </w:rPr>
        <w:t>тисяч</w:t>
      </w:r>
      <w:proofErr w:type="spellEnd"/>
      <w:r w:rsidR="00AA0195" w:rsidRPr="00F07A91">
        <w:rPr>
          <w:sz w:val="28"/>
          <w:szCs w:val="28"/>
        </w:rPr>
        <w:t xml:space="preserve"> до 30 </w:t>
      </w:r>
      <w:proofErr w:type="spellStart"/>
      <w:r w:rsidR="00AA0195" w:rsidRPr="00F07A91">
        <w:rPr>
          <w:sz w:val="28"/>
          <w:szCs w:val="28"/>
        </w:rPr>
        <w:t>тисяч</w:t>
      </w:r>
      <w:proofErr w:type="spellEnd"/>
      <w:r w:rsidR="00AA0195" w:rsidRPr="00F07A91">
        <w:rPr>
          <w:sz w:val="28"/>
          <w:szCs w:val="28"/>
        </w:rPr>
        <w:t xml:space="preserve"> - </w:t>
      </w:r>
      <w:proofErr w:type="spellStart"/>
      <w:r w:rsidR="00AA0195" w:rsidRPr="00F07A91">
        <w:rPr>
          <w:sz w:val="28"/>
          <w:szCs w:val="28"/>
        </w:rPr>
        <w:t>більше</w:t>
      </w:r>
      <w:proofErr w:type="spellEnd"/>
      <w:r w:rsidR="00AA0195" w:rsidRPr="00F07A91">
        <w:rPr>
          <w:sz w:val="28"/>
          <w:szCs w:val="28"/>
        </w:rPr>
        <w:t xml:space="preserve"> 10 </w:t>
      </w:r>
      <w:proofErr w:type="spellStart"/>
      <w:r w:rsidR="00AA0195" w:rsidRPr="00F07A91">
        <w:rPr>
          <w:sz w:val="28"/>
          <w:szCs w:val="28"/>
        </w:rPr>
        <w:t>відсотків</w:t>
      </w:r>
      <w:proofErr w:type="spellEnd"/>
      <w:r w:rsidR="00AA0195" w:rsidRPr="00F07A91">
        <w:rPr>
          <w:sz w:val="28"/>
          <w:szCs w:val="28"/>
        </w:rPr>
        <w:t xml:space="preserve"> </w:t>
      </w:r>
      <w:proofErr w:type="spellStart"/>
      <w:r w:rsidR="00AA0195" w:rsidRPr="00F07A91">
        <w:rPr>
          <w:sz w:val="28"/>
          <w:szCs w:val="28"/>
        </w:rPr>
        <w:t>голосів</w:t>
      </w:r>
      <w:proofErr w:type="spellEnd"/>
      <w:r w:rsidR="00AA0195" w:rsidRPr="00F07A91">
        <w:rPr>
          <w:sz w:val="28"/>
          <w:szCs w:val="28"/>
        </w:rPr>
        <w:t>;</w:t>
      </w:r>
    </w:p>
    <w:p w14:paraId="3869436C" w14:textId="0EBC04B7"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7" w:name="n37"/>
      <w:bookmarkEnd w:id="7"/>
      <w:r w:rsidRPr="00F07A91">
        <w:rPr>
          <w:sz w:val="28"/>
          <w:szCs w:val="28"/>
          <w:lang w:val="uk-UA"/>
        </w:rPr>
        <w:t>-</w:t>
      </w:r>
      <w:r w:rsidR="00AA0195" w:rsidRPr="00F07A91">
        <w:rPr>
          <w:sz w:val="28"/>
          <w:szCs w:val="28"/>
        </w:rPr>
        <w:t xml:space="preserve">з </w:t>
      </w:r>
      <w:proofErr w:type="spellStart"/>
      <w:r w:rsidR="00AA0195" w:rsidRPr="00F07A91">
        <w:rPr>
          <w:sz w:val="28"/>
          <w:szCs w:val="28"/>
        </w:rPr>
        <w:t>кількістю</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більше</w:t>
      </w:r>
      <w:proofErr w:type="spellEnd"/>
      <w:r w:rsidR="00AA0195" w:rsidRPr="00F07A91">
        <w:rPr>
          <w:sz w:val="28"/>
          <w:szCs w:val="28"/>
        </w:rPr>
        <w:t xml:space="preserve"> 30 </w:t>
      </w:r>
      <w:proofErr w:type="spellStart"/>
      <w:r w:rsidR="00AA0195" w:rsidRPr="00F07A91">
        <w:rPr>
          <w:sz w:val="28"/>
          <w:szCs w:val="28"/>
        </w:rPr>
        <w:t>тисяч</w:t>
      </w:r>
      <w:proofErr w:type="spellEnd"/>
      <w:r w:rsidR="00AA0195" w:rsidRPr="00F07A91">
        <w:rPr>
          <w:sz w:val="28"/>
          <w:szCs w:val="28"/>
        </w:rPr>
        <w:t xml:space="preserve"> - </w:t>
      </w:r>
      <w:proofErr w:type="spellStart"/>
      <w:r w:rsidR="00AA0195" w:rsidRPr="00F07A91">
        <w:rPr>
          <w:sz w:val="28"/>
          <w:szCs w:val="28"/>
        </w:rPr>
        <w:t>більше</w:t>
      </w:r>
      <w:proofErr w:type="spellEnd"/>
      <w:r w:rsidR="00AA0195" w:rsidRPr="00F07A91">
        <w:rPr>
          <w:sz w:val="28"/>
          <w:szCs w:val="28"/>
        </w:rPr>
        <w:t xml:space="preserve"> 7 </w:t>
      </w:r>
      <w:proofErr w:type="spellStart"/>
      <w:r w:rsidR="00AA0195" w:rsidRPr="00F07A91">
        <w:rPr>
          <w:sz w:val="28"/>
          <w:szCs w:val="28"/>
        </w:rPr>
        <w:t>відсотків</w:t>
      </w:r>
      <w:proofErr w:type="spellEnd"/>
      <w:r w:rsidR="00AA0195" w:rsidRPr="00F07A91">
        <w:rPr>
          <w:sz w:val="28"/>
          <w:szCs w:val="28"/>
        </w:rPr>
        <w:t xml:space="preserve"> </w:t>
      </w:r>
      <w:proofErr w:type="spellStart"/>
      <w:r w:rsidR="00AA0195" w:rsidRPr="00F07A91">
        <w:rPr>
          <w:sz w:val="28"/>
          <w:szCs w:val="28"/>
        </w:rPr>
        <w:t>голосів</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w:t>
      </w:r>
      <w:proofErr w:type="spellEnd"/>
      <w:r w:rsidR="00AA0195" w:rsidRPr="00F07A91">
        <w:rPr>
          <w:sz w:val="28"/>
          <w:szCs w:val="28"/>
        </w:rPr>
        <w:t xml:space="preserve"> </w:t>
      </w:r>
      <w:proofErr w:type="spellStart"/>
      <w:r w:rsidR="00AA0195" w:rsidRPr="00F07A91">
        <w:rPr>
          <w:sz w:val="28"/>
          <w:szCs w:val="28"/>
        </w:rPr>
        <w:t>загальної</w:t>
      </w:r>
      <w:proofErr w:type="spellEnd"/>
      <w:r w:rsidR="00AA0195" w:rsidRPr="00F07A91">
        <w:rPr>
          <w:sz w:val="28"/>
          <w:szCs w:val="28"/>
        </w:rPr>
        <w:t xml:space="preserve"> </w:t>
      </w:r>
      <w:proofErr w:type="spellStart"/>
      <w:r w:rsidR="00AA0195" w:rsidRPr="00F07A91">
        <w:rPr>
          <w:sz w:val="28"/>
          <w:szCs w:val="28"/>
        </w:rPr>
        <w:t>кількості</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w:t>
      </w:r>
      <w:proofErr w:type="spellStart"/>
      <w:r w:rsidR="00AA0195" w:rsidRPr="00F07A91">
        <w:rPr>
          <w:sz w:val="28"/>
          <w:szCs w:val="28"/>
        </w:rPr>
        <w:t>які</w:t>
      </w:r>
      <w:proofErr w:type="spellEnd"/>
      <w:r w:rsidR="00AA0195" w:rsidRPr="00F07A91">
        <w:rPr>
          <w:sz w:val="28"/>
          <w:szCs w:val="28"/>
        </w:rPr>
        <w:t xml:space="preserve"> є </w:t>
      </w:r>
      <w:proofErr w:type="spellStart"/>
      <w:r w:rsidR="00AA0195" w:rsidRPr="00F07A91">
        <w:rPr>
          <w:sz w:val="28"/>
          <w:szCs w:val="28"/>
        </w:rPr>
        <w:t>громадянами</w:t>
      </w:r>
      <w:proofErr w:type="spellEnd"/>
      <w:r w:rsidR="00AA0195" w:rsidRPr="00F07A91">
        <w:rPr>
          <w:sz w:val="28"/>
          <w:szCs w:val="28"/>
        </w:rPr>
        <w:t xml:space="preserve"> </w:t>
      </w:r>
      <w:proofErr w:type="spellStart"/>
      <w:r w:rsidR="00AA0195" w:rsidRPr="00F07A91">
        <w:rPr>
          <w:sz w:val="28"/>
          <w:szCs w:val="28"/>
        </w:rPr>
        <w:t>України</w:t>
      </w:r>
      <w:proofErr w:type="spellEnd"/>
      <w:r w:rsidR="00AA0195" w:rsidRPr="00F07A91">
        <w:rPr>
          <w:sz w:val="28"/>
          <w:szCs w:val="28"/>
        </w:rPr>
        <w:t xml:space="preserve"> і </w:t>
      </w:r>
      <w:proofErr w:type="spellStart"/>
      <w:r w:rsidR="00AA0195" w:rsidRPr="00F07A91">
        <w:rPr>
          <w:sz w:val="28"/>
          <w:szCs w:val="28"/>
        </w:rPr>
        <w:t>мають</w:t>
      </w:r>
      <w:proofErr w:type="spellEnd"/>
      <w:r w:rsidR="00AA0195" w:rsidRPr="00F07A91">
        <w:rPr>
          <w:sz w:val="28"/>
          <w:szCs w:val="28"/>
        </w:rPr>
        <w:t xml:space="preserve"> право голосу на </w:t>
      </w:r>
      <w:proofErr w:type="spellStart"/>
      <w:r w:rsidR="00AA0195" w:rsidRPr="00F07A91">
        <w:rPr>
          <w:sz w:val="28"/>
          <w:szCs w:val="28"/>
        </w:rPr>
        <w:t>виборах</w:t>
      </w:r>
      <w:proofErr w:type="spellEnd"/>
      <w:r w:rsidR="00AA0195" w:rsidRPr="00F07A91">
        <w:rPr>
          <w:sz w:val="28"/>
          <w:szCs w:val="28"/>
        </w:rPr>
        <w:t>.</w:t>
      </w:r>
    </w:p>
    <w:p w14:paraId="394C54AF" w14:textId="77777777" w:rsidR="00AA0195" w:rsidRPr="00F07A91" w:rsidRDefault="00AA0195" w:rsidP="003D7810">
      <w:pPr>
        <w:pStyle w:val="rvps2"/>
        <w:shd w:val="clear" w:color="auto" w:fill="FFFFFF"/>
        <w:spacing w:before="0" w:beforeAutospacing="0" w:after="150" w:afterAutospacing="0" w:line="276" w:lineRule="auto"/>
        <w:jc w:val="both"/>
        <w:rPr>
          <w:sz w:val="28"/>
          <w:szCs w:val="28"/>
        </w:rPr>
      </w:pPr>
      <w:bookmarkStart w:id="8" w:name="n38"/>
      <w:bookmarkEnd w:id="8"/>
      <w:r w:rsidRPr="00F07A91">
        <w:rPr>
          <w:sz w:val="28"/>
          <w:szCs w:val="28"/>
        </w:rPr>
        <w:t xml:space="preserve">За результатами </w:t>
      </w:r>
      <w:proofErr w:type="spellStart"/>
      <w:r w:rsidRPr="00F07A91">
        <w:rPr>
          <w:sz w:val="28"/>
          <w:szCs w:val="28"/>
        </w:rPr>
        <w:t>проведеного</w:t>
      </w:r>
      <w:proofErr w:type="spellEnd"/>
      <w:r w:rsidRPr="00F07A91">
        <w:rPr>
          <w:sz w:val="28"/>
          <w:szCs w:val="28"/>
        </w:rPr>
        <w:t xml:space="preserve"> </w:t>
      </w:r>
      <w:proofErr w:type="spellStart"/>
      <w:r w:rsidRPr="00F07A91">
        <w:rPr>
          <w:sz w:val="28"/>
          <w:szCs w:val="28"/>
        </w:rPr>
        <w:t>громадського</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громадських</w:t>
      </w:r>
      <w:proofErr w:type="spellEnd"/>
      <w:r w:rsidRPr="00F07A91">
        <w:rPr>
          <w:sz w:val="28"/>
          <w:szCs w:val="28"/>
        </w:rPr>
        <w:t xml:space="preserve"> </w:t>
      </w:r>
      <w:proofErr w:type="spellStart"/>
      <w:r w:rsidRPr="00F07A91">
        <w:rPr>
          <w:sz w:val="28"/>
          <w:szCs w:val="28"/>
        </w:rPr>
        <w:t>слухань</w:t>
      </w:r>
      <w:proofErr w:type="spellEnd"/>
      <w:r w:rsidRPr="00F07A91">
        <w:rPr>
          <w:sz w:val="28"/>
          <w:szCs w:val="28"/>
        </w:rPr>
        <w:t xml:space="preserve">, </w:t>
      </w:r>
      <w:proofErr w:type="spellStart"/>
      <w:r w:rsidRPr="00F07A91">
        <w:rPr>
          <w:sz w:val="28"/>
          <w:szCs w:val="28"/>
        </w:rPr>
        <w:t>зборів</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t>інших</w:t>
      </w:r>
      <w:proofErr w:type="spellEnd"/>
      <w:r w:rsidRPr="00F07A91">
        <w:rPr>
          <w:sz w:val="28"/>
          <w:szCs w:val="28"/>
        </w:rPr>
        <w:t xml:space="preserve"> форм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кандидатури</w:t>
      </w:r>
      <w:proofErr w:type="spellEnd"/>
      <w:r w:rsidRPr="00F07A91">
        <w:rPr>
          <w:sz w:val="28"/>
          <w:szCs w:val="28"/>
        </w:rPr>
        <w:t xml:space="preserve"> старости </w:t>
      </w:r>
      <w:proofErr w:type="spellStart"/>
      <w:r w:rsidRPr="00F07A91">
        <w:rPr>
          <w:sz w:val="28"/>
          <w:szCs w:val="28"/>
        </w:rPr>
        <w:t>складається</w:t>
      </w:r>
      <w:proofErr w:type="spellEnd"/>
      <w:r w:rsidRPr="00F07A91">
        <w:rPr>
          <w:sz w:val="28"/>
          <w:szCs w:val="28"/>
        </w:rPr>
        <w:t xml:space="preserve"> протокол, </w:t>
      </w:r>
      <w:proofErr w:type="spellStart"/>
      <w:r w:rsidRPr="00F07A91">
        <w:rPr>
          <w:sz w:val="28"/>
          <w:szCs w:val="28"/>
        </w:rPr>
        <w:t>який</w:t>
      </w:r>
      <w:proofErr w:type="spellEnd"/>
      <w:r w:rsidRPr="00F07A91">
        <w:rPr>
          <w:sz w:val="28"/>
          <w:szCs w:val="28"/>
        </w:rPr>
        <w:t xml:space="preserve"> </w:t>
      </w:r>
      <w:proofErr w:type="spellStart"/>
      <w:r w:rsidRPr="00F07A91">
        <w:rPr>
          <w:sz w:val="28"/>
          <w:szCs w:val="28"/>
        </w:rPr>
        <w:t>має</w:t>
      </w:r>
      <w:proofErr w:type="spellEnd"/>
      <w:r w:rsidRPr="00F07A91">
        <w:rPr>
          <w:sz w:val="28"/>
          <w:szCs w:val="28"/>
        </w:rPr>
        <w:t xml:space="preserve"> </w:t>
      </w:r>
      <w:proofErr w:type="spellStart"/>
      <w:r w:rsidRPr="00F07A91">
        <w:rPr>
          <w:sz w:val="28"/>
          <w:szCs w:val="28"/>
        </w:rPr>
        <w:t>містити</w:t>
      </w:r>
      <w:proofErr w:type="spellEnd"/>
      <w:r w:rsidRPr="00F07A91">
        <w:rPr>
          <w:sz w:val="28"/>
          <w:szCs w:val="28"/>
        </w:rPr>
        <w:t xml:space="preserve"> </w:t>
      </w:r>
      <w:proofErr w:type="spellStart"/>
      <w:r w:rsidRPr="00F07A91">
        <w:rPr>
          <w:sz w:val="28"/>
          <w:szCs w:val="28"/>
        </w:rPr>
        <w:t>такі</w:t>
      </w:r>
      <w:proofErr w:type="spellEnd"/>
      <w:r w:rsidRPr="00F07A91">
        <w:rPr>
          <w:sz w:val="28"/>
          <w:szCs w:val="28"/>
        </w:rPr>
        <w:t xml:space="preserve"> </w:t>
      </w:r>
      <w:proofErr w:type="spellStart"/>
      <w:r w:rsidRPr="00F07A91">
        <w:rPr>
          <w:sz w:val="28"/>
          <w:szCs w:val="28"/>
        </w:rPr>
        <w:t>відомості</w:t>
      </w:r>
      <w:proofErr w:type="spellEnd"/>
      <w:r w:rsidRPr="00F07A91">
        <w:rPr>
          <w:sz w:val="28"/>
          <w:szCs w:val="28"/>
        </w:rPr>
        <w:t>: дата (</w:t>
      </w:r>
      <w:proofErr w:type="spellStart"/>
      <w:r w:rsidRPr="00F07A91">
        <w:rPr>
          <w:sz w:val="28"/>
          <w:szCs w:val="28"/>
        </w:rPr>
        <w:t>період</w:t>
      </w:r>
      <w:proofErr w:type="spellEnd"/>
      <w:r w:rsidRPr="00F07A91">
        <w:rPr>
          <w:sz w:val="28"/>
          <w:szCs w:val="28"/>
        </w:rPr>
        <w:t xml:space="preserve">) і </w:t>
      </w:r>
      <w:proofErr w:type="spellStart"/>
      <w:r w:rsidRPr="00F07A91">
        <w:rPr>
          <w:sz w:val="28"/>
          <w:szCs w:val="28"/>
        </w:rPr>
        <w:t>місце</w:t>
      </w:r>
      <w:proofErr w:type="spellEnd"/>
      <w:r w:rsidRPr="00F07A91">
        <w:rPr>
          <w:sz w:val="28"/>
          <w:szCs w:val="28"/>
        </w:rPr>
        <w:t xml:space="preserve"> </w:t>
      </w:r>
      <w:proofErr w:type="spellStart"/>
      <w:r w:rsidRPr="00F07A91">
        <w:rPr>
          <w:sz w:val="28"/>
          <w:szCs w:val="28"/>
        </w:rPr>
        <w:t>проведення</w:t>
      </w:r>
      <w:proofErr w:type="spellEnd"/>
      <w:r w:rsidRPr="00F07A91">
        <w:rPr>
          <w:sz w:val="28"/>
          <w:szCs w:val="28"/>
        </w:rPr>
        <w:t xml:space="preserve"> </w:t>
      </w:r>
      <w:proofErr w:type="spellStart"/>
      <w:r w:rsidRPr="00F07A91">
        <w:rPr>
          <w:sz w:val="28"/>
          <w:szCs w:val="28"/>
        </w:rPr>
        <w:t>громадського</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громадських</w:t>
      </w:r>
      <w:proofErr w:type="spellEnd"/>
      <w:r w:rsidRPr="00F07A91">
        <w:rPr>
          <w:sz w:val="28"/>
          <w:szCs w:val="28"/>
        </w:rPr>
        <w:t xml:space="preserve"> </w:t>
      </w:r>
      <w:proofErr w:type="spellStart"/>
      <w:r w:rsidRPr="00F07A91">
        <w:rPr>
          <w:sz w:val="28"/>
          <w:szCs w:val="28"/>
        </w:rPr>
        <w:t>слухань</w:t>
      </w:r>
      <w:proofErr w:type="spellEnd"/>
      <w:r w:rsidRPr="00F07A91">
        <w:rPr>
          <w:sz w:val="28"/>
          <w:szCs w:val="28"/>
        </w:rPr>
        <w:t xml:space="preserve">, </w:t>
      </w:r>
      <w:proofErr w:type="spellStart"/>
      <w:r w:rsidRPr="00F07A91">
        <w:rPr>
          <w:sz w:val="28"/>
          <w:szCs w:val="28"/>
        </w:rPr>
        <w:t>зборів</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t>інших</w:t>
      </w:r>
      <w:proofErr w:type="spellEnd"/>
      <w:r w:rsidRPr="00F07A91">
        <w:rPr>
          <w:sz w:val="28"/>
          <w:szCs w:val="28"/>
        </w:rPr>
        <w:t xml:space="preserve"> форм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кількість</w:t>
      </w:r>
      <w:proofErr w:type="spellEnd"/>
      <w:r w:rsidRPr="00F07A91">
        <w:rPr>
          <w:sz w:val="28"/>
          <w:szCs w:val="28"/>
        </w:rPr>
        <w:t xml:space="preserve"> </w:t>
      </w:r>
      <w:proofErr w:type="spellStart"/>
      <w:r w:rsidRPr="00F07A91">
        <w:rPr>
          <w:sz w:val="28"/>
          <w:szCs w:val="28"/>
        </w:rPr>
        <w:t>жителів</w:t>
      </w:r>
      <w:proofErr w:type="spellEnd"/>
      <w:r w:rsidRPr="00F07A91">
        <w:rPr>
          <w:sz w:val="28"/>
          <w:szCs w:val="28"/>
        </w:rPr>
        <w:t xml:space="preserve"> </w:t>
      </w:r>
      <w:proofErr w:type="spellStart"/>
      <w:r w:rsidRPr="00F07A91">
        <w:rPr>
          <w:sz w:val="28"/>
          <w:szCs w:val="28"/>
        </w:rPr>
        <w:t>відповідного</w:t>
      </w:r>
      <w:proofErr w:type="spellEnd"/>
      <w:r w:rsidRPr="00F07A91">
        <w:rPr>
          <w:sz w:val="28"/>
          <w:szCs w:val="28"/>
        </w:rPr>
        <w:t xml:space="preserve"> </w:t>
      </w:r>
      <w:proofErr w:type="spellStart"/>
      <w:r w:rsidRPr="00F07A91">
        <w:rPr>
          <w:sz w:val="28"/>
          <w:szCs w:val="28"/>
        </w:rPr>
        <w:t>старостинського</w:t>
      </w:r>
      <w:proofErr w:type="spellEnd"/>
      <w:r w:rsidRPr="00F07A91">
        <w:rPr>
          <w:sz w:val="28"/>
          <w:szCs w:val="28"/>
        </w:rPr>
        <w:t xml:space="preserve"> округу, </w:t>
      </w:r>
      <w:proofErr w:type="spellStart"/>
      <w:r w:rsidRPr="00F07A91">
        <w:rPr>
          <w:sz w:val="28"/>
          <w:szCs w:val="28"/>
        </w:rPr>
        <w:t>які</w:t>
      </w:r>
      <w:proofErr w:type="spellEnd"/>
      <w:r w:rsidRPr="00F07A91">
        <w:rPr>
          <w:sz w:val="28"/>
          <w:szCs w:val="28"/>
        </w:rPr>
        <w:t xml:space="preserve"> є </w:t>
      </w:r>
      <w:proofErr w:type="spellStart"/>
      <w:r w:rsidRPr="00F07A91">
        <w:rPr>
          <w:sz w:val="28"/>
          <w:szCs w:val="28"/>
        </w:rPr>
        <w:t>громадянами</w:t>
      </w:r>
      <w:proofErr w:type="spellEnd"/>
      <w:r w:rsidRPr="00F07A91">
        <w:rPr>
          <w:sz w:val="28"/>
          <w:szCs w:val="28"/>
        </w:rPr>
        <w:t xml:space="preserve"> </w:t>
      </w:r>
      <w:proofErr w:type="spellStart"/>
      <w:r w:rsidRPr="00F07A91">
        <w:rPr>
          <w:sz w:val="28"/>
          <w:szCs w:val="28"/>
        </w:rPr>
        <w:t>України</w:t>
      </w:r>
      <w:proofErr w:type="spellEnd"/>
      <w:r w:rsidRPr="00F07A91">
        <w:rPr>
          <w:sz w:val="28"/>
          <w:szCs w:val="28"/>
        </w:rPr>
        <w:t xml:space="preserve"> і </w:t>
      </w:r>
      <w:proofErr w:type="spellStart"/>
      <w:r w:rsidRPr="00F07A91">
        <w:rPr>
          <w:sz w:val="28"/>
          <w:szCs w:val="28"/>
        </w:rPr>
        <w:t>мають</w:t>
      </w:r>
      <w:proofErr w:type="spellEnd"/>
      <w:r w:rsidRPr="00F07A91">
        <w:rPr>
          <w:sz w:val="28"/>
          <w:szCs w:val="28"/>
        </w:rPr>
        <w:t xml:space="preserve"> право голосу на </w:t>
      </w:r>
      <w:proofErr w:type="spellStart"/>
      <w:r w:rsidRPr="00F07A91">
        <w:rPr>
          <w:sz w:val="28"/>
          <w:szCs w:val="28"/>
        </w:rPr>
        <w:t>виборах</w:t>
      </w:r>
      <w:proofErr w:type="spellEnd"/>
      <w:r w:rsidRPr="00F07A91">
        <w:rPr>
          <w:sz w:val="28"/>
          <w:szCs w:val="28"/>
        </w:rPr>
        <w:t xml:space="preserve">, </w:t>
      </w:r>
      <w:proofErr w:type="spellStart"/>
      <w:r w:rsidRPr="00F07A91">
        <w:rPr>
          <w:sz w:val="28"/>
          <w:szCs w:val="28"/>
        </w:rPr>
        <w:t>відомості</w:t>
      </w:r>
      <w:proofErr w:type="spellEnd"/>
      <w:r w:rsidRPr="00F07A91">
        <w:rPr>
          <w:sz w:val="28"/>
          <w:szCs w:val="28"/>
        </w:rPr>
        <w:t xml:space="preserve"> про кандидатуру старости, </w:t>
      </w:r>
      <w:proofErr w:type="spellStart"/>
      <w:r w:rsidRPr="00F07A91">
        <w:rPr>
          <w:sz w:val="28"/>
          <w:szCs w:val="28"/>
        </w:rPr>
        <w:t>кількість</w:t>
      </w:r>
      <w:proofErr w:type="spellEnd"/>
      <w:r w:rsidRPr="00F07A91">
        <w:rPr>
          <w:sz w:val="28"/>
          <w:szCs w:val="28"/>
        </w:rPr>
        <w:t xml:space="preserve"> </w:t>
      </w:r>
      <w:proofErr w:type="spellStart"/>
      <w:r w:rsidRPr="00F07A91">
        <w:rPr>
          <w:sz w:val="28"/>
          <w:szCs w:val="28"/>
        </w:rPr>
        <w:t>учасників</w:t>
      </w:r>
      <w:proofErr w:type="spellEnd"/>
      <w:r w:rsidRPr="00F07A91">
        <w:rPr>
          <w:sz w:val="28"/>
          <w:szCs w:val="28"/>
        </w:rPr>
        <w:t xml:space="preserve"> </w:t>
      </w:r>
      <w:proofErr w:type="spellStart"/>
      <w:r w:rsidRPr="00F07A91">
        <w:rPr>
          <w:sz w:val="28"/>
          <w:szCs w:val="28"/>
        </w:rPr>
        <w:t>громадського</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громадських</w:t>
      </w:r>
      <w:proofErr w:type="spellEnd"/>
      <w:r w:rsidRPr="00F07A91">
        <w:rPr>
          <w:sz w:val="28"/>
          <w:szCs w:val="28"/>
        </w:rPr>
        <w:t xml:space="preserve"> </w:t>
      </w:r>
      <w:proofErr w:type="spellStart"/>
      <w:r w:rsidRPr="00F07A91">
        <w:rPr>
          <w:sz w:val="28"/>
          <w:szCs w:val="28"/>
        </w:rPr>
        <w:t>слухань</w:t>
      </w:r>
      <w:proofErr w:type="spellEnd"/>
      <w:r w:rsidRPr="00F07A91">
        <w:rPr>
          <w:sz w:val="28"/>
          <w:szCs w:val="28"/>
        </w:rPr>
        <w:t xml:space="preserve">, </w:t>
      </w:r>
      <w:proofErr w:type="spellStart"/>
      <w:r w:rsidRPr="00F07A91">
        <w:rPr>
          <w:sz w:val="28"/>
          <w:szCs w:val="28"/>
        </w:rPr>
        <w:t>зборів</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t>інших</w:t>
      </w:r>
      <w:proofErr w:type="spellEnd"/>
      <w:r w:rsidRPr="00F07A91">
        <w:rPr>
          <w:sz w:val="28"/>
          <w:szCs w:val="28"/>
        </w:rPr>
        <w:t xml:space="preserve"> форм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які</w:t>
      </w:r>
      <w:proofErr w:type="spellEnd"/>
      <w:r w:rsidRPr="00F07A91">
        <w:rPr>
          <w:sz w:val="28"/>
          <w:szCs w:val="28"/>
        </w:rPr>
        <w:t xml:space="preserve"> </w:t>
      </w:r>
      <w:proofErr w:type="spellStart"/>
      <w:r w:rsidRPr="00F07A91">
        <w:rPr>
          <w:sz w:val="28"/>
          <w:szCs w:val="28"/>
        </w:rPr>
        <w:t>підтримали</w:t>
      </w:r>
      <w:proofErr w:type="spellEnd"/>
      <w:r w:rsidRPr="00F07A91">
        <w:rPr>
          <w:sz w:val="28"/>
          <w:szCs w:val="28"/>
        </w:rPr>
        <w:t xml:space="preserve"> </w:t>
      </w:r>
      <w:proofErr w:type="spellStart"/>
      <w:r w:rsidRPr="00F07A91">
        <w:rPr>
          <w:sz w:val="28"/>
          <w:szCs w:val="28"/>
        </w:rPr>
        <w:t>відповідну</w:t>
      </w:r>
      <w:proofErr w:type="spellEnd"/>
      <w:r w:rsidRPr="00F07A91">
        <w:rPr>
          <w:sz w:val="28"/>
          <w:szCs w:val="28"/>
        </w:rPr>
        <w:t xml:space="preserve"> кандидатуру, </w:t>
      </w:r>
      <w:proofErr w:type="spellStart"/>
      <w:r w:rsidRPr="00F07A91">
        <w:rPr>
          <w:sz w:val="28"/>
          <w:szCs w:val="28"/>
        </w:rPr>
        <w:t>із</w:t>
      </w:r>
      <w:proofErr w:type="spellEnd"/>
      <w:r w:rsidRPr="00F07A91">
        <w:rPr>
          <w:sz w:val="28"/>
          <w:szCs w:val="28"/>
        </w:rPr>
        <w:t xml:space="preserve"> </w:t>
      </w:r>
      <w:proofErr w:type="spellStart"/>
      <w:r w:rsidRPr="00F07A91">
        <w:rPr>
          <w:sz w:val="28"/>
          <w:szCs w:val="28"/>
        </w:rPr>
        <w:t>зазначенням</w:t>
      </w:r>
      <w:proofErr w:type="spellEnd"/>
      <w:r w:rsidRPr="00F07A91">
        <w:rPr>
          <w:sz w:val="28"/>
          <w:szCs w:val="28"/>
        </w:rPr>
        <w:t xml:space="preserve"> </w:t>
      </w:r>
      <w:proofErr w:type="spellStart"/>
      <w:r w:rsidRPr="00F07A91">
        <w:rPr>
          <w:sz w:val="28"/>
          <w:szCs w:val="28"/>
        </w:rPr>
        <w:t>прізвища</w:t>
      </w:r>
      <w:proofErr w:type="spellEnd"/>
      <w:r w:rsidRPr="00F07A91">
        <w:rPr>
          <w:sz w:val="28"/>
          <w:szCs w:val="28"/>
        </w:rPr>
        <w:t xml:space="preserve">, </w:t>
      </w:r>
      <w:proofErr w:type="spellStart"/>
      <w:r w:rsidRPr="00F07A91">
        <w:rPr>
          <w:sz w:val="28"/>
          <w:szCs w:val="28"/>
        </w:rPr>
        <w:t>власного</w:t>
      </w:r>
      <w:proofErr w:type="spellEnd"/>
      <w:r w:rsidRPr="00F07A91">
        <w:rPr>
          <w:sz w:val="28"/>
          <w:szCs w:val="28"/>
        </w:rPr>
        <w:t xml:space="preserve"> </w:t>
      </w:r>
      <w:proofErr w:type="spellStart"/>
      <w:r w:rsidRPr="00F07A91">
        <w:rPr>
          <w:sz w:val="28"/>
          <w:szCs w:val="28"/>
        </w:rPr>
        <w:t>імені</w:t>
      </w:r>
      <w:proofErr w:type="spellEnd"/>
      <w:r w:rsidRPr="00F07A91">
        <w:rPr>
          <w:sz w:val="28"/>
          <w:szCs w:val="28"/>
        </w:rPr>
        <w:t xml:space="preserve"> (</w:t>
      </w:r>
      <w:proofErr w:type="spellStart"/>
      <w:r w:rsidRPr="00F07A91">
        <w:rPr>
          <w:sz w:val="28"/>
          <w:szCs w:val="28"/>
        </w:rPr>
        <w:t>усіх</w:t>
      </w:r>
      <w:proofErr w:type="spellEnd"/>
      <w:r w:rsidRPr="00F07A91">
        <w:rPr>
          <w:sz w:val="28"/>
          <w:szCs w:val="28"/>
        </w:rPr>
        <w:t xml:space="preserve"> </w:t>
      </w:r>
      <w:proofErr w:type="spellStart"/>
      <w:r w:rsidRPr="00F07A91">
        <w:rPr>
          <w:sz w:val="28"/>
          <w:szCs w:val="28"/>
        </w:rPr>
        <w:t>власних</w:t>
      </w:r>
      <w:proofErr w:type="spellEnd"/>
      <w:r w:rsidRPr="00F07A91">
        <w:rPr>
          <w:sz w:val="28"/>
          <w:szCs w:val="28"/>
        </w:rPr>
        <w:t xml:space="preserve"> </w:t>
      </w:r>
      <w:proofErr w:type="spellStart"/>
      <w:r w:rsidRPr="00F07A91">
        <w:rPr>
          <w:sz w:val="28"/>
          <w:szCs w:val="28"/>
        </w:rPr>
        <w:t>імен</w:t>
      </w:r>
      <w:proofErr w:type="spellEnd"/>
      <w:r w:rsidRPr="00F07A91">
        <w:rPr>
          <w:sz w:val="28"/>
          <w:szCs w:val="28"/>
        </w:rPr>
        <w:t xml:space="preserve">) та по </w:t>
      </w:r>
      <w:proofErr w:type="spellStart"/>
      <w:r w:rsidRPr="00F07A91">
        <w:rPr>
          <w:sz w:val="28"/>
          <w:szCs w:val="28"/>
        </w:rPr>
        <w:t>батькові</w:t>
      </w:r>
      <w:proofErr w:type="spellEnd"/>
      <w:r w:rsidRPr="00F07A91">
        <w:rPr>
          <w:sz w:val="28"/>
          <w:szCs w:val="28"/>
        </w:rPr>
        <w:t xml:space="preserve"> (за </w:t>
      </w:r>
      <w:proofErr w:type="spellStart"/>
      <w:r w:rsidRPr="00F07A91">
        <w:rPr>
          <w:sz w:val="28"/>
          <w:szCs w:val="28"/>
        </w:rPr>
        <w:t>наявності</w:t>
      </w:r>
      <w:proofErr w:type="spellEnd"/>
      <w:r w:rsidRPr="00F07A91">
        <w:rPr>
          <w:sz w:val="28"/>
          <w:szCs w:val="28"/>
        </w:rPr>
        <w:t xml:space="preserve">), числа, </w:t>
      </w:r>
      <w:proofErr w:type="spellStart"/>
      <w:r w:rsidRPr="00F07A91">
        <w:rPr>
          <w:sz w:val="28"/>
          <w:szCs w:val="28"/>
        </w:rPr>
        <w:t>місяця</w:t>
      </w:r>
      <w:proofErr w:type="spellEnd"/>
      <w:r w:rsidRPr="00F07A91">
        <w:rPr>
          <w:sz w:val="28"/>
          <w:szCs w:val="28"/>
        </w:rPr>
        <w:t xml:space="preserve"> і року </w:t>
      </w:r>
      <w:proofErr w:type="spellStart"/>
      <w:r w:rsidRPr="00F07A91">
        <w:rPr>
          <w:sz w:val="28"/>
          <w:szCs w:val="28"/>
        </w:rPr>
        <w:t>народження</w:t>
      </w:r>
      <w:proofErr w:type="spellEnd"/>
      <w:r w:rsidRPr="00F07A91">
        <w:rPr>
          <w:sz w:val="28"/>
          <w:szCs w:val="28"/>
        </w:rPr>
        <w:t xml:space="preserve">, </w:t>
      </w:r>
      <w:proofErr w:type="spellStart"/>
      <w:r w:rsidRPr="00F07A91">
        <w:rPr>
          <w:sz w:val="28"/>
          <w:szCs w:val="28"/>
        </w:rPr>
        <w:t>серії</w:t>
      </w:r>
      <w:proofErr w:type="spellEnd"/>
      <w:r w:rsidRPr="00F07A91">
        <w:rPr>
          <w:sz w:val="28"/>
          <w:szCs w:val="28"/>
        </w:rPr>
        <w:t xml:space="preserve"> та номера паспорта </w:t>
      </w:r>
      <w:proofErr w:type="spellStart"/>
      <w:r w:rsidRPr="00F07A91">
        <w:rPr>
          <w:sz w:val="28"/>
          <w:szCs w:val="28"/>
        </w:rPr>
        <w:t>громадянина</w:t>
      </w:r>
      <w:proofErr w:type="spellEnd"/>
      <w:r w:rsidRPr="00F07A91">
        <w:rPr>
          <w:sz w:val="28"/>
          <w:szCs w:val="28"/>
        </w:rPr>
        <w:t xml:space="preserve"> </w:t>
      </w:r>
      <w:proofErr w:type="spellStart"/>
      <w:r w:rsidRPr="00F07A91">
        <w:rPr>
          <w:sz w:val="28"/>
          <w:szCs w:val="28"/>
        </w:rPr>
        <w:t>України</w:t>
      </w:r>
      <w:proofErr w:type="spellEnd"/>
      <w:r w:rsidRPr="00F07A91">
        <w:rPr>
          <w:sz w:val="28"/>
          <w:szCs w:val="28"/>
        </w:rPr>
        <w:t xml:space="preserve"> (</w:t>
      </w:r>
      <w:proofErr w:type="spellStart"/>
      <w:r w:rsidRPr="00F07A91">
        <w:rPr>
          <w:sz w:val="28"/>
          <w:szCs w:val="28"/>
        </w:rPr>
        <w:t>тимчасового</w:t>
      </w:r>
      <w:proofErr w:type="spellEnd"/>
      <w:r w:rsidRPr="00F07A91">
        <w:rPr>
          <w:sz w:val="28"/>
          <w:szCs w:val="28"/>
        </w:rPr>
        <w:t xml:space="preserve"> </w:t>
      </w:r>
      <w:proofErr w:type="spellStart"/>
      <w:r w:rsidRPr="00F07A91">
        <w:rPr>
          <w:sz w:val="28"/>
          <w:szCs w:val="28"/>
        </w:rPr>
        <w:t>посвідчення</w:t>
      </w:r>
      <w:proofErr w:type="spellEnd"/>
      <w:r w:rsidRPr="00F07A91">
        <w:rPr>
          <w:sz w:val="28"/>
          <w:szCs w:val="28"/>
        </w:rPr>
        <w:t xml:space="preserve"> </w:t>
      </w:r>
      <w:proofErr w:type="spellStart"/>
      <w:r w:rsidRPr="00F07A91">
        <w:rPr>
          <w:sz w:val="28"/>
          <w:szCs w:val="28"/>
        </w:rPr>
        <w:t>громадянина</w:t>
      </w:r>
      <w:proofErr w:type="spellEnd"/>
      <w:r w:rsidRPr="00F07A91">
        <w:rPr>
          <w:sz w:val="28"/>
          <w:szCs w:val="28"/>
        </w:rPr>
        <w:t xml:space="preserve"> </w:t>
      </w:r>
      <w:proofErr w:type="spellStart"/>
      <w:r w:rsidRPr="00F07A91">
        <w:rPr>
          <w:sz w:val="28"/>
          <w:szCs w:val="28"/>
        </w:rPr>
        <w:t>України</w:t>
      </w:r>
      <w:proofErr w:type="spellEnd"/>
      <w:r w:rsidRPr="00F07A91">
        <w:rPr>
          <w:sz w:val="28"/>
          <w:szCs w:val="28"/>
        </w:rPr>
        <w:t xml:space="preserve"> - для </w:t>
      </w:r>
      <w:proofErr w:type="spellStart"/>
      <w:r w:rsidRPr="00F07A91">
        <w:rPr>
          <w:sz w:val="28"/>
          <w:szCs w:val="28"/>
        </w:rPr>
        <w:t>осіб</w:t>
      </w:r>
      <w:proofErr w:type="spellEnd"/>
      <w:r w:rsidRPr="00F07A91">
        <w:rPr>
          <w:sz w:val="28"/>
          <w:szCs w:val="28"/>
        </w:rPr>
        <w:t xml:space="preserve">, недавно </w:t>
      </w:r>
      <w:proofErr w:type="spellStart"/>
      <w:r w:rsidRPr="00F07A91">
        <w:rPr>
          <w:sz w:val="28"/>
          <w:szCs w:val="28"/>
        </w:rPr>
        <w:t>прийнятих</w:t>
      </w:r>
      <w:proofErr w:type="spellEnd"/>
      <w:r w:rsidRPr="00F07A91">
        <w:rPr>
          <w:sz w:val="28"/>
          <w:szCs w:val="28"/>
        </w:rPr>
        <w:t xml:space="preserve"> до </w:t>
      </w:r>
      <w:proofErr w:type="spellStart"/>
      <w:r w:rsidRPr="00F07A91">
        <w:rPr>
          <w:sz w:val="28"/>
          <w:szCs w:val="28"/>
        </w:rPr>
        <w:t>громадянства</w:t>
      </w:r>
      <w:proofErr w:type="spellEnd"/>
      <w:r w:rsidRPr="00F07A91">
        <w:rPr>
          <w:sz w:val="28"/>
          <w:szCs w:val="28"/>
        </w:rPr>
        <w:t xml:space="preserve"> </w:t>
      </w:r>
      <w:proofErr w:type="spellStart"/>
      <w:r w:rsidRPr="00F07A91">
        <w:rPr>
          <w:sz w:val="28"/>
          <w:szCs w:val="28"/>
        </w:rPr>
        <w:t>України</w:t>
      </w:r>
      <w:proofErr w:type="spellEnd"/>
      <w:r w:rsidRPr="00F07A91">
        <w:rPr>
          <w:sz w:val="28"/>
          <w:szCs w:val="28"/>
        </w:rPr>
        <w:t xml:space="preserve">), </w:t>
      </w:r>
      <w:proofErr w:type="spellStart"/>
      <w:r w:rsidRPr="00F07A91">
        <w:rPr>
          <w:sz w:val="28"/>
          <w:szCs w:val="28"/>
        </w:rPr>
        <w:t>що</w:t>
      </w:r>
      <w:proofErr w:type="spellEnd"/>
      <w:r w:rsidRPr="00F07A91">
        <w:rPr>
          <w:sz w:val="28"/>
          <w:szCs w:val="28"/>
        </w:rPr>
        <w:t xml:space="preserve"> </w:t>
      </w:r>
      <w:proofErr w:type="spellStart"/>
      <w:r w:rsidRPr="00F07A91">
        <w:rPr>
          <w:sz w:val="28"/>
          <w:szCs w:val="28"/>
        </w:rPr>
        <w:t>засвідчується</w:t>
      </w:r>
      <w:proofErr w:type="spellEnd"/>
      <w:r w:rsidRPr="00F07A91">
        <w:rPr>
          <w:sz w:val="28"/>
          <w:szCs w:val="28"/>
        </w:rPr>
        <w:t xml:space="preserve"> </w:t>
      </w:r>
      <w:proofErr w:type="spellStart"/>
      <w:r w:rsidRPr="00F07A91">
        <w:rPr>
          <w:sz w:val="28"/>
          <w:szCs w:val="28"/>
        </w:rPr>
        <w:t>підписом</w:t>
      </w:r>
      <w:proofErr w:type="spellEnd"/>
      <w:r w:rsidRPr="00F07A91">
        <w:rPr>
          <w:sz w:val="28"/>
          <w:szCs w:val="28"/>
        </w:rPr>
        <w:t xml:space="preserve"> таких </w:t>
      </w:r>
      <w:proofErr w:type="spellStart"/>
      <w:r w:rsidRPr="00F07A91">
        <w:rPr>
          <w:sz w:val="28"/>
          <w:szCs w:val="28"/>
        </w:rPr>
        <w:t>учасників</w:t>
      </w:r>
      <w:proofErr w:type="spellEnd"/>
      <w:r w:rsidRPr="00F07A91">
        <w:rPr>
          <w:sz w:val="28"/>
          <w:szCs w:val="28"/>
        </w:rPr>
        <w:t>.</w:t>
      </w:r>
    </w:p>
    <w:p w14:paraId="40599E3B" w14:textId="4F8DC2C6" w:rsidR="00AA0195" w:rsidRPr="00F07A91" w:rsidRDefault="00AA0195" w:rsidP="003D7810">
      <w:pPr>
        <w:pStyle w:val="rvps2"/>
        <w:shd w:val="clear" w:color="auto" w:fill="FFFFFF"/>
        <w:spacing w:before="0" w:beforeAutospacing="0" w:after="150" w:afterAutospacing="0" w:line="276" w:lineRule="auto"/>
        <w:jc w:val="both"/>
        <w:rPr>
          <w:sz w:val="28"/>
          <w:szCs w:val="28"/>
        </w:rPr>
      </w:pPr>
      <w:bookmarkStart w:id="9" w:name="n39"/>
      <w:bookmarkEnd w:id="9"/>
      <w:r w:rsidRPr="00F07A91">
        <w:rPr>
          <w:sz w:val="28"/>
          <w:szCs w:val="28"/>
        </w:rPr>
        <w:t xml:space="preserve">Кандидатура старости </w:t>
      </w:r>
      <w:proofErr w:type="spellStart"/>
      <w:r w:rsidRPr="00F07A91">
        <w:rPr>
          <w:sz w:val="28"/>
          <w:szCs w:val="28"/>
        </w:rPr>
        <w:t>старостинського</w:t>
      </w:r>
      <w:proofErr w:type="spellEnd"/>
      <w:r w:rsidRPr="00F07A91">
        <w:rPr>
          <w:sz w:val="28"/>
          <w:szCs w:val="28"/>
        </w:rPr>
        <w:t xml:space="preserve"> округу, не </w:t>
      </w:r>
      <w:proofErr w:type="spellStart"/>
      <w:r w:rsidRPr="00F07A91">
        <w:rPr>
          <w:sz w:val="28"/>
          <w:szCs w:val="28"/>
        </w:rPr>
        <w:t>підтримана</w:t>
      </w:r>
      <w:proofErr w:type="spellEnd"/>
      <w:r w:rsidRPr="00F07A91">
        <w:rPr>
          <w:sz w:val="28"/>
          <w:szCs w:val="28"/>
        </w:rPr>
        <w:t xml:space="preserve"> </w:t>
      </w:r>
      <w:r w:rsidRPr="00F07A91">
        <w:rPr>
          <w:sz w:val="28"/>
          <w:szCs w:val="28"/>
          <w:lang w:val="uk-UA"/>
        </w:rPr>
        <w:t xml:space="preserve">Обухівською </w:t>
      </w:r>
      <w:proofErr w:type="spellStart"/>
      <w:r w:rsidRPr="00F07A91">
        <w:rPr>
          <w:sz w:val="28"/>
          <w:szCs w:val="28"/>
        </w:rPr>
        <w:t>селищною</w:t>
      </w:r>
      <w:proofErr w:type="spellEnd"/>
      <w:r w:rsidRPr="00F07A91">
        <w:rPr>
          <w:sz w:val="28"/>
          <w:szCs w:val="28"/>
        </w:rPr>
        <w:t xml:space="preserve"> радою, не </w:t>
      </w:r>
      <w:proofErr w:type="spellStart"/>
      <w:r w:rsidRPr="00F07A91">
        <w:rPr>
          <w:sz w:val="28"/>
          <w:szCs w:val="28"/>
        </w:rPr>
        <w:t>може</w:t>
      </w:r>
      <w:proofErr w:type="spellEnd"/>
      <w:r w:rsidRPr="00F07A91">
        <w:rPr>
          <w:sz w:val="28"/>
          <w:szCs w:val="28"/>
        </w:rPr>
        <w:t xml:space="preserve"> бути повторно внесена для </w:t>
      </w:r>
      <w:proofErr w:type="spellStart"/>
      <w:r w:rsidRPr="00F07A91">
        <w:rPr>
          <w:sz w:val="28"/>
          <w:szCs w:val="28"/>
        </w:rPr>
        <w:t>затвердження</w:t>
      </w:r>
      <w:proofErr w:type="spellEnd"/>
      <w:r w:rsidRPr="00F07A91">
        <w:rPr>
          <w:sz w:val="28"/>
          <w:szCs w:val="28"/>
        </w:rPr>
        <w:t xml:space="preserve"> в </w:t>
      </w:r>
      <w:proofErr w:type="spellStart"/>
      <w:r w:rsidRPr="00F07A91">
        <w:rPr>
          <w:sz w:val="28"/>
          <w:szCs w:val="28"/>
        </w:rPr>
        <w:t>цьому</w:t>
      </w:r>
      <w:proofErr w:type="spellEnd"/>
      <w:r w:rsidRPr="00F07A91">
        <w:rPr>
          <w:sz w:val="28"/>
          <w:szCs w:val="28"/>
        </w:rPr>
        <w:t xml:space="preserve"> </w:t>
      </w:r>
      <w:proofErr w:type="spellStart"/>
      <w:r w:rsidRPr="00F07A91">
        <w:rPr>
          <w:sz w:val="28"/>
          <w:szCs w:val="28"/>
        </w:rPr>
        <w:t>старостинському</w:t>
      </w:r>
      <w:proofErr w:type="spellEnd"/>
      <w:r w:rsidRPr="00F07A91">
        <w:rPr>
          <w:sz w:val="28"/>
          <w:szCs w:val="28"/>
        </w:rPr>
        <w:t xml:space="preserve"> </w:t>
      </w:r>
      <w:proofErr w:type="spellStart"/>
      <w:r w:rsidRPr="00F07A91">
        <w:rPr>
          <w:sz w:val="28"/>
          <w:szCs w:val="28"/>
        </w:rPr>
        <w:t>окрузі</w:t>
      </w:r>
      <w:proofErr w:type="spellEnd"/>
      <w:r w:rsidRPr="00F07A91">
        <w:rPr>
          <w:sz w:val="28"/>
          <w:szCs w:val="28"/>
        </w:rPr>
        <w:t xml:space="preserve"> </w:t>
      </w:r>
      <w:proofErr w:type="spellStart"/>
      <w:r w:rsidRPr="00F07A91">
        <w:rPr>
          <w:sz w:val="28"/>
          <w:szCs w:val="28"/>
        </w:rPr>
        <w:t>протягом</w:t>
      </w:r>
      <w:proofErr w:type="spellEnd"/>
      <w:r w:rsidRPr="00F07A91">
        <w:rPr>
          <w:sz w:val="28"/>
          <w:szCs w:val="28"/>
        </w:rPr>
        <w:t xml:space="preserve"> поточного </w:t>
      </w:r>
      <w:proofErr w:type="spellStart"/>
      <w:r w:rsidRPr="00F07A91">
        <w:rPr>
          <w:sz w:val="28"/>
          <w:szCs w:val="28"/>
        </w:rPr>
        <w:t>скликання</w:t>
      </w:r>
      <w:proofErr w:type="spellEnd"/>
      <w:r w:rsidRPr="00F07A91">
        <w:rPr>
          <w:sz w:val="28"/>
          <w:szCs w:val="28"/>
        </w:rPr>
        <w:t xml:space="preserve"> </w:t>
      </w:r>
      <w:r w:rsidRPr="00F07A91">
        <w:rPr>
          <w:sz w:val="28"/>
          <w:szCs w:val="28"/>
          <w:lang w:val="uk-UA"/>
        </w:rPr>
        <w:t>Обухівської</w:t>
      </w:r>
      <w:r w:rsidRPr="00F07A91">
        <w:rPr>
          <w:sz w:val="28"/>
          <w:szCs w:val="28"/>
        </w:rPr>
        <w:t xml:space="preserve"> </w:t>
      </w:r>
      <w:proofErr w:type="spellStart"/>
      <w:r w:rsidRPr="00F07A91">
        <w:rPr>
          <w:sz w:val="28"/>
          <w:szCs w:val="28"/>
        </w:rPr>
        <w:t>селищної</w:t>
      </w:r>
      <w:proofErr w:type="spellEnd"/>
      <w:r w:rsidRPr="00F07A91">
        <w:rPr>
          <w:sz w:val="28"/>
          <w:szCs w:val="28"/>
        </w:rPr>
        <w:t xml:space="preserve"> ради.</w:t>
      </w:r>
    </w:p>
    <w:p w14:paraId="1693163E" w14:textId="77777777" w:rsidR="003D7810" w:rsidRPr="00F07A91" w:rsidRDefault="00AA0195" w:rsidP="003D7810">
      <w:pPr>
        <w:pStyle w:val="rvps2"/>
        <w:shd w:val="clear" w:color="auto" w:fill="FFFFFF"/>
        <w:spacing w:before="0" w:beforeAutospacing="0" w:after="150" w:afterAutospacing="0" w:line="276" w:lineRule="auto"/>
        <w:jc w:val="both"/>
        <w:rPr>
          <w:sz w:val="28"/>
          <w:szCs w:val="28"/>
          <w:lang w:val="uk-UA"/>
        </w:rPr>
      </w:pPr>
      <w:bookmarkStart w:id="10" w:name="n40"/>
      <w:bookmarkEnd w:id="10"/>
      <w:r w:rsidRPr="00F07A91">
        <w:rPr>
          <w:sz w:val="28"/>
          <w:szCs w:val="28"/>
        </w:rPr>
        <w:t xml:space="preserve">Порядок </w:t>
      </w:r>
      <w:proofErr w:type="spellStart"/>
      <w:r w:rsidRPr="00F07A91">
        <w:rPr>
          <w:sz w:val="28"/>
          <w:szCs w:val="28"/>
        </w:rPr>
        <w:t>проведення</w:t>
      </w:r>
      <w:proofErr w:type="spellEnd"/>
      <w:r w:rsidRPr="00F07A91">
        <w:rPr>
          <w:sz w:val="28"/>
          <w:szCs w:val="28"/>
        </w:rPr>
        <w:t xml:space="preserve"> </w:t>
      </w:r>
      <w:proofErr w:type="spellStart"/>
      <w:r w:rsidRPr="00F07A91">
        <w:rPr>
          <w:sz w:val="28"/>
          <w:szCs w:val="28"/>
        </w:rPr>
        <w:t>громадського</w:t>
      </w:r>
      <w:proofErr w:type="spellEnd"/>
      <w:r w:rsidRPr="00F07A91">
        <w:rPr>
          <w:sz w:val="28"/>
          <w:szCs w:val="28"/>
        </w:rPr>
        <w:t xml:space="preserve"> </w:t>
      </w:r>
      <w:proofErr w:type="spellStart"/>
      <w:r w:rsidRPr="00F07A91">
        <w:rPr>
          <w:sz w:val="28"/>
          <w:szCs w:val="28"/>
        </w:rPr>
        <w:t>обговорення</w:t>
      </w:r>
      <w:proofErr w:type="spellEnd"/>
      <w:r w:rsidRPr="00F07A91">
        <w:rPr>
          <w:sz w:val="28"/>
          <w:szCs w:val="28"/>
        </w:rPr>
        <w:t xml:space="preserve"> (</w:t>
      </w:r>
      <w:proofErr w:type="spellStart"/>
      <w:r w:rsidRPr="00F07A91">
        <w:rPr>
          <w:sz w:val="28"/>
          <w:szCs w:val="28"/>
        </w:rPr>
        <w:t>громадських</w:t>
      </w:r>
      <w:proofErr w:type="spellEnd"/>
      <w:r w:rsidRPr="00F07A91">
        <w:rPr>
          <w:sz w:val="28"/>
          <w:szCs w:val="28"/>
        </w:rPr>
        <w:t xml:space="preserve"> </w:t>
      </w:r>
      <w:proofErr w:type="spellStart"/>
      <w:r w:rsidRPr="00F07A91">
        <w:rPr>
          <w:sz w:val="28"/>
          <w:szCs w:val="28"/>
        </w:rPr>
        <w:t>слухань</w:t>
      </w:r>
      <w:proofErr w:type="spellEnd"/>
      <w:r w:rsidRPr="00F07A91">
        <w:rPr>
          <w:sz w:val="28"/>
          <w:szCs w:val="28"/>
        </w:rPr>
        <w:t xml:space="preserve">, </w:t>
      </w:r>
      <w:proofErr w:type="spellStart"/>
      <w:r w:rsidRPr="00F07A91">
        <w:rPr>
          <w:sz w:val="28"/>
          <w:szCs w:val="28"/>
        </w:rPr>
        <w:t>зборів</w:t>
      </w:r>
      <w:proofErr w:type="spellEnd"/>
      <w:r w:rsidRPr="00F07A91">
        <w:rPr>
          <w:sz w:val="28"/>
          <w:szCs w:val="28"/>
        </w:rPr>
        <w:t xml:space="preserve"> </w:t>
      </w:r>
      <w:proofErr w:type="spellStart"/>
      <w:r w:rsidRPr="00F07A91">
        <w:rPr>
          <w:sz w:val="28"/>
          <w:szCs w:val="28"/>
        </w:rPr>
        <w:t>громадян</w:t>
      </w:r>
      <w:proofErr w:type="spellEnd"/>
      <w:r w:rsidRPr="00F07A91">
        <w:rPr>
          <w:sz w:val="28"/>
          <w:szCs w:val="28"/>
        </w:rPr>
        <w:t xml:space="preserve">, </w:t>
      </w:r>
      <w:proofErr w:type="spellStart"/>
      <w:r w:rsidRPr="00F07A91">
        <w:rPr>
          <w:sz w:val="28"/>
          <w:szCs w:val="28"/>
        </w:rPr>
        <w:t>інших</w:t>
      </w:r>
      <w:proofErr w:type="spellEnd"/>
      <w:r w:rsidRPr="00F07A91">
        <w:rPr>
          <w:sz w:val="28"/>
          <w:szCs w:val="28"/>
        </w:rPr>
        <w:t xml:space="preserve"> форм </w:t>
      </w:r>
      <w:proofErr w:type="spellStart"/>
      <w:r w:rsidRPr="00F07A91">
        <w:rPr>
          <w:sz w:val="28"/>
          <w:szCs w:val="28"/>
        </w:rPr>
        <w:t>консультацій</w:t>
      </w:r>
      <w:proofErr w:type="spellEnd"/>
      <w:r w:rsidRPr="00F07A91">
        <w:rPr>
          <w:sz w:val="28"/>
          <w:szCs w:val="28"/>
        </w:rPr>
        <w:t xml:space="preserve"> з </w:t>
      </w:r>
      <w:proofErr w:type="spellStart"/>
      <w:r w:rsidRPr="00F07A91">
        <w:rPr>
          <w:sz w:val="28"/>
          <w:szCs w:val="28"/>
        </w:rPr>
        <w:t>громадськістю</w:t>
      </w:r>
      <w:proofErr w:type="spellEnd"/>
      <w:r w:rsidRPr="00F07A91">
        <w:rPr>
          <w:sz w:val="28"/>
          <w:szCs w:val="28"/>
        </w:rPr>
        <w:t xml:space="preserve">) </w:t>
      </w:r>
      <w:proofErr w:type="spellStart"/>
      <w:r w:rsidRPr="00F07A91">
        <w:rPr>
          <w:sz w:val="28"/>
          <w:szCs w:val="28"/>
        </w:rPr>
        <w:t>кандидатури</w:t>
      </w:r>
      <w:proofErr w:type="spellEnd"/>
      <w:r w:rsidRPr="00F07A91">
        <w:rPr>
          <w:sz w:val="28"/>
          <w:szCs w:val="28"/>
        </w:rPr>
        <w:t xml:space="preserve"> старости </w:t>
      </w:r>
      <w:proofErr w:type="spellStart"/>
      <w:r w:rsidRPr="00F07A91">
        <w:rPr>
          <w:sz w:val="28"/>
          <w:szCs w:val="28"/>
        </w:rPr>
        <w:t>затверджується</w:t>
      </w:r>
      <w:proofErr w:type="spellEnd"/>
      <w:r w:rsidRPr="00F07A91">
        <w:rPr>
          <w:sz w:val="28"/>
          <w:szCs w:val="28"/>
        </w:rPr>
        <w:t xml:space="preserve"> </w:t>
      </w:r>
      <w:r w:rsidRPr="00F07A91">
        <w:rPr>
          <w:sz w:val="28"/>
          <w:szCs w:val="28"/>
          <w:lang w:val="uk-UA"/>
        </w:rPr>
        <w:t>Обухівською селищною</w:t>
      </w:r>
      <w:r w:rsidRPr="00F07A91">
        <w:rPr>
          <w:sz w:val="28"/>
          <w:szCs w:val="28"/>
        </w:rPr>
        <w:t xml:space="preserve"> радою.</w:t>
      </w:r>
      <w:bookmarkStart w:id="11" w:name="n41"/>
      <w:bookmarkEnd w:id="11"/>
    </w:p>
    <w:p w14:paraId="3E135527" w14:textId="23C9000C" w:rsidR="00AA0195" w:rsidRPr="00F07A91" w:rsidRDefault="00AA0195" w:rsidP="003D7810">
      <w:pPr>
        <w:pStyle w:val="rvps2"/>
        <w:shd w:val="clear" w:color="auto" w:fill="FFFFFF"/>
        <w:spacing w:before="0" w:beforeAutospacing="0" w:after="150" w:afterAutospacing="0" w:line="276" w:lineRule="auto"/>
        <w:jc w:val="both"/>
        <w:rPr>
          <w:sz w:val="28"/>
          <w:szCs w:val="28"/>
          <w:lang w:val="uk-UA"/>
        </w:rPr>
      </w:pPr>
      <w:r w:rsidRPr="00F07A91">
        <w:rPr>
          <w:sz w:val="28"/>
          <w:szCs w:val="28"/>
          <w:lang w:val="uk-UA"/>
        </w:rPr>
        <w:lastRenderedPageBreak/>
        <w:t>Староста працює на постійній основі в апараті відповідної ради та її виконавчого комітету, а в разі обрання членом цього виконавчого комітету - у виконавчому комітеті ради.</w:t>
      </w:r>
    </w:p>
    <w:p w14:paraId="06B68320" w14:textId="77777777" w:rsidR="00AA0195" w:rsidRPr="00F07A91" w:rsidRDefault="00AA0195" w:rsidP="003D7810">
      <w:pPr>
        <w:pStyle w:val="rvps2"/>
        <w:shd w:val="clear" w:color="auto" w:fill="FFFFFF"/>
        <w:spacing w:before="0" w:beforeAutospacing="0" w:after="150" w:afterAutospacing="0" w:line="276" w:lineRule="auto"/>
        <w:jc w:val="both"/>
        <w:rPr>
          <w:sz w:val="28"/>
          <w:szCs w:val="28"/>
        </w:rPr>
      </w:pPr>
      <w:bookmarkStart w:id="12" w:name="n42"/>
      <w:bookmarkEnd w:id="12"/>
      <w:r w:rsidRPr="00F07A91">
        <w:rPr>
          <w:sz w:val="28"/>
          <w:szCs w:val="28"/>
        </w:rPr>
        <w:t xml:space="preserve">На старосту </w:t>
      </w:r>
      <w:proofErr w:type="spellStart"/>
      <w:r w:rsidRPr="00F07A91">
        <w:rPr>
          <w:sz w:val="28"/>
          <w:szCs w:val="28"/>
        </w:rPr>
        <w:t>поширюються</w:t>
      </w:r>
      <w:proofErr w:type="spellEnd"/>
      <w:r w:rsidRPr="00F07A91">
        <w:rPr>
          <w:sz w:val="28"/>
          <w:szCs w:val="28"/>
        </w:rPr>
        <w:t xml:space="preserve"> </w:t>
      </w:r>
      <w:proofErr w:type="spellStart"/>
      <w:r w:rsidRPr="00F07A91">
        <w:rPr>
          <w:sz w:val="28"/>
          <w:szCs w:val="28"/>
        </w:rPr>
        <w:t>вимоги</w:t>
      </w:r>
      <w:proofErr w:type="spellEnd"/>
      <w:r w:rsidRPr="00F07A91">
        <w:rPr>
          <w:sz w:val="28"/>
          <w:szCs w:val="28"/>
        </w:rPr>
        <w:t xml:space="preserve"> </w:t>
      </w:r>
      <w:proofErr w:type="spellStart"/>
      <w:r w:rsidRPr="00F07A91">
        <w:rPr>
          <w:sz w:val="28"/>
          <w:szCs w:val="28"/>
        </w:rPr>
        <w:t>щодо</w:t>
      </w:r>
      <w:proofErr w:type="spellEnd"/>
      <w:r w:rsidRPr="00F07A91">
        <w:rPr>
          <w:sz w:val="28"/>
          <w:szCs w:val="28"/>
        </w:rPr>
        <w:t xml:space="preserve"> </w:t>
      </w:r>
      <w:proofErr w:type="spellStart"/>
      <w:r w:rsidRPr="00F07A91">
        <w:rPr>
          <w:sz w:val="28"/>
          <w:szCs w:val="28"/>
        </w:rPr>
        <w:t>обмеження</w:t>
      </w:r>
      <w:proofErr w:type="spellEnd"/>
      <w:r w:rsidRPr="00F07A91">
        <w:rPr>
          <w:sz w:val="28"/>
          <w:szCs w:val="28"/>
        </w:rPr>
        <w:t xml:space="preserve"> </w:t>
      </w:r>
      <w:proofErr w:type="spellStart"/>
      <w:r w:rsidRPr="00F07A91">
        <w:rPr>
          <w:sz w:val="28"/>
          <w:szCs w:val="28"/>
        </w:rPr>
        <w:t>сумісності</w:t>
      </w:r>
      <w:proofErr w:type="spellEnd"/>
      <w:r w:rsidRPr="00F07A91">
        <w:rPr>
          <w:sz w:val="28"/>
          <w:szCs w:val="28"/>
        </w:rPr>
        <w:t xml:space="preserve"> </w:t>
      </w:r>
      <w:proofErr w:type="spellStart"/>
      <w:r w:rsidRPr="00F07A91">
        <w:rPr>
          <w:sz w:val="28"/>
          <w:szCs w:val="28"/>
        </w:rPr>
        <w:t>його</w:t>
      </w:r>
      <w:proofErr w:type="spellEnd"/>
      <w:r w:rsidRPr="00F07A91">
        <w:rPr>
          <w:sz w:val="28"/>
          <w:szCs w:val="28"/>
        </w:rPr>
        <w:t xml:space="preserve"> </w:t>
      </w:r>
      <w:proofErr w:type="spellStart"/>
      <w:r w:rsidRPr="00F07A91">
        <w:rPr>
          <w:sz w:val="28"/>
          <w:szCs w:val="28"/>
        </w:rPr>
        <w:t>діяльності</w:t>
      </w:r>
      <w:proofErr w:type="spellEnd"/>
      <w:r w:rsidRPr="00F07A91">
        <w:rPr>
          <w:sz w:val="28"/>
          <w:szCs w:val="28"/>
        </w:rPr>
        <w:t xml:space="preserve"> з </w:t>
      </w:r>
      <w:proofErr w:type="spellStart"/>
      <w:r w:rsidRPr="00F07A91">
        <w:rPr>
          <w:sz w:val="28"/>
          <w:szCs w:val="28"/>
        </w:rPr>
        <w:t>іншою</w:t>
      </w:r>
      <w:proofErr w:type="spellEnd"/>
      <w:r w:rsidRPr="00F07A91">
        <w:rPr>
          <w:sz w:val="28"/>
          <w:szCs w:val="28"/>
        </w:rPr>
        <w:t xml:space="preserve"> </w:t>
      </w:r>
      <w:proofErr w:type="spellStart"/>
      <w:r w:rsidRPr="00F07A91">
        <w:rPr>
          <w:sz w:val="28"/>
          <w:szCs w:val="28"/>
        </w:rPr>
        <w:t>роботою</w:t>
      </w:r>
      <w:proofErr w:type="spellEnd"/>
      <w:r w:rsidRPr="00F07A91">
        <w:rPr>
          <w:sz w:val="28"/>
          <w:szCs w:val="28"/>
        </w:rPr>
        <w:t xml:space="preserve"> (</w:t>
      </w:r>
      <w:proofErr w:type="spellStart"/>
      <w:r w:rsidRPr="00F07A91">
        <w:rPr>
          <w:sz w:val="28"/>
          <w:szCs w:val="28"/>
        </w:rPr>
        <w:t>діяльністю</w:t>
      </w:r>
      <w:proofErr w:type="spellEnd"/>
      <w:r w:rsidRPr="00F07A91">
        <w:rPr>
          <w:sz w:val="28"/>
          <w:szCs w:val="28"/>
        </w:rPr>
        <w:t xml:space="preserve">), </w:t>
      </w:r>
      <w:proofErr w:type="spellStart"/>
      <w:r w:rsidRPr="00F07A91">
        <w:rPr>
          <w:sz w:val="28"/>
          <w:szCs w:val="28"/>
        </w:rPr>
        <w:t>встановлені</w:t>
      </w:r>
      <w:proofErr w:type="spellEnd"/>
      <w:r w:rsidRPr="00F07A91">
        <w:rPr>
          <w:sz w:val="28"/>
          <w:szCs w:val="28"/>
        </w:rPr>
        <w:t xml:space="preserve"> </w:t>
      </w:r>
      <w:proofErr w:type="spellStart"/>
      <w:r w:rsidRPr="00F07A91">
        <w:rPr>
          <w:sz w:val="28"/>
          <w:szCs w:val="28"/>
        </w:rPr>
        <w:t>цим</w:t>
      </w:r>
      <w:proofErr w:type="spellEnd"/>
      <w:r w:rsidRPr="00F07A91">
        <w:rPr>
          <w:sz w:val="28"/>
          <w:szCs w:val="28"/>
        </w:rPr>
        <w:t xml:space="preserve"> Законом для </w:t>
      </w:r>
      <w:proofErr w:type="spellStart"/>
      <w:r w:rsidRPr="00F07A91">
        <w:rPr>
          <w:sz w:val="28"/>
          <w:szCs w:val="28"/>
        </w:rPr>
        <w:t>сільського</w:t>
      </w:r>
      <w:proofErr w:type="spellEnd"/>
      <w:r w:rsidRPr="00F07A91">
        <w:rPr>
          <w:sz w:val="28"/>
          <w:szCs w:val="28"/>
        </w:rPr>
        <w:t xml:space="preserve">, </w:t>
      </w:r>
      <w:proofErr w:type="spellStart"/>
      <w:r w:rsidRPr="00F07A91">
        <w:rPr>
          <w:sz w:val="28"/>
          <w:szCs w:val="28"/>
        </w:rPr>
        <w:t>селищного</w:t>
      </w:r>
      <w:proofErr w:type="spellEnd"/>
      <w:r w:rsidRPr="00F07A91">
        <w:rPr>
          <w:sz w:val="28"/>
          <w:szCs w:val="28"/>
        </w:rPr>
        <w:t xml:space="preserve">, </w:t>
      </w:r>
      <w:proofErr w:type="spellStart"/>
      <w:r w:rsidRPr="00F07A91">
        <w:rPr>
          <w:sz w:val="28"/>
          <w:szCs w:val="28"/>
        </w:rPr>
        <w:t>міського</w:t>
      </w:r>
      <w:proofErr w:type="spellEnd"/>
      <w:r w:rsidRPr="00F07A91">
        <w:rPr>
          <w:sz w:val="28"/>
          <w:szCs w:val="28"/>
        </w:rPr>
        <w:t xml:space="preserve"> </w:t>
      </w:r>
      <w:proofErr w:type="spellStart"/>
      <w:r w:rsidRPr="00F07A91">
        <w:rPr>
          <w:sz w:val="28"/>
          <w:szCs w:val="28"/>
        </w:rPr>
        <w:t>голови</w:t>
      </w:r>
      <w:proofErr w:type="spellEnd"/>
      <w:r w:rsidRPr="00F07A91">
        <w:rPr>
          <w:sz w:val="28"/>
          <w:szCs w:val="28"/>
        </w:rPr>
        <w:t>.</w:t>
      </w:r>
    </w:p>
    <w:p w14:paraId="22D120D1" w14:textId="000A1D64" w:rsidR="00AA0195" w:rsidRPr="00F07A91" w:rsidRDefault="00AA0195" w:rsidP="003D7810">
      <w:pPr>
        <w:pStyle w:val="rvps2"/>
        <w:shd w:val="clear" w:color="auto" w:fill="FFFFFF"/>
        <w:spacing w:before="0" w:beforeAutospacing="0" w:after="150" w:afterAutospacing="0" w:line="276" w:lineRule="auto"/>
        <w:jc w:val="both"/>
        <w:rPr>
          <w:sz w:val="28"/>
          <w:szCs w:val="28"/>
        </w:rPr>
      </w:pPr>
      <w:bookmarkStart w:id="13" w:name="n43"/>
      <w:bookmarkEnd w:id="13"/>
      <w:r w:rsidRPr="00F07A91">
        <w:rPr>
          <w:sz w:val="28"/>
          <w:szCs w:val="28"/>
        </w:rPr>
        <w:t xml:space="preserve">Порядок </w:t>
      </w:r>
      <w:proofErr w:type="spellStart"/>
      <w:r w:rsidRPr="00F07A91">
        <w:rPr>
          <w:sz w:val="28"/>
          <w:szCs w:val="28"/>
        </w:rPr>
        <w:t>організації</w:t>
      </w:r>
      <w:proofErr w:type="spellEnd"/>
      <w:r w:rsidRPr="00F07A91">
        <w:rPr>
          <w:sz w:val="28"/>
          <w:szCs w:val="28"/>
        </w:rPr>
        <w:t xml:space="preserve"> </w:t>
      </w:r>
      <w:proofErr w:type="spellStart"/>
      <w:r w:rsidRPr="00F07A91">
        <w:rPr>
          <w:sz w:val="28"/>
          <w:szCs w:val="28"/>
        </w:rPr>
        <w:t>роботи</w:t>
      </w:r>
      <w:proofErr w:type="spellEnd"/>
      <w:r w:rsidRPr="00F07A91">
        <w:rPr>
          <w:sz w:val="28"/>
          <w:szCs w:val="28"/>
        </w:rPr>
        <w:t xml:space="preserve"> старости </w:t>
      </w:r>
      <w:proofErr w:type="spellStart"/>
      <w:r w:rsidRPr="00F07A91">
        <w:rPr>
          <w:sz w:val="28"/>
          <w:szCs w:val="28"/>
        </w:rPr>
        <w:t>визначається</w:t>
      </w:r>
      <w:proofErr w:type="spellEnd"/>
      <w:r w:rsidRPr="00F07A91">
        <w:rPr>
          <w:sz w:val="28"/>
          <w:szCs w:val="28"/>
        </w:rPr>
        <w:t xml:space="preserve"> Законом</w:t>
      </w:r>
      <w:r w:rsidRPr="00F07A91">
        <w:rPr>
          <w:sz w:val="28"/>
          <w:szCs w:val="28"/>
          <w:lang w:val="uk-UA"/>
        </w:rPr>
        <w:t xml:space="preserve"> України «Про місцеве самоврядування» </w:t>
      </w:r>
      <w:r w:rsidRPr="00F07A91">
        <w:rPr>
          <w:sz w:val="28"/>
          <w:szCs w:val="28"/>
        </w:rPr>
        <w:t xml:space="preserve">та </w:t>
      </w:r>
      <w:proofErr w:type="spellStart"/>
      <w:r w:rsidRPr="00F07A91">
        <w:rPr>
          <w:sz w:val="28"/>
          <w:szCs w:val="28"/>
        </w:rPr>
        <w:t>іншими</w:t>
      </w:r>
      <w:proofErr w:type="spellEnd"/>
      <w:r w:rsidRPr="00F07A91">
        <w:rPr>
          <w:sz w:val="28"/>
          <w:szCs w:val="28"/>
        </w:rPr>
        <w:t xml:space="preserve"> законами </w:t>
      </w:r>
      <w:proofErr w:type="spellStart"/>
      <w:r w:rsidRPr="00F07A91">
        <w:rPr>
          <w:sz w:val="28"/>
          <w:szCs w:val="28"/>
        </w:rPr>
        <w:t>України</w:t>
      </w:r>
      <w:proofErr w:type="spellEnd"/>
      <w:r w:rsidRPr="00F07A91">
        <w:rPr>
          <w:sz w:val="28"/>
          <w:szCs w:val="28"/>
        </w:rPr>
        <w:t xml:space="preserve">, а </w:t>
      </w:r>
      <w:proofErr w:type="spellStart"/>
      <w:r w:rsidRPr="00F07A91">
        <w:rPr>
          <w:sz w:val="28"/>
          <w:szCs w:val="28"/>
        </w:rPr>
        <w:t>також</w:t>
      </w:r>
      <w:proofErr w:type="spellEnd"/>
      <w:r w:rsidRPr="00F07A91">
        <w:rPr>
          <w:sz w:val="28"/>
          <w:szCs w:val="28"/>
        </w:rPr>
        <w:t xml:space="preserve"> </w:t>
      </w:r>
      <w:proofErr w:type="spellStart"/>
      <w:r w:rsidRPr="00F07A91">
        <w:rPr>
          <w:sz w:val="28"/>
          <w:szCs w:val="28"/>
        </w:rPr>
        <w:t>Положенням</w:t>
      </w:r>
      <w:proofErr w:type="spellEnd"/>
      <w:r w:rsidRPr="00F07A91">
        <w:rPr>
          <w:sz w:val="28"/>
          <w:szCs w:val="28"/>
        </w:rPr>
        <w:t xml:space="preserve"> про старосту.</w:t>
      </w:r>
    </w:p>
    <w:p w14:paraId="4BE4C2A0" w14:textId="384560D6" w:rsidR="00AA0195" w:rsidRPr="00F07A91" w:rsidRDefault="00AA0195" w:rsidP="003D7810">
      <w:pPr>
        <w:pStyle w:val="rvps2"/>
        <w:shd w:val="clear" w:color="auto" w:fill="FFFFFF"/>
        <w:spacing w:before="0" w:beforeAutospacing="0" w:after="150" w:afterAutospacing="0" w:line="276" w:lineRule="auto"/>
        <w:jc w:val="both"/>
        <w:rPr>
          <w:sz w:val="28"/>
          <w:szCs w:val="28"/>
        </w:rPr>
      </w:pPr>
      <w:bookmarkStart w:id="14" w:name="n44"/>
      <w:bookmarkEnd w:id="14"/>
      <w:r w:rsidRPr="00F07A91">
        <w:rPr>
          <w:sz w:val="28"/>
          <w:szCs w:val="28"/>
        </w:rPr>
        <w:t xml:space="preserve"> </w:t>
      </w:r>
      <w:proofErr w:type="spellStart"/>
      <w:r w:rsidRPr="00F07A91">
        <w:rPr>
          <w:sz w:val="28"/>
          <w:szCs w:val="28"/>
        </w:rPr>
        <w:t>Старостинський</w:t>
      </w:r>
      <w:proofErr w:type="spellEnd"/>
      <w:r w:rsidRPr="00F07A91">
        <w:rPr>
          <w:sz w:val="28"/>
          <w:szCs w:val="28"/>
        </w:rPr>
        <w:t xml:space="preserve"> округ </w:t>
      </w:r>
      <w:proofErr w:type="spellStart"/>
      <w:r w:rsidRPr="00F07A91">
        <w:rPr>
          <w:sz w:val="28"/>
          <w:szCs w:val="28"/>
        </w:rPr>
        <w:t>утворюється</w:t>
      </w:r>
      <w:proofErr w:type="spellEnd"/>
      <w:r w:rsidRPr="00F07A91">
        <w:rPr>
          <w:sz w:val="28"/>
          <w:szCs w:val="28"/>
        </w:rPr>
        <w:t xml:space="preserve"> </w:t>
      </w:r>
      <w:r w:rsidRPr="00F07A91">
        <w:rPr>
          <w:sz w:val="28"/>
          <w:szCs w:val="28"/>
          <w:lang w:val="uk-UA"/>
        </w:rPr>
        <w:t>Обухівською селищною радою</w:t>
      </w:r>
      <w:r w:rsidRPr="00F07A91">
        <w:rPr>
          <w:sz w:val="28"/>
          <w:szCs w:val="28"/>
        </w:rPr>
        <w:t xml:space="preserve"> </w:t>
      </w:r>
      <w:r w:rsidRPr="00F07A91">
        <w:rPr>
          <w:sz w:val="28"/>
          <w:szCs w:val="28"/>
          <w:lang w:val="uk-UA"/>
        </w:rPr>
        <w:t xml:space="preserve">у </w:t>
      </w:r>
      <w:proofErr w:type="spellStart"/>
      <w:r w:rsidRPr="00F07A91">
        <w:rPr>
          <w:sz w:val="28"/>
          <w:szCs w:val="28"/>
        </w:rPr>
        <w:t>складі</w:t>
      </w:r>
      <w:proofErr w:type="spellEnd"/>
      <w:r w:rsidRPr="00F07A91">
        <w:rPr>
          <w:sz w:val="28"/>
          <w:szCs w:val="28"/>
        </w:rPr>
        <w:t xml:space="preserve"> одного </w:t>
      </w:r>
      <w:proofErr w:type="spellStart"/>
      <w:r w:rsidRPr="00F07A91">
        <w:rPr>
          <w:sz w:val="28"/>
          <w:szCs w:val="28"/>
        </w:rPr>
        <w:t>або</w:t>
      </w:r>
      <w:proofErr w:type="spellEnd"/>
      <w:r w:rsidRPr="00F07A91">
        <w:rPr>
          <w:sz w:val="28"/>
          <w:szCs w:val="28"/>
        </w:rPr>
        <w:t xml:space="preserve"> </w:t>
      </w:r>
      <w:proofErr w:type="spellStart"/>
      <w:r w:rsidRPr="00F07A91">
        <w:rPr>
          <w:sz w:val="28"/>
          <w:szCs w:val="28"/>
        </w:rPr>
        <w:t>декількох</w:t>
      </w:r>
      <w:proofErr w:type="spellEnd"/>
      <w:r w:rsidRPr="00F07A91">
        <w:rPr>
          <w:sz w:val="28"/>
          <w:szCs w:val="28"/>
        </w:rPr>
        <w:t xml:space="preserve"> </w:t>
      </w:r>
      <w:proofErr w:type="spellStart"/>
      <w:r w:rsidRPr="00F07A91">
        <w:rPr>
          <w:sz w:val="28"/>
          <w:szCs w:val="28"/>
        </w:rPr>
        <w:t>населених</w:t>
      </w:r>
      <w:proofErr w:type="spellEnd"/>
      <w:r w:rsidRPr="00F07A91">
        <w:rPr>
          <w:sz w:val="28"/>
          <w:szCs w:val="28"/>
        </w:rPr>
        <w:t xml:space="preserve"> </w:t>
      </w:r>
      <w:proofErr w:type="spellStart"/>
      <w:r w:rsidRPr="00F07A91">
        <w:rPr>
          <w:sz w:val="28"/>
          <w:szCs w:val="28"/>
        </w:rPr>
        <w:t>пунктів</w:t>
      </w:r>
      <w:proofErr w:type="spellEnd"/>
      <w:r w:rsidRPr="00F07A91">
        <w:rPr>
          <w:sz w:val="28"/>
          <w:szCs w:val="28"/>
        </w:rPr>
        <w:t xml:space="preserve"> (</w:t>
      </w:r>
      <w:proofErr w:type="spellStart"/>
      <w:r w:rsidRPr="00F07A91">
        <w:rPr>
          <w:sz w:val="28"/>
          <w:szCs w:val="28"/>
        </w:rPr>
        <w:t>крім</w:t>
      </w:r>
      <w:proofErr w:type="spellEnd"/>
      <w:r w:rsidRPr="00F07A91">
        <w:rPr>
          <w:sz w:val="28"/>
          <w:szCs w:val="28"/>
        </w:rPr>
        <w:t xml:space="preserve"> </w:t>
      </w:r>
      <w:proofErr w:type="spellStart"/>
      <w:r w:rsidRPr="00F07A91">
        <w:rPr>
          <w:sz w:val="28"/>
          <w:szCs w:val="28"/>
        </w:rPr>
        <w:t>адміністративного</w:t>
      </w:r>
      <w:proofErr w:type="spellEnd"/>
      <w:r w:rsidRPr="00F07A91">
        <w:rPr>
          <w:sz w:val="28"/>
          <w:szCs w:val="28"/>
        </w:rPr>
        <w:t xml:space="preserve"> центру </w:t>
      </w:r>
      <w:proofErr w:type="spellStart"/>
      <w:r w:rsidRPr="00F07A91">
        <w:rPr>
          <w:sz w:val="28"/>
          <w:szCs w:val="28"/>
        </w:rPr>
        <w:t>територіальної</w:t>
      </w:r>
      <w:proofErr w:type="spellEnd"/>
      <w:r w:rsidRPr="00F07A91">
        <w:rPr>
          <w:sz w:val="28"/>
          <w:szCs w:val="28"/>
        </w:rPr>
        <w:t xml:space="preserve"> </w:t>
      </w:r>
      <w:proofErr w:type="spellStart"/>
      <w:r w:rsidRPr="00F07A91">
        <w:rPr>
          <w:sz w:val="28"/>
          <w:szCs w:val="28"/>
        </w:rPr>
        <w:t>громади</w:t>
      </w:r>
      <w:proofErr w:type="spellEnd"/>
      <w:r w:rsidRPr="00F07A91">
        <w:rPr>
          <w:sz w:val="28"/>
          <w:szCs w:val="28"/>
        </w:rPr>
        <w:t xml:space="preserve">), на </w:t>
      </w:r>
      <w:proofErr w:type="spellStart"/>
      <w:r w:rsidRPr="00F07A91">
        <w:rPr>
          <w:sz w:val="28"/>
          <w:szCs w:val="28"/>
        </w:rPr>
        <w:t>території</w:t>
      </w:r>
      <w:proofErr w:type="spellEnd"/>
      <w:r w:rsidRPr="00F07A91">
        <w:rPr>
          <w:sz w:val="28"/>
          <w:szCs w:val="28"/>
        </w:rPr>
        <w:t xml:space="preserve"> </w:t>
      </w:r>
      <w:proofErr w:type="spellStart"/>
      <w:r w:rsidRPr="00F07A91">
        <w:rPr>
          <w:sz w:val="28"/>
          <w:szCs w:val="28"/>
        </w:rPr>
        <w:t>якого</w:t>
      </w:r>
      <w:proofErr w:type="spellEnd"/>
      <w:r w:rsidRPr="00F07A91">
        <w:rPr>
          <w:sz w:val="28"/>
          <w:szCs w:val="28"/>
        </w:rPr>
        <w:t xml:space="preserve"> (</w:t>
      </w:r>
      <w:proofErr w:type="spellStart"/>
      <w:r w:rsidRPr="00F07A91">
        <w:rPr>
          <w:sz w:val="28"/>
          <w:szCs w:val="28"/>
        </w:rPr>
        <w:t>яких</w:t>
      </w:r>
      <w:proofErr w:type="spellEnd"/>
      <w:r w:rsidRPr="00F07A91">
        <w:rPr>
          <w:sz w:val="28"/>
          <w:szCs w:val="28"/>
        </w:rPr>
        <w:t xml:space="preserve">) </w:t>
      </w:r>
      <w:proofErr w:type="spellStart"/>
      <w:r w:rsidRPr="00F07A91">
        <w:rPr>
          <w:sz w:val="28"/>
          <w:szCs w:val="28"/>
        </w:rPr>
        <w:t>проживає</w:t>
      </w:r>
      <w:proofErr w:type="spellEnd"/>
      <w:r w:rsidRPr="00F07A91">
        <w:rPr>
          <w:sz w:val="28"/>
          <w:szCs w:val="28"/>
        </w:rPr>
        <w:t xml:space="preserve"> не </w:t>
      </w:r>
      <w:proofErr w:type="spellStart"/>
      <w:r w:rsidRPr="00F07A91">
        <w:rPr>
          <w:sz w:val="28"/>
          <w:szCs w:val="28"/>
        </w:rPr>
        <w:t>менше</w:t>
      </w:r>
      <w:proofErr w:type="spellEnd"/>
      <w:r w:rsidRPr="00F07A91">
        <w:rPr>
          <w:sz w:val="28"/>
          <w:szCs w:val="28"/>
        </w:rPr>
        <w:t xml:space="preserve"> 500 </w:t>
      </w:r>
      <w:proofErr w:type="spellStart"/>
      <w:r w:rsidRPr="00F07A91">
        <w:rPr>
          <w:sz w:val="28"/>
          <w:szCs w:val="28"/>
        </w:rPr>
        <w:t>жителів</w:t>
      </w:r>
      <w:proofErr w:type="spellEnd"/>
      <w:r w:rsidRPr="00F07A91">
        <w:rPr>
          <w:sz w:val="28"/>
          <w:szCs w:val="28"/>
        </w:rPr>
        <w:t xml:space="preserve">. При </w:t>
      </w:r>
      <w:proofErr w:type="spellStart"/>
      <w:r w:rsidRPr="00F07A91">
        <w:rPr>
          <w:sz w:val="28"/>
          <w:szCs w:val="28"/>
        </w:rPr>
        <w:t>утворенні</w:t>
      </w:r>
      <w:proofErr w:type="spellEnd"/>
      <w:r w:rsidRPr="00F07A91">
        <w:rPr>
          <w:sz w:val="28"/>
          <w:szCs w:val="28"/>
        </w:rPr>
        <w:t xml:space="preserve"> </w:t>
      </w:r>
      <w:proofErr w:type="spellStart"/>
      <w:r w:rsidRPr="00F07A91">
        <w:rPr>
          <w:sz w:val="28"/>
          <w:szCs w:val="28"/>
        </w:rPr>
        <w:t>старостинських</w:t>
      </w:r>
      <w:proofErr w:type="spellEnd"/>
      <w:r w:rsidRPr="00F07A91">
        <w:rPr>
          <w:sz w:val="28"/>
          <w:szCs w:val="28"/>
        </w:rPr>
        <w:t xml:space="preserve"> </w:t>
      </w:r>
      <w:proofErr w:type="spellStart"/>
      <w:r w:rsidRPr="00F07A91">
        <w:rPr>
          <w:sz w:val="28"/>
          <w:szCs w:val="28"/>
        </w:rPr>
        <w:t>округів</w:t>
      </w:r>
      <w:proofErr w:type="spellEnd"/>
      <w:r w:rsidRPr="00F07A91">
        <w:rPr>
          <w:sz w:val="28"/>
          <w:szCs w:val="28"/>
        </w:rPr>
        <w:t xml:space="preserve"> </w:t>
      </w:r>
      <w:proofErr w:type="spellStart"/>
      <w:r w:rsidRPr="00F07A91">
        <w:rPr>
          <w:sz w:val="28"/>
          <w:szCs w:val="28"/>
        </w:rPr>
        <w:t>враховуються</w:t>
      </w:r>
      <w:proofErr w:type="spellEnd"/>
      <w:r w:rsidRPr="00F07A91">
        <w:rPr>
          <w:sz w:val="28"/>
          <w:szCs w:val="28"/>
        </w:rPr>
        <w:t xml:space="preserve"> </w:t>
      </w:r>
      <w:proofErr w:type="spellStart"/>
      <w:r w:rsidRPr="00F07A91">
        <w:rPr>
          <w:sz w:val="28"/>
          <w:szCs w:val="28"/>
        </w:rPr>
        <w:t>історичні</w:t>
      </w:r>
      <w:proofErr w:type="spellEnd"/>
      <w:r w:rsidRPr="00F07A91">
        <w:rPr>
          <w:sz w:val="28"/>
          <w:szCs w:val="28"/>
        </w:rPr>
        <w:t xml:space="preserve">, </w:t>
      </w:r>
      <w:proofErr w:type="spellStart"/>
      <w:r w:rsidRPr="00F07A91">
        <w:rPr>
          <w:sz w:val="28"/>
          <w:szCs w:val="28"/>
        </w:rPr>
        <w:t>природні</w:t>
      </w:r>
      <w:proofErr w:type="spellEnd"/>
      <w:r w:rsidRPr="00F07A91">
        <w:rPr>
          <w:sz w:val="28"/>
          <w:szCs w:val="28"/>
        </w:rPr>
        <w:t xml:space="preserve">, </w:t>
      </w:r>
      <w:proofErr w:type="spellStart"/>
      <w:r w:rsidRPr="00F07A91">
        <w:rPr>
          <w:sz w:val="28"/>
          <w:szCs w:val="28"/>
        </w:rPr>
        <w:t>етнічні</w:t>
      </w:r>
      <w:proofErr w:type="spellEnd"/>
      <w:r w:rsidRPr="00F07A91">
        <w:rPr>
          <w:sz w:val="28"/>
          <w:szCs w:val="28"/>
        </w:rPr>
        <w:t xml:space="preserve">, </w:t>
      </w:r>
      <w:proofErr w:type="spellStart"/>
      <w:r w:rsidRPr="00F07A91">
        <w:rPr>
          <w:sz w:val="28"/>
          <w:szCs w:val="28"/>
        </w:rPr>
        <w:t>культурні</w:t>
      </w:r>
      <w:proofErr w:type="spellEnd"/>
      <w:r w:rsidRPr="00F07A91">
        <w:rPr>
          <w:sz w:val="28"/>
          <w:szCs w:val="28"/>
        </w:rPr>
        <w:t xml:space="preserve"> та </w:t>
      </w:r>
      <w:proofErr w:type="spellStart"/>
      <w:r w:rsidRPr="00F07A91">
        <w:rPr>
          <w:sz w:val="28"/>
          <w:szCs w:val="28"/>
        </w:rPr>
        <w:t>інші</w:t>
      </w:r>
      <w:proofErr w:type="spellEnd"/>
      <w:r w:rsidRPr="00F07A91">
        <w:rPr>
          <w:sz w:val="28"/>
          <w:szCs w:val="28"/>
        </w:rPr>
        <w:t xml:space="preserve"> </w:t>
      </w:r>
      <w:proofErr w:type="spellStart"/>
      <w:r w:rsidRPr="00F07A91">
        <w:rPr>
          <w:sz w:val="28"/>
          <w:szCs w:val="28"/>
        </w:rPr>
        <w:t>чинники</w:t>
      </w:r>
      <w:proofErr w:type="spellEnd"/>
      <w:r w:rsidRPr="00F07A91">
        <w:rPr>
          <w:sz w:val="28"/>
          <w:szCs w:val="28"/>
        </w:rPr>
        <w:t xml:space="preserve">, </w:t>
      </w:r>
      <w:proofErr w:type="spellStart"/>
      <w:r w:rsidRPr="00F07A91">
        <w:rPr>
          <w:sz w:val="28"/>
          <w:szCs w:val="28"/>
        </w:rPr>
        <w:t>що</w:t>
      </w:r>
      <w:proofErr w:type="spellEnd"/>
      <w:r w:rsidRPr="00F07A91">
        <w:rPr>
          <w:sz w:val="28"/>
          <w:szCs w:val="28"/>
        </w:rPr>
        <w:t xml:space="preserve"> </w:t>
      </w:r>
      <w:proofErr w:type="spellStart"/>
      <w:r w:rsidRPr="00F07A91">
        <w:rPr>
          <w:sz w:val="28"/>
          <w:szCs w:val="28"/>
        </w:rPr>
        <w:t>впливають</w:t>
      </w:r>
      <w:proofErr w:type="spellEnd"/>
      <w:r w:rsidRPr="00F07A91">
        <w:rPr>
          <w:sz w:val="28"/>
          <w:szCs w:val="28"/>
        </w:rPr>
        <w:t xml:space="preserve"> на </w:t>
      </w:r>
      <w:proofErr w:type="spellStart"/>
      <w:r w:rsidRPr="00F07A91">
        <w:rPr>
          <w:sz w:val="28"/>
          <w:szCs w:val="28"/>
        </w:rPr>
        <w:t>соціально-економічний</w:t>
      </w:r>
      <w:proofErr w:type="spellEnd"/>
      <w:r w:rsidRPr="00F07A91">
        <w:rPr>
          <w:sz w:val="28"/>
          <w:szCs w:val="28"/>
        </w:rPr>
        <w:t xml:space="preserve"> </w:t>
      </w:r>
      <w:proofErr w:type="spellStart"/>
      <w:r w:rsidRPr="00F07A91">
        <w:rPr>
          <w:sz w:val="28"/>
          <w:szCs w:val="28"/>
        </w:rPr>
        <w:t>розвиток</w:t>
      </w:r>
      <w:proofErr w:type="spellEnd"/>
      <w:r w:rsidRPr="00F07A91">
        <w:rPr>
          <w:sz w:val="28"/>
          <w:szCs w:val="28"/>
        </w:rPr>
        <w:t xml:space="preserve"> таких </w:t>
      </w:r>
      <w:proofErr w:type="spellStart"/>
      <w:r w:rsidRPr="00F07A91">
        <w:rPr>
          <w:sz w:val="28"/>
          <w:szCs w:val="28"/>
        </w:rPr>
        <w:t>старостинських</w:t>
      </w:r>
      <w:proofErr w:type="spellEnd"/>
      <w:r w:rsidRPr="00F07A91">
        <w:rPr>
          <w:sz w:val="28"/>
          <w:szCs w:val="28"/>
        </w:rPr>
        <w:t xml:space="preserve"> </w:t>
      </w:r>
      <w:proofErr w:type="spellStart"/>
      <w:r w:rsidRPr="00F07A91">
        <w:rPr>
          <w:sz w:val="28"/>
          <w:szCs w:val="28"/>
        </w:rPr>
        <w:t>округів</w:t>
      </w:r>
      <w:proofErr w:type="spellEnd"/>
      <w:r w:rsidRPr="00F07A91">
        <w:rPr>
          <w:sz w:val="28"/>
          <w:szCs w:val="28"/>
        </w:rPr>
        <w:t xml:space="preserve"> та </w:t>
      </w:r>
      <w:proofErr w:type="spellStart"/>
      <w:r w:rsidRPr="00F07A91">
        <w:rPr>
          <w:sz w:val="28"/>
          <w:szCs w:val="28"/>
        </w:rPr>
        <w:t>відповідної</w:t>
      </w:r>
      <w:proofErr w:type="spellEnd"/>
      <w:r w:rsidRPr="00F07A91">
        <w:rPr>
          <w:sz w:val="28"/>
          <w:szCs w:val="28"/>
        </w:rPr>
        <w:t xml:space="preserve"> </w:t>
      </w:r>
      <w:proofErr w:type="spellStart"/>
      <w:r w:rsidRPr="00F07A91">
        <w:rPr>
          <w:sz w:val="28"/>
          <w:szCs w:val="28"/>
        </w:rPr>
        <w:t>територіальної</w:t>
      </w:r>
      <w:proofErr w:type="spellEnd"/>
      <w:r w:rsidRPr="00F07A91">
        <w:rPr>
          <w:sz w:val="28"/>
          <w:szCs w:val="28"/>
        </w:rPr>
        <w:t xml:space="preserve"> </w:t>
      </w:r>
      <w:proofErr w:type="spellStart"/>
      <w:r w:rsidRPr="00F07A91">
        <w:rPr>
          <w:sz w:val="28"/>
          <w:szCs w:val="28"/>
        </w:rPr>
        <w:t>громади</w:t>
      </w:r>
      <w:proofErr w:type="spellEnd"/>
      <w:r w:rsidRPr="00F07A91">
        <w:rPr>
          <w:sz w:val="28"/>
          <w:szCs w:val="28"/>
        </w:rPr>
        <w:t>.</w:t>
      </w:r>
    </w:p>
    <w:p w14:paraId="220B3FA8" w14:textId="006DBD87" w:rsidR="00AA0195" w:rsidRPr="00F07A91" w:rsidRDefault="002F079B" w:rsidP="00834513">
      <w:pPr>
        <w:pStyle w:val="rvps2"/>
        <w:shd w:val="clear" w:color="auto" w:fill="FFFFFF"/>
        <w:spacing w:before="0" w:beforeAutospacing="0" w:after="150" w:afterAutospacing="0" w:line="276" w:lineRule="auto"/>
        <w:jc w:val="both"/>
        <w:rPr>
          <w:b/>
          <w:bCs/>
          <w:sz w:val="28"/>
          <w:szCs w:val="28"/>
        </w:rPr>
      </w:pPr>
      <w:bookmarkStart w:id="15" w:name="n45"/>
      <w:bookmarkEnd w:id="15"/>
      <w:r w:rsidRPr="00F07A91">
        <w:rPr>
          <w:b/>
          <w:bCs/>
          <w:sz w:val="28"/>
          <w:szCs w:val="28"/>
          <w:lang w:val="uk-UA"/>
        </w:rPr>
        <w:t>Староста</w:t>
      </w:r>
      <w:r w:rsidR="00AA0195" w:rsidRPr="00F07A91">
        <w:rPr>
          <w:b/>
          <w:bCs/>
          <w:sz w:val="28"/>
          <w:szCs w:val="28"/>
        </w:rPr>
        <w:t>:</w:t>
      </w:r>
    </w:p>
    <w:p w14:paraId="2495C71B" w14:textId="37A794C8"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16" w:name="n46"/>
      <w:bookmarkEnd w:id="16"/>
      <w:r w:rsidRPr="00F07A91">
        <w:rPr>
          <w:sz w:val="28"/>
          <w:szCs w:val="28"/>
        </w:rPr>
        <w:t>1)</w:t>
      </w:r>
      <w:proofErr w:type="spellStart"/>
      <w:r w:rsidR="00AA0195" w:rsidRPr="00F07A91">
        <w:rPr>
          <w:sz w:val="28"/>
          <w:szCs w:val="28"/>
        </w:rPr>
        <w:t>уповноважений</w:t>
      </w:r>
      <w:proofErr w:type="spellEnd"/>
      <w:r w:rsidR="00AA0195" w:rsidRPr="00F07A91">
        <w:rPr>
          <w:sz w:val="28"/>
          <w:szCs w:val="28"/>
        </w:rPr>
        <w:t xml:space="preserve"> </w:t>
      </w:r>
      <w:r w:rsidR="00AA0195" w:rsidRPr="00F07A91">
        <w:rPr>
          <w:sz w:val="28"/>
          <w:szCs w:val="28"/>
          <w:lang w:val="uk-UA"/>
        </w:rPr>
        <w:t>Обухівською</w:t>
      </w:r>
      <w:r w:rsidR="00AA0195" w:rsidRPr="00F07A91">
        <w:rPr>
          <w:sz w:val="28"/>
          <w:szCs w:val="28"/>
        </w:rPr>
        <w:t xml:space="preserve"> </w:t>
      </w:r>
      <w:proofErr w:type="spellStart"/>
      <w:r w:rsidR="00AA0195" w:rsidRPr="00F07A91">
        <w:rPr>
          <w:sz w:val="28"/>
          <w:szCs w:val="28"/>
        </w:rPr>
        <w:t>селищною</w:t>
      </w:r>
      <w:proofErr w:type="spellEnd"/>
      <w:r w:rsidR="00AA0195" w:rsidRPr="00F07A91">
        <w:rPr>
          <w:sz w:val="28"/>
          <w:szCs w:val="28"/>
          <w:lang w:val="uk-UA"/>
        </w:rPr>
        <w:t xml:space="preserve"> </w:t>
      </w:r>
      <w:r w:rsidR="00AA0195" w:rsidRPr="00F07A91">
        <w:rPr>
          <w:sz w:val="28"/>
          <w:szCs w:val="28"/>
        </w:rPr>
        <w:t xml:space="preserve">радою, яка </w:t>
      </w:r>
      <w:proofErr w:type="spellStart"/>
      <w:r w:rsidR="00AA0195" w:rsidRPr="00F07A91">
        <w:rPr>
          <w:sz w:val="28"/>
          <w:szCs w:val="28"/>
        </w:rPr>
        <w:t>його</w:t>
      </w:r>
      <w:proofErr w:type="spellEnd"/>
      <w:r w:rsidR="00AA0195" w:rsidRPr="00F07A91">
        <w:rPr>
          <w:sz w:val="28"/>
          <w:szCs w:val="28"/>
        </w:rPr>
        <w:t xml:space="preserve"> затвердила, </w:t>
      </w:r>
      <w:proofErr w:type="spellStart"/>
      <w:r w:rsidR="00AA0195" w:rsidRPr="00F07A91">
        <w:rPr>
          <w:sz w:val="28"/>
          <w:szCs w:val="28"/>
        </w:rPr>
        <w:t>діяти</w:t>
      </w:r>
      <w:proofErr w:type="spellEnd"/>
      <w:r w:rsidR="00AA0195" w:rsidRPr="00F07A91">
        <w:rPr>
          <w:sz w:val="28"/>
          <w:szCs w:val="28"/>
        </w:rPr>
        <w:t xml:space="preserve"> в </w:t>
      </w:r>
      <w:proofErr w:type="spellStart"/>
      <w:r w:rsidR="00AA0195" w:rsidRPr="00F07A91">
        <w:rPr>
          <w:sz w:val="28"/>
          <w:szCs w:val="28"/>
        </w:rPr>
        <w:t>інтересах</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у </w:t>
      </w:r>
      <w:proofErr w:type="spellStart"/>
      <w:r w:rsidR="00AA0195" w:rsidRPr="00F07A91">
        <w:rPr>
          <w:sz w:val="28"/>
          <w:szCs w:val="28"/>
        </w:rPr>
        <w:t>виконавчих</w:t>
      </w:r>
      <w:proofErr w:type="spellEnd"/>
      <w:r w:rsidR="00AA0195" w:rsidRPr="00F07A91">
        <w:rPr>
          <w:sz w:val="28"/>
          <w:szCs w:val="28"/>
        </w:rPr>
        <w:t xml:space="preserve"> органах </w:t>
      </w:r>
      <w:proofErr w:type="spellStart"/>
      <w:r w:rsidR="00AA0195" w:rsidRPr="00F07A91">
        <w:rPr>
          <w:sz w:val="28"/>
          <w:szCs w:val="28"/>
        </w:rPr>
        <w:t>сільської</w:t>
      </w:r>
      <w:proofErr w:type="spellEnd"/>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w:t>
      </w:r>
      <w:proofErr w:type="spellStart"/>
      <w:r w:rsidR="00AA0195" w:rsidRPr="00F07A91">
        <w:rPr>
          <w:sz w:val="28"/>
          <w:szCs w:val="28"/>
        </w:rPr>
        <w:t>міської</w:t>
      </w:r>
      <w:proofErr w:type="spellEnd"/>
      <w:r w:rsidR="00AA0195" w:rsidRPr="00F07A91">
        <w:rPr>
          <w:sz w:val="28"/>
          <w:szCs w:val="28"/>
        </w:rPr>
        <w:t xml:space="preserve"> ради;</w:t>
      </w:r>
    </w:p>
    <w:p w14:paraId="21041DB1" w14:textId="2C735F1E"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17" w:name="n47"/>
      <w:bookmarkEnd w:id="17"/>
      <w:r w:rsidRPr="00F07A91">
        <w:rPr>
          <w:sz w:val="28"/>
          <w:szCs w:val="28"/>
        </w:rPr>
        <w:t>2)</w:t>
      </w:r>
      <w:proofErr w:type="spellStart"/>
      <w:r w:rsidR="00AA0195" w:rsidRPr="00F07A91">
        <w:rPr>
          <w:sz w:val="28"/>
          <w:szCs w:val="28"/>
        </w:rPr>
        <w:t>бере</w:t>
      </w:r>
      <w:proofErr w:type="spellEnd"/>
      <w:r w:rsidR="00AA0195" w:rsidRPr="00F07A91">
        <w:rPr>
          <w:sz w:val="28"/>
          <w:szCs w:val="28"/>
        </w:rPr>
        <w:t xml:space="preserve"> участь у </w:t>
      </w:r>
      <w:proofErr w:type="spellStart"/>
      <w:r w:rsidR="00AA0195" w:rsidRPr="00F07A91">
        <w:rPr>
          <w:sz w:val="28"/>
          <w:szCs w:val="28"/>
        </w:rPr>
        <w:t>пленарних</w:t>
      </w:r>
      <w:proofErr w:type="spellEnd"/>
      <w:r w:rsidR="00AA0195" w:rsidRPr="00F07A91">
        <w:rPr>
          <w:sz w:val="28"/>
          <w:szCs w:val="28"/>
        </w:rPr>
        <w:t xml:space="preserve"> </w:t>
      </w:r>
      <w:proofErr w:type="spellStart"/>
      <w:r w:rsidR="00AA0195" w:rsidRPr="00F07A91">
        <w:rPr>
          <w:sz w:val="28"/>
          <w:szCs w:val="28"/>
        </w:rPr>
        <w:t>засіданнях</w:t>
      </w:r>
      <w:proofErr w:type="spellEnd"/>
      <w:r w:rsidR="00AA0195" w:rsidRPr="00F07A91">
        <w:rPr>
          <w:sz w:val="28"/>
          <w:szCs w:val="28"/>
        </w:rPr>
        <w:t xml:space="preserve"> </w:t>
      </w:r>
      <w:r w:rsidR="00AA0195" w:rsidRPr="00F07A91">
        <w:rPr>
          <w:sz w:val="28"/>
          <w:szCs w:val="28"/>
          <w:lang w:val="uk-UA"/>
        </w:rPr>
        <w:t>Обухівської</w:t>
      </w:r>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 та </w:t>
      </w:r>
      <w:proofErr w:type="spellStart"/>
      <w:r w:rsidR="00AA0195" w:rsidRPr="00F07A91">
        <w:rPr>
          <w:sz w:val="28"/>
          <w:szCs w:val="28"/>
        </w:rPr>
        <w:t>засіданнях</w:t>
      </w:r>
      <w:proofErr w:type="spellEnd"/>
      <w:r w:rsidR="00AA0195" w:rsidRPr="00F07A91">
        <w:rPr>
          <w:sz w:val="28"/>
          <w:szCs w:val="28"/>
        </w:rPr>
        <w:t xml:space="preserve"> </w:t>
      </w:r>
      <w:proofErr w:type="spellStart"/>
      <w:r w:rsidR="00AA0195" w:rsidRPr="00F07A91">
        <w:rPr>
          <w:sz w:val="28"/>
          <w:szCs w:val="28"/>
        </w:rPr>
        <w:t>її</w:t>
      </w:r>
      <w:proofErr w:type="spellEnd"/>
      <w:r w:rsidR="00AA0195" w:rsidRPr="00F07A91">
        <w:rPr>
          <w:sz w:val="28"/>
          <w:szCs w:val="28"/>
        </w:rPr>
        <w:t xml:space="preserve"> </w:t>
      </w:r>
      <w:proofErr w:type="spellStart"/>
      <w:r w:rsidR="00AA0195" w:rsidRPr="00F07A91">
        <w:rPr>
          <w:sz w:val="28"/>
          <w:szCs w:val="28"/>
        </w:rPr>
        <w:t>постійних</w:t>
      </w:r>
      <w:proofErr w:type="spellEnd"/>
      <w:r w:rsidR="00AA0195" w:rsidRPr="00F07A91">
        <w:rPr>
          <w:sz w:val="28"/>
          <w:szCs w:val="28"/>
        </w:rPr>
        <w:t xml:space="preserve"> </w:t>
      </w:r>
      <w:proofErr w:type="spellStart"/>
      <w:r w:rsidR="00AA0195" w:rsidRPr="00F07A91">
        <w:rPr>
          <w:sz w:val="28"/>
          <w:szCs w:val="28"/>
        </w:rPr>
        <w:t>комісій</w:t>
      </w:r>
      <w:proofErr w:type="spellEnd"/>
      <w:r w:rsidR="00AA0195" w:rsidRPr="00F07A91">
        <w:rPr>
          <w:sz w:val="28"/>
          <w:szCs w:val="28"/>
        </w:rPr>
        <w:t xml:space="preserve"> з правом </w:t>
      </w:r>
      <w:proofErr w:type="spellStart"/>
      <w:r w:rsidR="00AA0195" w:rsidRPr="00F07A91">
        <w:rPr>
          <w:sz w:val="28"/>
          <w:szCs w:val="28"/>
        </w:rPr>
        <w:t>дорадчого</w:t>
      </w:r>
      <w:proofErr w:type="spellEnd"/>
      <w:r w:rsidR="00AA0195" w:rsidRPr="00F07A91">
        <w:rPr>
          <w:sz w:val="28"/>
          <w:szCs w:val="28"/>
        </w:rPr>
        <w:t xml:space="preserve"> голосу. </w:t>
      </w:r>
      <w:proofErr w:type="spellStart"/>
      <w:r w:rsidR="00AA0195" w:rsidRPr="00F07A91">
        <w:rPr>
          <w:sz w:val="28"/>
          <w:szCs w:val="28"/>
        </w:rPr>
        <w:t>Бере</w:t>
      </w:r>
      <w:proofErr w:type="spellEnd"/>
      <w:r w:rsidR="00AA0195" w:rsidRPr="00F07A91">
        <w:rPr>
          <w:sz w:val="28"/>
          <w:szCs w:val="28"/>
        </w:rPr>
        <w:t xml:space="preserve"> участь у </w:t>
      </w:r>
      <w:proofErr w:type="spellStart"/>
      <w:r w:rsidR="00AA0195" w:rsidRPr="00F07A91">
        <w:rPr>
          <w:sz w:val="28"/>
          <w:szCs w:val="28"/>
        </w:rPr>
        <w:t>засіданнях</w:t>
      </w:r>
      <w:proofErr w:type="spellEnd"/>
      <w:r w:rsidR="00AA0195" w:rsidRPr="00F07A91">
        <w:rPr>
          <w:sz w:val="28"/>
          <w:szCs w:val="28"/>
        </w:rPr>
        <w:t xml:space="preserve"> </w:t>
      </w:r>
      <w:proofErr w:type="spellStart"/>
      <w:r w:rsidR="00AA0195" w:rsidRPr="00F07A91">
        <w:rPr>
          <w:sz w:val="28"/>
          <w:szCs w:val="28"/>
        </w:rPr>
        <w:t>виконавчого</w:t>
      </w:r>
      <w:proofErr w:type="spellEnd"/>
      <w:r w:rsidR="00AA0195" w:rsidRPr="00F07A91">
        <w:rPr>
          <w:sz w:val="28"/>
          <w:szCs w:val="28"/>
        </w:rPr>
        <w:t xml:space="preserve"> </w:t>
      </w:r>
      <w:proofErr w:type="spellStart"/>
      <w:r w:rsidR="00AA0195" w:rsidRPr="00F07A91">
        <w:rPr>
          <w:sz w:val="28"/>
          <w:szCs w:val="28"/>
        </w:rPr>
        <w:t>комітету</w:t>
      </w:r>
      <w:proofErr w:type="spellEnd"/>
      <w:r w:rsidR="00AA0195" w:rsidRPr="00F07A91">
        <w:rPr>
          <w:sz w:val="28"/>
          <w:szCs w:val="28"/>
        </w:rPr>
        <w:t xml:space="preserve"> </w:t>
      </w:r>
      <w:r w:rsidR="00AA0195" w:rsidRPr="00F07A91">
        <w:rPr>
          <w:sz w:val="28"/>
          <w:szCs w:val="28"/>
          <w:lang w:val="uk-UA"/>
        </w:rPr>
        <w:t>Обухівської</w:t>
      </w:r>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w:t>
      </w:r>
    </w:p>
    <w:p w14:paraId="35F3E2B2" w14:textId="7741BEB6"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18" w:name="n48"/>
      <w:bookmarkEnd w:id="18"/>
      <w:r w:rsidRPr="00F07A91">
        <w:rPr>
          <w:sz w:val="28"/>
          <w:szCs w:val="28"/>
        </w:rPr>
        <w:t>3)</w:t>
      </w:r>
      <w:proofErr w:type="spellStart"/>
      <w:r w:rsidR="00AA0195" w:rsidRPr="00F07A91">
        <w:rPr>
          <w:sz w:val="28"/>
          <w:szCs w:val="28"/>
        </w:rPr>
        <w:t>має</w:t>
      </w:r>
      <w:proofErr w:type="spellEnd"/>
      <w:r w:rsidR="00AA0195" w:rsidRPr="00F07A91">
        <w:rPr>
          <w:sz w:val="28"/>
          <w:szCs w:val="28"/>
        </w:rPr>
        <w:t xml:space="preserve"> право на </w:t>
      </w:r>
      <w:proofErr w:type="spellStart"/>
      <w:r w:rsidR="00AA0195" w:rsidRPr="00F07A91">
        <w:rPr>
          <w:sz w:val="28"/>
          <w:szCs w:val="28"/>
        </w:rPr>
        <w:t>гарантований</w:t>
      </w:r>
      <w:proofErr w:type="spellEnd"/>
      <w:r w:rsidR="00AA0195" w:rsidRPr="00F07A91">
        <w:rPr>
          <w:sz w:val="28"/>
          <w:szCs w:val="28"/>
        </w:rPr>
        <w:t xml:space="preserve"> </w:t>
      </w:r>
      <w:proofErr w:type="spellStart"/>
      <w:r w:rsidR="00AA0195" w:rsidRPr="00F07A91">
        <w:rPr>
          <w:sz w:val="28"/>
          <w:szCs w:val="28"/>
        </w:rPr>
        <w:t>виступ</w:t>
      </w:r>
      <w:proofErr w:type="spellEnd"/>
      <w:r w:rsidR="00AA0195" w:rsidRPr="00F07A91">
        <w:rPr>
          <w:sz w:val="28"/>
          <w:szCs w:val="28"/>
        </w:rPr>
        <w:t xml:space="preserve"> на </w:t>
      </w:r>
      <w:proofErr w:type="spellStart"/>
      <w:r w:rsidR="00AA0195" w:rsidRPr="00F07A91">
        <w:rPr>
          <w:sz w:val="28"/>
          <w:szCs w:val="28"/>
        </w:rPr>
        <w:t>пленарних</w:t>
      </w:r>
      <w:proofErr w:type="spellEnd"/>
      <w:r w:rsidR="00AA0195" w:rsidRPr="00F07A91">
        <w:rPr>
          <w:sz w:val="28"/>
          <w:szCs w:val="28"/>
        </w:rPr>
        <w:t xml:space="preserve"> </w:t>
      </w:r>
      <w:proofErr w:type="spellStart"/>
      <w:r w:rsidR="00AA0195" w:rsidRPr="00F07A91">
        <w:rPr>
          <w:sz w:val="28"/>
          <w:szCs w:val="28"/>
        </w:rPr>
        <w:t>засіданнях</w:t>
      </w:r>
      <w:proofErr w:type="spellEnd"/>
      <w:r w:rsidR="00AA0195" w:rsidRPr="00F07A91">
        <w:rPr>
          <w:sz w:val="28"/>
          <w:szCs w:val="28"/>
        </w:rPr>
        <w:t xml:space="preserve"> </w:t>
      </w:r>
      <w:r w:rsidR="00AA0195" w:rsidRPr="00F07A91">
        <w:rPr>
          <w:sz w:val="28"/>
          <w:szCs w:val="28"/>
          <w:lang w:val="uk-UA"/>
        </w:rPr>
        <w:t>Обухівської</w:t>
      </w:r>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 </w:t>
      </w:r>
      <w:proofErr w:type="spellStart"/>
      <w:r w:rsidR="00AA0195" w:rsidRPr="00F07A91">
        <w:rPr>
          <w:sz w:val="28"/>
          <w:szCs w:val="28"/>
        </w:rPr>
        <w:t>засіданнях</w:t>
      </w:r>
      <w:proofErr w:type="spellEnd"/>
      <w:r w:rsidR="00AA0195" w:rsidRPr="00F07A91">
        <w:rPr>
          <w:sz w:val="28"/>
          <w:szCs w:val="28"/>
        </w:rPr>
        <w:t xml:space="preserve"> </w:t>
      </w:r>
      <w:proofErr w:type="spellStart"/>
      <w:r w:rsidR="00AA0195" w:rsidRPr="00F07A91">
        <w:rPr>
          <w:sz w:val="28"/>
          <w:szCs w:val="28"/>
        </w:rPr>
        <w:t>її</w:t>
      </w:r>
      <w:proofErr w:type="spellEnd"/>
      <w:r w:rsidR="00AA0195" w:rsidRPr="00F07A91">
        <w:rPr>
          <w:sz w:val="28"/>
          <w:szCs w:val="28"/>
        </w:rPr>
        <w:t xml:space="preserve"> </w:t>
      </w:r>
      <w:proofErr w:type="spellStart"/>
      <w:r w:rsidR="00AA0195" w:rsidRPr="00F07A91">
        <w:rPr>
          <w:sz w:val="28"/>
          <w:szCs w:val="28"/>
        </w:rPr>
        <w:t>постійних</w:t>
      </w:r>
      <w:proofErr w:type="spellEnd"/>
      <w:r w:rsidR="00AA0195" w:rsidRPr="00F07A91">
        <w:rPr>
          <w:sz w:val="28"/>
          <w:szCs w:val="28"/>
        </w:rPr>
        <w:t xml:space="preserve"> </w:t>
      </w:r>
      <w:proofErr w:type="spellStart"/>
      <w:r w:rsidR="00AA0195" w:rsidRPr="00F07A91">
        <w:rPr>
          <w:sz w:val="28"/>
          <w:szCs w:val="28"/>
        </w:rPr>
        <w:t>комісій</w:t>
      </w:r>
      <w:proofErr w:type="spellEnd"/>
      <w:r w:rsidR="00AA0195" w:rsidRPr="00F07A91">
        <w:rPr>
          <w:sz w:val="28"/>
          <w:szCs w:val="28"/>
        </w:rPr>
        <w:t xml:space="preserve"> та </w:t>
      </w:r>
      <w:proofErr w:type="spellStart"/>
      <w:r w:rsidR="00AA0195" w:rsidRPr="00F07A91">
        <w:rPr>
          <w:sz w:val="28"/>
          <w:szCs w:val="28"/>
        </w:rPr>
        <w:t>виконавчого</w:t>
      </w:r>
      <w:proofErr w:type="spellEnd"/>
      <w:r w:rsidR="00AA0195" w:rsidRPr="00F07A91">
        <w:rPr>
          <w:sz w:val="28"/>
          <w:szCs w:val="28"/>
        </w:rPr>
        <w:t xml:space="preserve"> </w:t>
      </w:r>
      <w:proofErr w:type="spellStart"/>
      <w:r w:rsidR="00AA0195" w:rsidRPr="00F07A91">
        <w:rPr>
          <w:sz w:val="28"/>
          <w:szCs w:val="28"/>
        </w:rPr>
        <w:t>комітету</w:t>
      </w:r>
      <w:proofErr w:type="spellEnd"/>
      <w:r w:rsidR="00AA0195" w:rsidRPr="00F07A91">
        <w:rPr>
          <w:sz w:val="28"/>
          <w:szCs w:val="28"/>
        </w:rPr>
        <w:t xml:space="preserve"> з </w:t>
      </w:r>
      <w:proofErr w:type="spellStart"/>
      <w:r w:rsidR="00AA0195" w:rsidRPr="00F07A91">
        <w:rPr>
          <w:sz w:val="28"/>
          <w:szCs w:val="28"/>
        </w:rPr>
        <w:t>питань</w:t>
      </w:r>
      <w:proofErr w:type="spellEnd"/>
      <w:r w:rsidR="00AA0195" w:rsidRPr="00F07A91">
        <w:rPr>
          <w:sz w:val="28"/>
          <w:szCs w:val="28"/>
        </w:rPr>
        <w:t xml:space="preserve">, </w:t>
      </w:r>
      <w:proofErr w:type="spellStart"/>
      <w:r w:rsidR="00AA0195" w:rsidRPr="00F07A91">
        <w:rPr>
          <w:sz w:val="28"/>
          <w:szCs w:val="28"/>
        </w:rPr>
        <w:t>що</w:t>
      </w:r>
      <w:proofErr w:type="spellEnd"/>
      <w:r w:rsidR="00AA0195" w:rsidRPr="00F07A91">
        <w:rPr>
          <w:sz w:val="28"/>
          <w:szCs w:val="28"/>
        </w:rPr>
        <w:t xml:space="preserve"> </w:t>
      </w:r>
      <w:proofErr w:type="spellStart"/>
      <w:r w:rsidR="00AA0195" w:rsidRPr="00F07A91">
        <w:rPr>
          <w:sz w:val="28"/>
          <w:szCs w:val="28"/>
        </w:rPr>
        <w:t>стосуються</w:t>
      </w:r>
      <w:proofErr w:type="spellEnd"/>
      <w:r w:rsidR="00AA0195" w:rsidRPr="00F07A91">
        <w:rPr>
          <w:sz w:val="28"/>
          <w:szCs w:val="28"/>
        </w:rPr>
        <w:t xml:space="preserve"> </w:t>
      </w:r>
      <w:proofErr w:type="spellStart"/>
      <w:r w:rsidR="00AA0195" w:rsidRPr="00F07A91">
        <w:rPr>
          <w:sz w:val="28"/>
          <w:szCs w:val="28"/>
        </w:rPr>
        <w:t>інтересів</w:t>
      </w:r>
      <w:proofErr w:type="spellEnd"/>
      <w:r w:rsidR="00AA0195" w:rsidRPr="00F07A91">
        <w:rPr>
          <w:sz w:val="28"/>
          <w:szCs w:val="28"/>
        </w:rPr>
        <w:t xml:space="preserve"> </w:t>
      </w:r>
      <w:proofErr w:type="spellStart"/>
      <w:r w:rsidR="00AA0195" w:rsidRPr="00F07A91">
        <w:rPr>
          <w:sz w:val="28"/>
          <w:szCs w:val="28"/>
        </w:rPr>
        <w:t>жителів</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старостинського округу;</w:t>
      </w:r>
    </w:p>
    <w:p w14:paraId="684CA6DF" w14:textId="5DCC9C86"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19" w:name="n49"/>
      <w:bookmarkEnd w:id="19"/>
      <w:r w:rsidRPr="00F07A91">
        <w:rPr>
          <w:sz w:val="28"/>
          <w:szCs w:val="28"/>
        </w:rPr>
        <w:t>4)</w:t>
      </w:r>
      <w:proofErr w:type="spellStart"/>
      <w:r w:rsidR="00AA0195" w:rsidRPr="00F07A91">
        <w:rPr>
          <w:sz w:val="28"/>
          <w:szCs w:val="28"/>
        </w:rPr>
        <w:t>сприяє</w:t>
      </w:r>
      <w:proofErr w:type="spellEnd"/>
      <w:r w:rsidR="00AA0195" w:rsidRPr="00F07A91">
        <w:rPr>
          <w:sz w:val="28"/>
          <w:szCs w:val="28"/>
        </w:rPr>
        <w:t xml:space="preserve"> жителям </w:t>
      </w:r>
      <w:proofErr w:type="spellStart"/>
      <w:r w:rsidR="00AA0195" w:rsidRPr="00F07A91">
        <w:rPr>
          <w:sz w:val="28"/>
          <w:szCs w:val="28"/>
        </w:rPr>
        <w:t>відповідного</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у </w:t>
      </w:r>
      <w:proofErr w:type="spellStart"/>
      <w:r w:rsidR="00AA0195" w:rsidRPr="00F07A91">
        <w:rPr>
          <w:sz w:val="28"/>
          <w:szCs w:val="28"/>
        </w:rPr>
        <w:t>підготовці</w:t>
      </w:r>
      <w:proofErr w:type="spellEnd"/>
      <w:r w:rsidR="00AA0195" w:rsidRPr="00F07A91">
        <w:rPr>
          <w:sz w:val="28"/>
          <w:szCs w:val="28"/>
        </w:rPr>
        <w:t xml:space="preserve"> </w:t>
      </w:r>
      <w:proofErr w:type="spellStart"/>
      <w:r w:rsidR="00AA0195" w:rsidRPr="00F07A91">
        <w:rPr>
          <w:sz w:val="28"/>
          <w:szCs w:val="28"/>
        </w:rPr>
        <w:t>документів</w:t>
      </w:r>
      <w:proofErr w:type="spellEnd"/>
      <w:r w:rsidR="00AA0195" w:rsidRPr="00F07A91">
        <w:rPr>
          <w:sz w:val="28"/>
          <w:szCs w:val="28"/>
        </w:rPr>
        <w:t xml:space="preserve">, </w:t>
      </w:r>
      <w:proofErr w:type="spellStart"/>
      <w:r w:rsidR="00AA0195" w:rsidRPr="00F07A91">
        <w:rPr>
          <w:sz w:val="28"/>
          <w:szCs w:val="28"/>
        </w:rPr>
        <w:t>що</w:t>
      </w:r>
      <w:proofErr w:type="spellEnd"/>
      <w:r w:rsidR="00AA0195" w:rsidRPr="00F07A91">
        <w:rPr>
          <w:sz w:val="28"/>
          <w:szCs w:val="28"/>
        </w:rPr>
        <w:t xml:space="preserve"> </w:t>
      </w:r>
      <w:proofErr w:type="spellStart"/>
      <w:r w:rsidR="00AA0195" w:rsidRPr="00F07A91">
        <w:rPr>
          <w:sz w:val="28"/>
          <w:szCs w:val="28"/>
        </w:rPr>
        <w:t>подаються</w:t>
      </w:r>
      <w:proofErr w:type="spellEnd"/>
      <w:r w:rsidR="00AA0195" w:rsidRPr="00F07A91">
        <w:rPr>
          <w:sz w:val="28"/>
          <w:szCs w:val="28"/>
        </w:rPr>
        <w:t xml:space="preserve"> до </w:t>
      </w:r>
      <w:proofErr w:type="spellStart"/>
      <w:r w:rsidR="00AA0195" w:rsidRPr="00F07A91">
        <w:rPr>
          <w:sz w:val="28"/>
          <w:szCs w:val="28"/>
        </w:rPr>
        <w:t>органів</w:t>
      </w:r>
      <w:proofErr w:type="spellEnd"/>
      <w:r w:rsidR="00AA0195" w:rsidRPr="00F07A91">
        <w:rPr>
          <w:sz w:val="28"/>
          <w:szCs w:val="28"/>
        </w:rPr>
        <w:t xml:space="preserve"> </w:t>
      </w:r>
      <w:proofErr w:type="spellStart"/>
      <w:r w:rsidR="00AA0195" w:rsidRPr="00F07A91">
        <w:rPr>
          <w:sz w:val="28"/>
          <w:szCs w:val="28"/>
        </w:rPr>
        <w:t>місцевого</w:t>
      </w:r>
      <w:proofErr w:type="spellEnd"/>
      <w:r w:rsidR="00AA0195" w:rsidRPr="00F07A91">
        <w:rPr>
          <w:sz w:val="28"/>
          <w:szCs w:val="28"/>
        </w:rPr>
        <w:t xml:space="preserve"> </w:t>
      </w:r>
      <w:proofErr w:type="spellStart"/>
      <w:r w:rsidR="00AA0195" w:rsidRPr="00F07A91">
        <w:rPr>
          <w:sz w:val="28"/>
          <w:szCs w:val="28"/>
        </w:rPr>
        <w:t>самоврядування</w:t>
      </w:r>
      <w:proofErr w:type="spellEnd"/>
      <w:r w:rsidR="00AA0195" w:rsidRPr="00F07A91">
        <w:rPr>
          <w:sz w:val="28"/>
          <w:szCs w:val="28"/>
        </w:rPr>
        <w:t xml:space="preserve"> та </w:t>
      </w:r>
      <w:proofErr w:type="spellStart"/>
      <w:r w:rsidR="00AA0195" w:rsidRPr="00F07A91">
        <w:rPr>
          <w:sz w:val="28"/>
          <w:szCs w:val="28"/>
        </w:rPr>
        <w:t>місцевих</w:t>
      </w:r>
      <w:proofErr w:type="spellEnd"/>
      <w:r w:rsidR="00AA0195" w:rsidRPr="00F07A91">
        <w:rPr>
          <w:sz w:val="28"/>
          <w:szCs w:val="28"/>
        </w:rPr>
        <w:t xml:space="preserve"> </w:t>
      </w:r>
      <w:proofErr w:type="spellStart"/>
      <w:r w:rsidR="00AA0195" w:rsidRPr="00F07A91">
        <w:rPr>
          <w:sz w:val="28"/>
          <w:szCs w:val="28"/>
        </w:rPr>
        <w:t>органів</w:t>
      </w:r>
      <w:proofErr w:type="spellEnd"/>
      <w:r w:rsidR="00AA0195" w:rsidRPr="00F07A91">
        <w:rPr>
          <w:sz w:val="28"/>
          <w:szCs w:val="28"/>
        </w:rPr>
        <w:t xml:space="preserve"> </w:t>
      </w:r>
      <w:proofErr w:type="spellStart"/>
      <w:r w:rsidR="00AA0195" w:rsidRPr="00F07A91">
        <w:rPr>
          <w:sz w:val="28"/>
          <w:szCs w:val="28"/>
        </w:rPr>
        <w:t>виконавчої</w:t>
      </w:r>
      <w:proofErr w:type="spellEnd"/>
      <w:r w:rsidR="00AA0195" w:rsidRPr="00F07A91">
        <w:rPr>
          <w:sz w:val="28"/>
          <w:szCs w:val="28"/>
        </w:rPr>
        <w:t xml:space="preserve"> </w:t>
      </w:r>
      <w:proofErr w:type="spellStart"/>
      <w:r w:rsidR="00AA0195" w:rsidRPr="00F07A91">
        <w:rPr>
          <w:sz w:val="28"/>
          <w:szCs w:val="28"/>
        </w:rPr>
        <w:t>влади</w:t>
      </w:r>
      <w:proofErr w:type="spellEnd"/>
      <w:r w:rsidR="00AA0195" w:rsidRPr="00F07A91">
        <w:rPr>
          <w:sz w:val="28"/>
          <w:szCs w:val="28"/>
        </w:rPr>
        <w:t xml:space="preserve">, а </w:t>
      </w:r>
      <w:proofErr w:type="spellStart"/>
      <w:r w:rsidR="00AA0195" w:rsidRPr="00F07A91">
        <w:rPr>
          <w:sz w:val="28"/>
          <w:szCs w:val="28"/>
        </w:rPr>
        <w:t>також</w:t>
      </w:r>
      <w:proofErr w:type="spellEnd"/>
      <w:r w:rsidR="00AA0195" w:rsidRPr="00F07A91">
        <w:rPr>
          <w:sz w:val="28"/>
          <w:szCs w:val="28"/>
        </w:rPr>
        <w:t xml:space="preserve"> у </w:t>
      </w:r>
      <w:proofErr w:type="spellStart"/>
      <w:r w:rsidR="00AA0195" w:rsidRPr="00F07A91">
        <w:rPr>
          <w:sz w:val="28"/>
          <w:szCs w:val="28"/>
        </w:rPr>
        <w:t>поданні</w:t>
      </w:r>
      <w:proofErr w:type="spellEnd"/>
      <w:r w:rsidR="00AA0195" w:rsidRPr="00F07A91">
        <w:rPr>
          <w:sz w:val="28"/>
          <w:szCs w:val="28"/>
        </w:rPr>
        <w:t xml:space="preserve"> </w:t>
      </w:r>
      <w:proofErr w:type="spellStart"/>
      <w:r w:rsidR="00AA0195" w:rsidRPr="00F07A91">
        <w:rPr>
          <w:sz w:val="28"/>
          <w:szCs w:val="28"/>
        </w:rPr>
        <w:t>відповідних</w:t>
      </w:r>
      <w:proofErr w:type="spellEnd"/>
      <w:r w:rsidR="00AA0195" w:rsidRPr="00F07A91">
        <w:rPr>
          <w:sz w:val="28"/>
          <w:szCs w:val="28"/>
        </w:rPr>
        <w:t xml:space="preserve"> </w:t>
      </w:r>
      <w:proofErr w:type="spellStart"/>
      <w:r w:rsidR="00AA0195" w:rsidRPr="00F07A91">
        <w:rPr>
          <w:sz w:val="28"/>
          <w:szCs w:val="28"/>
        </w:rPr>
        <w:t>документів</w:t>
      </w:r>
      <w:proofErr w:type="spellEnd"/>
      <w:r w:rsidR="00AA0195" w:rsidRPr="00F07A91">
        <w:rPr>
          <w:sz w:val="28"/>
          <w:szCs w:val="28"/>
        </w:rPr>
        <w:t xml:space="preserve"> до </w:t>
      </w:r>
      <w:proofErr w:type="spellStart"/>
      <w:r w:rsidR="00AA0195" w:rsidRPr="00F07A91">
        <w:rPr>
          <w:sz w:val="28"/>
          <w:szCs w:val="28"/>
        </w:rPr>
        <w:t>зазначених</w:t>
      </w:r>
      <w:proofErr w:type="spellEnd"/>
      <w:r w:rsidR="00AA0195" w:rsidRPr="00F07A91">
        <w:rPr>
          <w:sz w:val="28"/>
          <w:szCs w:val="28"/>
        </w:rPr>
        <w:t xml:space="preserve"> </w:t>
      </w:r>
      <w:proofErr w:type="spellStart"/>
      <w:r w:rsidR="00AA0195" w:rsidRPr="00F07A91">
        <w:rPr>
          <w:sz w:val="28"/>
          <w:szCs w:val="28"/>
        </w:rPr>
        <w:t>органів</w:t>
      </w:r>
      <w:proofErr w:type="spellEnd"/>
      <w:r w:rsidR="00AA0195" w:rsidRPr="00F07A91">
        <w:rPr>
          <w:sz w:val="28"/>
          <w:szCs w:val="28"/>
        </w:rPr>
        <w:t xml:space="preserve">. За </w:t>
      </w:r>
      <w:proofErr w:type="spellStart"/>
      <w:r w:rsidR="00AA0195" w:rsidRPr="00F07A91">
        <w:rPr>
          <w:sz w:val="28"/>
          <w:szCs w:val="28"/>
        </w:rPr>
        <w:t>рішенням</w:t>
      </w:r>
      <w:proofErr w:type="spellEnd"/>
      <w:r w:rsidR="00AA0195" w:rsidRPr="00F07A91">
        <w:rPr>
          <w:sz w:val="28"/>
          <w:szCs w:val="28"/>
        </w:rPr>
        <w:t xml:space="preserve"> </w:t>
      </w:r>
      <w:r w:rsidR="00AA0195" w:rsidRPr="00F07A91">
        <w:rPr>
          <w:sz w:val="28"/>
          <w:szCs w:val="28"/>
          <w:lang w:val="uk-UA"/>
        </w:rPr>
        <w:t>Обухівської</w:t>
      </w:r>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 </w:t>
      </w:r>
      <w:proofErr w:type="spellStart"/>
      <w:r w:rsidR="00AA0195" w:rsidRPr="00F07A91">
        <w:rPr>
          <w:sz w:val="28"/>
          <w:szCs w:val="28"/>
        </w:rPr>
        <w:t>виконує</w:t>
      </w:r>
      <w:proofErr w:type="spellEnd"/>
      <w:r w:rsidR="00AA0195" w:rsidRPr="00F07A91">
        <w:rPr>
          <w:sz w:val="28"/>
          <w:szCs w:val="28"/>
        </w:rPr>
        <w:t xml:space="preserve"> </w:t>
      </w:r>
      <w:proofErr w:type="spellStart"/>
      <w:r w:rsidR="00AA0195" w:rsidRPr="00F07A91">
        <w:rPr>
          <w:sz w:val="28"/>
          <w:szCs w:val="28"/>
        </w:rPr>
        <w:t>окремі</w:t>
      </w:r>
      <w:proofErr w:type="spellEnd"/>
      <w:r w:rsidR="00AA0195" w:rsidRPr="00F07A91">
        <w:rPr>
          <w:sz w:val="28"/>
          <w:szCs w:val="28"/>
        </w:rPr>
        <w:t xml:space="preserve"> </w:t>
      </w:r>
      <w:proofErr w:type="spellStart"/>
      <w:r w:rsidR="00AA0195" w:rsidRPr="00F07A91">
        <w:rPr>
          <w:sz w:val="28"/>
          <w:szCs w:val="28"/>
        </w:rPr>
        <w:t>завдання</w:t>
      </w:r>
      <w:proofErr w:type="spellEnd"/>
      <w:r w:rsidR="00AA0195" w:rsidRPr="00F07A91">
        <w:rPr>
          <w:sz w:val="28"/>
          <w:szCs w:val="28"/>
        </w:rPr>
        <w:t xml:space="preserve"> </w:t>
      </w:r>
      <w:proofErr w:type="spellStart"/>
      <w:r w:rsidR="00AA0195" w:rsidRPr="00F07A91">
        <w:rPr>
          <w:sz w:val="28"/>
          <w:szCs w:val="28"/>
        </w:rPr>
        <w:t>адміністратора</w:t>
      </w:r>
      <w:proofErr w:type="spellEnd"/>
      <w:r w:rsidR="00AA0195" w:rsidRPr="00F07A91">
        <w:rPr>
          <w:sz w:val="28"/>
          <w:szCs w:val="28"/>
        </w:rPr>
        <w:t xml:space="preserve"> центру </w:t>
      </w:r>
      <w:proofErr w:type="spellStart"/>
      <w:r w:rsidR="00AA0195" w:rsidRPr="00F07A91">
        <w:rPr>
          <w:sz w:val="28"/>
          <w:szCs w:val="28"/>
        </w:rPr>
        <w:t>надання</w:t>
      </w:r>
      <w:proofErr w:type="spellEnd"/>
      <w:r w:rsidR="00AA0195" w:rsidRPr="00F07A91">
        <w:rPr>
          <w:sz w:val="28"/>
          <w:szCs w:val="28"/>
        </w:rPr>
        <w:t xml:space="preserve"> </w:t>
      </w:r>
      <w:proofErr w:type="spellStart"/>
      <w:r w:rsidR="00AA0195" w:rsidRPr="00F07A91">
        <w:rPr>
          <w:sz w:val="28"/>
          <w:szCs w:val="28"/>
        </w:rPr>
        <w:t>адміністративних</w:t>
      </w:r>
      <w:proofErr w:type="spellEnd"/>
      <w:r w:rsidR="00AA0195" w:rsidRPr="00F07A91">
        <w:rPr>
          <w:sz w:val="28"/>
          <w:szCs w:val="28"/>
        </w:rPr>
        <w:t xml:space="preserve"> </w:t>
      </w:r>
      <w:proofErr w:type="spellStart"/>
      <w:r w:rsidR="00AA0195" w:rsidRPr="00F07A91">
        <w:rPr>
          <w:sz w:val="28"/>
          <w:szCs w:val="28"/>
        </w:rPr>
        <w:t>послуг</w:t>
      </w:r>
      <w:proofErr w:type="spellEnd"/>
      <w:r w:rsidR="00AA0195" w:rsidRPr="00F07A91">
        <w:rPr>
          <w:sz w:val="28"/>
          <w:szCs w:val="28"/>
        </w:rPr>
        <w:t xml:space="preserve"> (у </w:t>
      </w:r>
      <w:proofErr w:type="spellStart"/>
      <w:r w:rsidR="00AA0195" w:rsidRPr="00F07A91">
        <w:rPr>
          <w:sz w:val="28"/>
          <w:szCs w:val="28"/>
        </w:rPr>
        <w:t>разі</w:t>
      </w:r>
      <w:proofErr w:type="spellEnd"/>
      <w:r w:rsidR="00AA0195" w:rsidRPr="00F07A91">
        <w:rPr>
          <w:sz w:val="28"/>
          <w:szCs w:val="28"/>
        </w:rPr>
        <w:t xml:space="preserve"> </w:t>
      </w:r>
      <w:proofErr w:type="spellStart"/>
      <w:r w:rsidR="00AA0195" w:rsidRPr="00F07A91">
        <w:rPr>
          <w:sz w:val="28"/>
          <w:szCs w:val="28"/>
        </w:rPr>
        <w:t>утворення</w:t>
      </w:r>
      <w:proofErr w:type="spellEnd"/>
      <w:r w:rsidR="00AA0195" w:rsidRPr="00F07A91">
        <w:rPr>
          <w:sz w:val="28"/>
          <w:szCs w:val="28"/>
        </w:rPr>
        <w:t xml:space="preserve"> такого центру);</w:t>
      </w:r>
    </w:p>
    <w:p w14:paraId="5FAA9B8A" w14:textId="719F9919"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0" w:name="n50"/>
      <w:bookmarkEnd w:id="20"/>
      <w:r w:rsidRPr="00F07A91">
        <w:rPr>
          <w:sz w:val="28"/>
          <w:szCs w:val="28"/>
        </w:rPr>
        <w:lastRenderedPageBreak/>
        <w:t>5)</w:t>
      </w:r>
      <w:proofErr w:type="spellStart"/>
      <w:r w:rsidR="00AA0195" w:rsidRPr="00F07A91">
        <w:rPr>
          <w:sz w:val="28"/>
          <w:szCs w:val="28"/>
        </w:rPr>
        <w:t>бере</w:t>
      </w:r>
      <w:proofErr w:type="spellEnd"/>
      <w:r w:rsidR="00AA0195" w:rsidRPr="00F07A91">
        <w:rPr>
          <w:sz w:val="28"/>
          <w:szCs w:val="28"/>
        </w:rPr>
        <w:t xml:space="preserve"> участь в </w:t>
      </w:r>
      <w:proofErr w:type="spellStart"/>
      <w:r w:rsidR="00AA0195" w:rsidRPr="00F07A91">
        <w:rPr>
          <w:sz w:val="28"/>
          <w:szCs w:val="28"/>
        </w:rPr>
        <w:t>організації</w:t>
      </w:r>
      <w:proofErr w:type="spellEnd"/>
      <w:r w:rsidR="00AA0195" w:rsidRPr="00F07A91">
        <w:rPr>
          <w:sz w:val="28"/>
          <w:szCs w:val="28"/>
        </w:rPr>
        <w:t xml:space="preserve"> </w:t>
      </w:r>
      <w:proofErr w:type="spellStart"/>
      <w:r w:rsidR="00AA0195" w:rsidRPr="00F07A91">
        <w:rPr>
          <w:sz w:val="28"/>
          <w:szCs w:val="28"/>
        </w:rPr>
        <w:t>виконання</w:t>
      </w:r>
      <w:proofErr w:type="spellEnd"/>
      <w:r w:rsidR="00AA0195" w:rsidRPr="00F07A91">
        <w:rPr>
          <w:sz w:val="28"/>
          <w:szCs w:val="28"/>
        </w:rPr>
        <w:t xml:space="preserve"> </w:t>
      </w:r>
      <w:proofErr w:type="spellStart"/>
      <w:r w:rsidR="00AA0195" w:rsidRPr="00F07A91">
        <w:rPr>
          <w:sz w:val="28"/>
          <w:szCs w:val="28"/>
        </w:rPr>
        <w:t>рішень</w:t>
      </w:r>
      <w:proofErr w:type="spellEnd"/>
      <w:r w:rsidR="00AA0195" w:rsidRPr="00F07A91">
        <w:rPr>
          <w:sz w:val="28"/>
          <w:szCs w:val="28"/>
        </w:rPr>
        <w:t xml:space="preserve"> </w:t>
      </w:r>
      <w:r w:rsidR="00AA0195" w:rsidRPr="00F07A91">
        <w:rPr>
          <w:sz w:val="28"/>
          <w:szCs w:val="28"/>
          <w:lang w:val="uk-UA"/>
        </w:rPr>
        <w:t>Обухівської</w:t>
      </w:r>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 </w:t>
      </w:r>
      <w:proofErr w:type="spellStart"/>
      <w:r w:rsidR="00AA0195" w:rsidRPr="00F07A91">
        <w:rPr>
          <w:sz w:val="28"/>
          <w:szCs w:val="28"/>
        </w:rPr>
        <w:t>її</w:t>
      </w:r>
      <w:proofErr w:type="spellEnd"/>
      <w:r w:rsidR="00AA0195" w:rsidRPr="00F07A91">
        <w:rPr>
          <w:sz w:val="28"/>
          <w:szCs w:val="28"/>
        </w:rPr>
        <w:t xml:space="preserve"> </w:t>
      </w:r>
      <w:proofErr w:type="spellStart"/>
      <w:r w:rsidR="00AA0195" w:rsidRPr="00F07A91">
        <w:rPr>
          <w:sz w:val="28"/>
          <w:szCs w:val="28"/>
        </w:rPr>
        <w:t>виконавчого</w:t>
      </w:r>
      <w:proofErr w:type="spellEnd"/>
      <w:r w:rsidR="00AA0195" w:rsidRPr="00F07A91">
        <w:rPr>
          <w:sz w:val="28"/>
          <w:szCs w:val="28"/>
        </w:rPr>
        <w:t xml:space="preserve"> </w:t>
      </w:r>
      <w:proofErr w:type="spellStart"/>
      <w:r w:rsidR="00AA0195" w:rsidRPr="00F07A91">
        <w:rPr>
          <w:sz w:val="28"/>
          <w:szCs w:val="28"/>
        </w:rPr>
        <w:t>комітету</w:t>
      </w:r>
      <w:proofErr w:type="spellEnd"/>
      <w:r w:rsidR="00AA0195" w:rsidRPr="00F07A91">
        <w:rPr>
          <w:sz w:val="28"/>
          <w:szCs w:val="28"/>
        </w:rPr>
        <w:t xml:space="preserve">, </w:t>
      </w:r>
      <w:proofErr w:type="spellStart"/>
      <w:r w:rsidR="00AA0195" w:rsidRPr="00F07A91">
        <w:rPr>
          <w:sz w:val="28"/>
          <w:szCs w:val="28"/>
        </w:rPr>
        <w:t>розпоряджень</w:t>
      </w:r>
      <w:proofErr w:type="spellEnd"/>
      <w:r w:rsidR="00AA0195" w:rsidRPr="00F07A91">
        <w:rPr>
          <w:sz w:val="28"/>
          <w:szCs w:val="28"/>
        </w:rPr>
        <w:t xml:space="preserve"> </w:t>
      </w:r>
      <w:proofErr w:type="spellStart"/>
      <w:r w:rsidR="00AA0195" w:rsidRPr="00F07A91">
        <w:rPr>
          <w:sz w:val="28"/>
          <w:szCs w:val="28"/>
        </w:rPr>
        <w:t>селищного</w:t>
      </w:r>
      <w:proofErr w:type="spellEnd"/>
      <w:r w:rsidR="00AA0195" w:rsidRPr="00F07A91">
        <w:rPr>
          <w:sz w:val="28"/>
          <w:szCs w:val="28"/>
          <w:lang w:val="uk-UA"/>
        </w:rPr>
        <w:t xml:space="preserve"> </w:t>
      </w:r>
      <w:proofErr w:type="spellStart"/>
      <w:r w:rsidR="00AA0195" w:rsidRPr="00F07A91">
        <w:rPr>
          <w:sz w:val="28"/>
          <w:szCs w:val="28"/>
        </w:rPr>
        <w:t>голови</w:t>
      </w:r>
      <w:proofErr w:type="spellEnd"/>
      <w:r w:rsidR="00AA0195" w:rsidRPr="00F07A91">
        <w:rPr>
          <w:sz w:val="28"/>
          <w:szCs w:val="28"/>
        </w:rPr>
        <w:t xml:space="preserve"> на </w:t>
      </w:r>
      <w:proofErr w:type="spellStart"/>
      <w:r w:rsidR="00AA0195" w:rsidRPr="00F07A91">
        <w:rPr>
          <w:sz w:val="28"/>
          <w:szCs w:val="28"/>
        </w:rPr>
        <w:t>території</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та у </w:t>
      </w:r>
      <w:proofErr w:type="spellStart"/>
      <w:r w:rsidR="00AA0195" w:rsidRPr="00F07A91">
        <w:rPr>
          <w:sz w:val="28"/>
          <w:szCs w:val="28"/>
        </w:rPr>
        <w:t>здійсненні</w:t>
      </w:r>
      <w:proofErr w:type="spellEnd"/>
      <w:r w:rsidR="00AA0195" w:rsidRPr="00F07A91">
        <w:rPr>
          <w:sz w:val="28"/>
          <w:szCs w:val="28"/>
        </w:rPr>
        <w:t xml:space="preserve"> контролю за </w:t>
      </w:r>
      <w:proofErr w:type="spellStart"/>
      <w:r w:rsidR="00AA0195" w:rsidRPr="00F07A91">
        <w:rPr>
          <w:sz w:val="28"/>
          <w:szCs w:val="28"/>
        </w:rPr>
        <w:t>їх</w:t>
      </w:r>
      <w:proofErr w:type="spellEnd"/>
      <w:r w:rsidR="00AA0195" w:rsidRPr="00F07A91">
        <w:rPr>
          <w:sz w:val="28"/>
          <w:szCs w:val="28"/>
        </w:rPr>
        <w:t xml:space="preserve"> </w:t>
      </w:r>
      <w:proofErr w:type="spellStart"/>
      <w:r w:rsidR="00AA0195" w:rsidRPr="00F07A91">
        <w:rPr>
          <w:sz w:val="28"/>
          <w:szCs w:val="28"/>
        </w:rPr>
        <w:t>виконанням</w:t>
      </w:r>
      <w:proofErr w:type="spellEnd"/>
      <w:r w:rsidR="00AA0195" w:rsidRPr="00F07A91">
        <w:rPr>
          <w:sz w:val="28"/>
          <w:szCs w:val="28"/>
        </w:rPr>
        <w:t>;</w:t>
      </w:r>
    </w:p>
    <w:p w14:paraId="2F1DF7DE" w14:textId="1D32ED0C"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1" w:name="n51"/>
      <w:bookmarkEnd w:id="21"/>
      <w:r w:rsidRPr="00F07A91">
        <w:rPr>
          <w:sz w:val="28"/>
          <w:szCs w:val="28"/>
        </w:rPr>
        <w:t>6)</w:t>
      </w:r>
      <w:proofErr w:type="spellStart"/>
      <w:r w:rsidR="00AA0195" w:rsidRPr="00F07A91">
        <w:rPr>
          <w:sz w:val="28"/>
          <w:szCs w:val="28"/>
        </w:rPr>
        <w:t>бере</w:t>
      </w:r>
      <w:proofErr w:type="spellEnd"/>
      <w:r w:rsidR="00AA0195" w:rsidRPr="00F07A91">
        <w:rPr>
          <w:sz w:val="28"/>
          <w:szCs w:val="28"/>
        </w:rPr>
        <w:t xml:space="preserve"> участь у </w:t>
      </w:r>
      <w:proofErr w:type="spellStart"/>
      <w:r w:rsidR="00AA0195" w:rsidRPr="00F07A91">
        <w:rPr>
          <w:sz w:val="28"/>
          <w:szCs w:val="28"/>
        </w:rPr>
        <w:t>підготовці</w:t>
      </w:r>
      <w:proofErr w:type="spellEnd"/>
      <w:r w:rsidR="00AA0195" w:rsidRPr="00F07A91">
        <w:rPr>
          <w:sz w:val="28"/>
          <w:szCs w:val="28"/>
        </w:rPr>
        <w:t xml:space="preserve"> </w:t>
      </w:r>
      <w:proofErr w:type="spellStart"/>
      <w:r w:rsidR="00AA0195" w:rsidRPr="00F07A91">
        <w:rPr>
          <w:sz w:val="28"/>
          <w:szCs w:val="28"/>
        </w:rPr>
        <w:t>пропозицій</w:t>
      </w:r>
      <w:proofErr w:type="spellEnd"/>
      <w:r w:rsidR="00AA0195" w:rsidRPr="00F07A91">
        <w:rPr>
          <w:sz w:val="28"/>
          <w:szCs w:val="28"/>
        </w:rPr>
        <w:t xml:space="preserve"> </w:t>
      </w:r>
      <w:proofErr w:type="gramStart"/>
      <w:r w:rsidR="00AA0195" w:rsidRPr="00F07A91">
        <w:rPr>
          <w:sz w:val="28"/>
          <w:szCs w:val="28"/>
        </w:rPr>
        <w:t>до проекту</w:t>
      </w:r>
      <w:proofErr w:type="gramEnd"/>
      <w:r w:rsidR="00AA0195" w:rsidRPr="00F07A91">
        <w:rPr>
          <w:sz w:val="28"/>
          <w:szCs w:val="28"/>
        </w:rPr>
        <w:t xml:space="preserve"> </w:t>
      </w:r>
      <w:proofErr w:type="spellStart"/>
      <w:r w:rsidR="00AA0195" w:rsidRPr="00F07A91">
        <w:rPr>
          <w:sz w:val="28"/>
          <w:szCs w:val="28"/>
        </w:rPr>
        <w:t>місцевого</w:t>
      </w:r>
      <w:proofErr w:type="spellEnd"/>
      <w:r w:rsidR="00AA0195" w:rsidRPr="00F07A91">
        <w:rPr>
          <w:sz w:val="28"/>
          <w:szCs w:val="28"/>
        </w:rPr>
        <w:t xml:space="preserve"> бюджету в </w:t>
      </w:r>
      <w:proofErr w:type="spellStart"/>
      <w:r w:rsidR="00AA0195" w:rsidRPr="00F07A91">
        <w:rPr>
          <w:sz w:val="28"/>
          <w:szCs w:val="28"/>
        </w:rPr>
        <w:t>частині</w:t>
      </w:r>
      <w:proofErr w:type="spellEnd"/>
      <w:r w:rsidR="00AA0195" w:rsidRPr="00F07A91">
        <w:rPr>
          <w:sz w:val="28"/>
          <w:szCs w:val="28"/>
        </w:rPr>
        <w:t xml:space="preserve"> </w:t>
      </w:r>
      <w:proofErr w:type="spellStart"/>
      <w:r w:rsidR="00AA0195" w:rsidRPr="00F07A91">
        <w:rPr>
          <w:sz w:val="28"/>
          <w:szCs w:val="28"/>
        </w:rPr>
        <w:t>фінансування</w:t>
      </w:r>
      <w:proofErr w:type="spellEnd"/>
      <w:r w:rsidR="00AA0195" w:rsidRPr="00F07A91">
        <w:rPr>
          <w:sz w:val="28"/>
          <w:szCs w:val="28"/>
        </w:rPr>
        <w:t xml:space="preserve"> </w:t>
      </w:r>
      <w:proofErr w:type="spellStart"/>
      <w:r w:rsidR="00AA0195" w:rsidRPr="00F07A91">
        <w:rPr>
          <w:sz w:val="28"/>
          <w:szCs w:val="28"/>
        </w:rPr>
        <w:t>програм</w:t>
      </w:r>
      <w:proofErr w:type="spellEnd"/>
      <w:r w:rsidR="00AA0195" w:rsidRPr="00F07A91">
        <w:rPr>
          <w:sz w:val="28"/>
          <w:szCs w:val="28"/>
        </w:rPr>
        <w:t xml:space="preserve">, </w:t>
      </w:r>
      <w:proofErr w:type="spellStart"/>
      <w:r w:rsidR="00AA0195" w:rsidRPr="00F07A91">
        <w:rPr>
          <w:sz w:val="28"/>
          <w:szCs w:val="28"/>
        </w:rPr>
        <w:t>що</w:t>
      </w:r>
      <w:proofErr w:type="spellEnd"/>
      <w:r w:rsidR="00AA0195" w:rsidRPr="00F07A91">
        <w:rPr>
          <w:sz w:val="28"/>
          <w:szCs w:val="28"/>
        </w:rPr>
        <w:t xml:space="preserve"> </w:t>
      </w:r>
      <w:proofErr w:type="spellStart"/>
      <w:r w:rsidR="00AA0195" w:rsidRPr="00F07A91">
        <w:rPr>
          <w:sz w:val="28"/>
          <w:szCs w:val="28"/>
        </w:rPr>
        <w:t>реалізуються</w:t>
      </w:r>
      <w:proofErr w:type="spellEnd"/>
      <w:r w:rsidR="00AA0195" w:rsidRPr="00F07A91">
        <w:rPr>
          <w:sz w:val="28"/>
          <w:szCs w:val="28"/>
        </w:rPr>
        <w:t xml:space="preserve"> на </w:t>
      </w:r>
      <w:proofErr w:type="spellStart"/>
      <w:r w:rsidR="00AA0195" w:rsidRPr="00F07A91">
        <w:rPr>
          <w:sz w:val="28"/>
          <w:szCs w:val="28"/>
        </w:rPr>
        <w:t>території</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старостинського округу;</w:t>
      </w:r>
    </w:p>
    <w:p w14:paraId="2BBAC75B" w14:textId="732B4E47" w:rsidR="00AA0195" w:rsidRPr="00F07A91" w:rsidRDefault="003D7810" w:rsidP="003D7810">
      <w:pPr>
        <w:pStyle w:val="rvps2"/>
        <w:shd w:val="clear" w:color="auto" w:fill="FFFFFF"/>
        <w:spacing w:before="0" w:beforeAutospacing="0" w:after="150" w:afterAutospacing="0" w:line="276" w:lineRule="auto"/>
        <w:jc w:val="both"/>
        <w:rPr>
          <w:sz w:val="28"/>
          <w:szCs w:val="28"/>
          <w:lang w:val="uk-UA"/>
        </w:rPr>
      </w:pPr>
      <w:bookmarkStart w:id="22" w:name="n52"/>
      <w:bookmarkEnd w:id="22"/>
      <w:r w:rsidRPr="00F07A91">
        <w:rPr>
          <w:sz w:val="28"/>
          <w:szCs w:val="28"/>
        </w:rPr>
        <w:t>7)</w:t>
      </w:r>
      <w:r w:rsidR="00AA0195" w:rsidRPr="00F07A91">
        <w:rPr>
          <w:sz w:val="28"/>
          <w:szCs w:val="28"/>
        </w:rPr>
        <w:t xml:space="preserve">вносить </w:t>
      </w:r>
      <w:proofErr w:type="spellStart"/>
      <w:r w:rsidR="00AA0195" w:rsidRPr="00F07A91">
        <w:rPr>
          <w:sz w:val="28"/>
          <w:szCs w:val="28"/>
        </w:rPr>
        <w:t>пропозиції</w:t>
      </w:r>
      <w:proofErr w:type="spellEnd"/>
      <w:r w:rsidR="00AA0195" w:rsidRPr="00F07A91">
        <w:rPr>
          <w:sz w:val="28"/>
          <w:szCs w:val="28"/>
        </w:rPr>
        <w:t xml:space="preserve"> до </w:t>
      </w:r>
      <w:proofErr w:type="spellStart"/>
      <w:r w:rsidR="00AA0195" w:rsidRPr="00F07A91">
        <w:rPr>
          <w:sz w:val="28"/>
          <w:szCs w:val="28"/>
        </w:rPr>
        <w:t>виконавчого</w:t>
      </w:r>
      <w:proofErr w:type="spellEnd"/>
      <w:r w:rsidR="00AA0195" w:rsidRPr="00F07A91">
        <w:rPr>
          <w:sz w:val="28"/>
          <w:szCs w:val="28"/>
        </w:rPr>
        <w:t xml:space="preserve"> </w:t>
      </w:r>
      <w:proofErr w:type="spellStart"/>
      <w:r w:rsidR="00AA0195" w:rsidRPr="00F07A91">
        <w:rPr>
          <w:sz w:val="28"/>
          <w:szCs w:val="28"/>
        </w:rPr>
        <w:t>комітету</w:t>
      </w:r>
      <w:proofErr w:type="spellEnd"/>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 з </w:t>
      </w:r>
      <w:proofErr w:type="spellStart"/>
      <w:r w:rsidR="00AA0195" w:rsidRPr="00F07A91">
        <w:rPr>
          <w:sz w:val="28"/>
          <w:szCs w:val="28"/>
        </w:rPr>
        <w:t>питань</w:t>
      </w:r>
      <w:proofErr w:type="spellEnd"/>
      <w:r w:rsidR="00AA0195" w:rsidRPr="00F07A91">
        <w:rPr>
          <w:sz w:val="28"/>
          <w:szCs w:val="28"/>
        </w:rPr>
        <w:t xml:space="preserve"> </w:t>
      </w:r>
      <w:proofErr w:type="spellStart"/>
      <w:r w:rsidR="00AA0195" w:rsidRPr="00F07A91">
        <w:rPr>
          <w:sz w:val="28"/>
          <w:szCs w:val="28"/>
        </w:rPr>
        <w:t>діяльності</w:t>
      </w:r>
      <w:proofErr w:type="spellEnd"/>
      <w:r w:rsidR="00AA0195" w:rsidRPr="00F07A91">
        <w:rPr>
          <w:sz w:val="28"/>
          <w:szCs w:val="28"/>
        </w:rPr>
        <w:t xml:space="preserve"> на </w:t>
      </w:r>
      <w:proofErr w:type="spellStart"/>
      <w:r w:rsidR="00AA0195" w:rsidRPr="00F07A91">
        <w:rPr>
          <w:sz w:val="28"/>
          <w:szCs w:val="28"/>
        </w:rPr>
        <w:t>території</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w:t>
      </w:r>
      <w:proofErr w:type="spellStart"/>
      <w:r w:rsidR="00AA0195" w:rsidRPr="00F07A91">
        <w:rPr>
          <w:sz w:val="28"/>
          <w:szCs w:val="28"/>
        </w:rPr>
        <w:t>виконавчих</w:t>
      </w:r>
      <w:proofErr w:type="spellEnd"/>
      <w:r w:rsidR="00AA0195" w:rsidRPr="00F07A91">
        <w:rPr>
          <w:sz w:val="28"/>
          <w:szCs w:val="28"/>
        </w:rPr>
        <w:t xml:space="preserve"> </w:t>
      </w:r>
      <w:proofErr w:type="spellStart"/>
      <w:r w:rsidR="00AA0195" w:rsidRPr="00F07A91">
        <w:rPr>
          <w:sz w:val="28"/>
          <w:szCs w:val="28"/>
        </w:rPr>
        <w:t>органів</w:t>
      </w:r>
      <w:proofErr w:type="spellEnd"/>
      <w:r w:rsidR="00AA0195" w:rsidRPr="00F07A91">
        <w:rPr>
          <w:sz w:val="28"/>
          <w:szCs w:val="28"/>
        </w:rPr>
        <w:t xml:space="preserve"> </w:t>
      </w:r>
      <w:r w:rsidR="00AA0195" w:rsidRPr="00F07A91">
        <w:rPr>
          <w:sz w:val="28"/>
          <w:szCs w:val="28"/>
          <w:lang w:val="uk-UA"/>
        </w:rPr>
        <w:t xml:space="preserve">селищної </w:t>
      </w:r>
      <w:r w:rsidR="00AA0195" w:rsidRPr="00F07A91">
        <w:rPr>
          <w:sz w:val="28"/>
          <w:szCs w:val="28"/>
        </w:rPr>
        <w:t xml:space="preserve">ради, </w:t>
      </w:r>
      <w:proofErr w:type="spellStart"/>
      <w:r w:rsidR="00AA0195" w:rsidRPr="00F07A91">
        <w:rPr>
          <w:sz w:val="28"/>
          <w:szCs w:val="28"/>
        </w:rPr>
        <w:t>підприємств</w:t>
      </w:r>
      <w:proofErr w:type="spellEnd"/>
      <w:r w:rsidR="00AA0195" w:rsidRPr="00F07A91">
        <w:rPr>
          <w:sz w:val="28"/>
          <w:szCs w:val="28"/>
        </w:rPr>
        <w:t xml:space="preserve">, </w:t>
      </w:r>
      <w:proofErr w:type="spellStart"/>
      <w:r w:rsidR="00AA0195" w:rsidRPr="00F07A91">
        <w:rPr>
          <w:sz w:val="28"/>
          <w:szCs w:val="28"/>
        </w:rPr>
        <w:t>установ</w:t>
      </w:r>
      <w:proofErr w:type="spellEnd"/>
      <w:r w:rsidR="00AA0195" w:rsidRPr="00F07A91">
        <w:rPr>
          <w:sz w:val="28"/>
          <w:szCs w:val="28"/>
        </w:rPr>
        <w:t xml:space="preserve">, </w:t>
      </w:r>
      <w:proofErr w:type="spellStart"/>
      <w:r w:rsidR="00AA0195" w:rsidRPr="00F07A91">
        <w:rPr>
          <w:sz w:val="28"/>
          <w:szCs w:val="28"/>
        </w:rPr>
        <w:t>організацій</w:t>
      </w:r>
      <w:proofErr w:type="spellEnd"/>
      <w:r w:rsidR="00AA0195" w:rsidRPr="00F07A91">
        <w:rPr>
          <w:sz w:val="28"/>
          <w:szCs w:val="28"/>
        </w:rPr>
        <w:t xml:space="preserve"> </w:t>
      </w:r>
      <w:proofErr w:type="spellStart"/>
      <w:r w:rsidR="00AA0195" w:rsidRPr="00F07A91">
        <w:rPr>
          <w:sz w:val="28"/>
          <w:szCs w:val="28"/>
        </w:rPr>
        <w:t>комунальної</w:t>
      </w:r>
      <w:proofErr w:type="spellEnd"/>
      <w:r w:rsidR="00AA0195" w:rsidRPr="00F07A91">
        <w:rPr>
          <w:sz w:val="28"/>
          <w:szCs w:val="28"/>
        </w:rPr>
        <w:t xml:space="preserve"> </w:t>
      </w:r>
      <w:proofErr w:type="spellStart"/>
      <w:r w:rsidR="00AA0195" w:rsidRPr="00F07A91">
        <w:rPr>
          <w:sz w:val="28"/>
          <w:szCs w:val="28"/>
        </w:rPr>
        <w:t>власності</w:t>
      </w:r>
      <w:proofErr w:type="spellEnd"/>
      <w:r w:rsidR="00AA0195" w:rsidRPr="00F07A91">
        <w:rPr>
          <w:sz w:val="28"/>
          <w:szCs w:val="28"/>
        </w:rPr>
        <w:t xml:space="preserve"> та </w:t>
      </w:r>
      <w:proofErr w:type="spellStart"/>
      <w:r w:rsidR="00AA0195" w:rsidRPr="00F07A91">
        <w:rPr>
          <w:sz w:val="28"/>
          <w:szCs w:val="28"/>
        </w:rPr>
        <w:t>їх</w:t>
      </w:r>
      <w:proofErr w:type="spellEnd"/>
      <w:r w:rsidR="00AA0195" w:rsidRPr="00F07A91">
        <w:rPr>
          <w:sz w:val="28"/>
          <w:szCs w:val="28"/>
        </w:rPr>
        <w:t xml:space="preserve"> </w:t>
      </w:r>
      <w:proofErr w:type="spellStart"/>
      <w:r w:rsidR="00AA0195" w:rsidRPr="00F07A91">
        <w:rPr>
          <w:sz w:val="28"/>
          <w:szCs w:val="28"/>
        </w:rPr>
        <w:t>посадових</w:t>
      </w:r>
      <w:proofErr w:type="spellEnd"/>
      <w:r w:rsidR="00AA0195" w:rsidRPr="00F07A91">
        <w:rPr>
          <w:sz w:val="28"/>
          <w:szCs w:val="28"/>
        </w:rPr>
        <w:t xml:space="preserve"> </w:t>
      </w:r>
      <w:proofErr w:type="spellStart"/>
      <w:r w:rsidR="00AA0195" w:rsidRPr="00F07A91">
        <w:rPr>
          <w:sz w:val="28"/>
          <w:szCs w:val="28"/>
        </w:rPr>
        <w:t>осіб</w:t>
      </w:r>
      <w:proofErr w:type="spellEnd"/>
      <w:r w:rsidR="00AA0195" w:rsidRPr="00F07A91">
        <w:rPr>
          <w:sz w:val="28"/>
          <w:szCs w:val="28"/>
        </w:rPr>
        <w:t>;</w:t>
      </w:r>
    </w:p>
    <w:p w14:paraId="377EC161" w14:textId="09AEBE8D"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3" w:name="n53"/>
      <w:bookmarkEnd w:id="23"/>
      <w:r w:rsidRPr="00F07A91">
        <w:rPr>
          <w:sz w:val="28"/>
          <w:szCs w:val="28"/>
        </w:rPr>
        <w:t>8)</w:t>
      </w:r>
      <w:proofErr w:type="spellStart"/>
      <w:r w:rsidR="00AA0195" w:rsidRPr="00F07A91">
        <w:rPr>
          <w:sz w:val="28"/>
          <w:szCs w:val="28"/>
        </w:rPr>
        <w:t>бере</w:t>
      </w:r>
      <w:proofErr w:type="spellEnd"/>
      <w:r w:rsidR="00AA0195" w:rsidRPr="00F07A91">
        <w:rPr>
          <w:sz w:val="28"/>
          <w:szCs w:val="28"/>
        </w:rPr>
        <w:t xml:space="preserve"> участь у </w:t>
      </w:r>
      <w:proofErr w:type="spellStart"/>
      <w:r w:rsidR="00AA0195" w:rsidRPr="00F07A91">
        <w:rPr>
          <w:sz w:val="28"/>
          <w:szCs w:val="28"/>
        </w:rPr>
        <w:t>підготовці</w:t>
      </w:r>
      <w:proofErr w:type="spellEnd"/>
      <w:r w:rsidR="00AA0195" w:rsidRPr="00F07A91">
        <w:rPr>
          <w:sz w:val="28"/>
          <w:szCs w:val="28"/>
        </w:rPr>
        <w:t xml:space="preserve"> </w:t>
      </w:r>
      <w:proofErr w:type="spellStart"/>
      <w:r w:rsidR="00AA0195" w:rsidRPr="00F07A91">
        <w:rPr>
          <w:sz w:val="28"/>
          <w:szCs w:val="28"/>
        </w:rPr>
        <w:t>проектів</w:t>
      </w:r>
      <w:proofErr w:type="spellEnd"/>
      <w:r w:rsidR="00AA0195" w:rsidRPr="00F07A91">
        <w:rPr>
          <w:sz w:val="28"/>
          <w:szCs w:val="28"/>
        </w:rPr>
        <w:t xml:space="preserve"> </w:t>
      </w:r>
      <w:proofErr w:type="spellStart"/>
      <w:r w:rsidR="00AA0195" w:rsidRPr="00F07A91">
        <w:rPr>
          <w:sz w:val="28"/>
          <w:szCs w:val="28"/>
        </w:rPr>
        <w:t>рішень</w:t>
      </w:r>
      <w:proofErr w:type="spellEnd"/>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lang w:val="uk-UA"/>
        </w:rPr>
        <w:t xml:space="preserve"> </w:t>
      </w:r>
      <w:r w:rsidR="00AA0195" w:rsidRPr="00F07A91">
        <w:rPr>
          <w:sz w:val="28"/>
          <w:szCs w:val="28"/>
        </w:rPr>
        <w:t xml:space="preserve">ради, </w:t>
      </w:r>
      <w:proofErr w:type="spellStart"/>
      <w:r w:rsidR="00AA0195" w:rsidRPr="00F07A91">
        <w:rPr>
          <w:sz w:val="28"/>
          <w:szCs w:val="28"/>
        </w:rPr>
        <w:t>що</w:t>
      </w:r>
      <w:proofErr w:type="spellEnd"/>
      <w:r w:rsidR="00AA0195" w:rsidRPr="00F07A91">
        <w:rPr>
          <w:sz w:val="28"/>
          <w:szCs w:val="28"/>
        </w:rPr>
        <w:t xml:space="preserve"> </w:t>
      </w:r>
      <w:proofErr w:type="spellStart"/>
      <w:r w:rsidR="00AA0195" w:rsidRPr="00F07A91">
        <w:rPr>
          <w:sz w:val="28"/>
          <w:szCs w:val="28"/>
        </w:rPr>
        <w:t>стосуються</w:t>
      </w:r>
      <w:proofErr w:type="spellEnd"/>
      <w:r w:rsidR="00AA0195" w:rsidRPr="00F07A91">
        <w:rPr>
          <w:sz w:val="28"/>
          <w:szCs w:val="28"/>
        </w:rPr>
        <w:t xml:space="preserve"> майна </w:t>
      </w:r>
      <w:proofErr w:type="spellStart"/>
      <w:r w:rsidR="00AA0195" w:rsidRPr="00F07A91">
        <w:rPr>
          <w:sz w:val="28"/>
          <w:szCs w:val="28"/>
        </w:rPr>
        <w:t>територіальної</w:t>
      </w:r>
      <w:proofErr w:type="spellEnd"/>
      <w:r w:rsidR="00AA0195" w:rsidRPr="00F07A91">
        <w:rPr>
          <w:sz w:val="28"/>
          <w:szCs w:val="28"/>
        </w:rPr>
        <w:t xml:space="preserve"> </w:t>
      </w:r>
      <w:proofErr w:type="spellStart"/>
      <w:r w:rsidR="00AA0195" w:rsidRPr="00F07A91">
        <w:rPr>
          <w:sz w:val="28"/>
          <w:szCs w:val="28"/>
        </w:rPr>
        <w:t>громади</w:t>
      </w:r>
      <w:proofErr w:type="spellEnd"/>
      <w:r w:rsidR="00AA0195" w:rsidRPr="00F07A91">
        <w:rPr>
          <w:sz w:val="28"/>
          <w:szCs w:val="28"/>
        </w:rPr>
        <w:t xml:space="preserve">, </w:t>
      </w:r>
      <w:proofErr w:type="spellStart"/>
      <w:r w:rsidR="00AA0195" w:rsidRPr="00F07A91">
        <w:rPr>
          <w:sz w:val="28"/>
          <w:szCs w:val="28"/>
        </w:rPr>
        <w:t>розташованого</w:t>
      </w:r>
      <w:proofErr w:type="spellEnd"/>
      <w:r w:rsidR="00AA0195" w:rsidRPr="00F07A91">
        <w:rPr>
          <w:sz w:val="28"/>
          <w:szCs w:val="28"/>
        </w:rPr>
        <w:t xml:space="preserve"> на </w:t>
      </w:r>
      <w:proofErr w:type="spellStart"/>
      <w:r w:rsidR="00AA0195" w:rsidRPr="00F07A91">
        <w:rPr>
          <w:sz w:val="28"/>
          <w:szCs w:val="28"/>
        </w:rPr>
        <w:t>території</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w:t>
      </w:r>
    </w:p>
    <w:p w14:paraId="14CD7F7B" w14:textId="580FD178"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4" w:name="n54"/>
      <w:bookmarkEnd w:id="24"/>
      <w:r w:rsidRPr="00F07A91">
        <w:rPr>
          <w:sz w:val="28"/>
          <w:szCs w:val="28"/>
        </w:rPr>
        <w:t>9)</w:t>
      </w:r>
      <w:proofErr w:type="spellStart"/>
      <w:r w:rsidR="00AA0195" w:rsidRPr="00F07A91">
        <w:rPr>
          <w:sz w:val="28"/>
          <w:szCs w:val="28"/>
        </w:rPr>
        <w:t>бере</w:t>
      </w:r>
      <w:proofErr w:type="spellEnd"/>
      <w:r w:rsidR="00AA0195" w:rsidRPr="00F07A91">
        <w:rPr>
          <w:sz w:val="28"/>
          <w:szCs w:val="28"/>
        </w:rPr>
        <w:t xml:space="preserve"> участь у </w:t>
      </w:r>
      <w:proofErr w:type="spellStart"/>
      <w:r w:rsidR="00AA0195" w:rsidRPr="00F07A91">
        <w:rPr>
          <w:sz w:val="28"/>
          <w:szCs w:val="28"/>
        </w:rPr>
        <w:t>здійсненні</w:t>
      </w:r>
      <w:proofErr w:type="spellEnd"/>
      <w:r w:rsidR="00AA0195" w:rsidRPr="00F07A91">
        <w:rPr>
          <w:sz w:val="28"/>
          <w:szCs w:val="28"/>
        </w:rPr>
        <w:t xml:space="preserve"> контролю за </w:t>
      </w:r>
      <w:proofErr w:type="spellStart"/>
      <w:r w:rsidR="00AA0195" w:rsidRPr="00F07A91">
        <w:rPr>
          <w:sz w:val="28"/>
          <w:szCs w:val="28"/>
        </w:rPr>
        <w:t>використанням</w:t>
      </w:r>
      <w:proofErr w:type="spellEnd"/>
      <w:r w:rsidR="00AA0195" w:rsidRPr="00F07A91">
        <w:rPr>
          <w:sz w:val="28"/>
          <w:szCs w:val="28"/>
        </w:rPr>
        <w:t xml:space="preserve"> </w:t>
      </w:r>
      <w:proofErr w:type="spellStart"/>
      <w:r w:rsidR="00AA0195" w:rsidRPr="00F07A91">
        <w:rPr>
          <w:sz w:val="28"/>
          <w:szCs w:val="28"/>
        </w:rPr>
        <w:t>об’єктів</w:t>
      </w:r>
      <w:proofErr w:type="spellEnd"/>
      <w:r w:rsidR="00AA0195" w:rsidRPr="00F07A91">
        <w:rPr>
          <w:sz w:val="28"/>
          <w:szCs w:val="28"/>
        </w:rPr>
        <w:t xml:space="preserve"> </w:t>
      </w:r>
      <w:proofErr w:type="spellStart"/>
      <w:r w:rsidR="00AA0195" w:rsidRPr="00F07A91">
        <w:rPr>
          <w:sz w:val="28"/>
          <w:szCs w:val="28"/>
        </w:rPr>
        <w:t>комунальної</w:t>
      </w:r>
      <w:proofErr w:type="spellEnd"/>
      <w:r w:rsidR="00AA0195" w:rsidRPr="00F07A91">
        <w:rPr>
          <w:sz w:val="28"/>
          <w:szCs w:val="28"/>
        </w:rPr>
        <w:t xml:space="preserve"> </w:t>
      </w:r>
      <w:proofErr w:type="spellStart"/>
      <w:r w:rsidR="00AA0195" w:rsidRPr="00F07A91">
        <w:rPr>
          <w:sz w:val="28"/>
          <w:szCs w:val="28"/>
        </w:rPr>
        <w:t>власності</w:t>
      </w:r>
      <w:proofErr w:type="spellEnd"/>
      <w:r w:rsidR="00AA0195" w:rsidRPr="00F07A91">
        <w:rPr>
          <w:sz w:val="28"/>
          <w:szCs w:val="28"/>
        </w:rPr>
        <w:t xml:space="preserve">, </w:t>
      </w:r>
      <w:proofErr w:type="spellStart"/>
      <w:r w:rsidR="00AA0195" w:rsidRPr="00F07A91">
        <w:rPr>
          <w:sz w:val="28"/>
          <w:szCs w:val="28"/>
        </w:rPr>
        <w:t>розташованих</w:t>
      </w:r>
      <w:proofErr w:type="spellEnd"/>
      <w:r w:rsidR="00AA0195" w:rsidRPr="00F07A91">
        <w:rPr>
          <w:sz w:val="28"/>
          <w:szCs w:val="28"/>
        </w:rPr>
        <w:t xml:space="preserve"> на </w:t>
      </w:r>
      <w:proofErr w:type="spellStart"/>
      <w:r w:rsidR="00AA0195" w:rsidRPr="00F07A91">
        <w:rPr>
          <w:sz w:val="28"/>
          <w:szCs w:val="28"/>
        </w:rPr>
        <w:t>території</w:t>
      </w:r>
      <w:proofErr w:type="spellEnd"/>
      <w:r w:rsidR="00AA0195" w:rsidRPr="00F07A91">
        <w:rPr>
          <w:sz w:val="28"/>
          <w:szCs w:val="28"/>
        </w:rPr>
        <w:t xml:space="preserve"> </w:t>
      </w:r>
      <w:proofErr w:type="spellStart"/>
      <w:r w:rsidR="00AA0195" w:rsidRPr="00F07A91">
        <w:rPr>
          <w:sz w:val="28"/>
          <w:szCs w:val="28"/>
        </w:rPr>
        <w:t>відповідного</w:t>
      </w:r>
      <w:proofErr w:type="spellEnd"/>
      <w:r w:rsidR="00AA0195" w:rsidRPr="00F07A91">
        <w:rPr>
          <w:sz w:val="28"/>
          <w:szCs w:val="28"/>
        </w:rPr>
        <w:t xml:space="preserve"> старостинського округу;</w:t>
      </w:r>
    </w:p>
    <w:p w14:paraId="2AA051F9" w14:textId="4AF17F20"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5" w:name="n55"/>
      <w:bookmarkEnd w:id="25"/>
      <w:r w:rsidRPr="00F07A91">
        <w:rPr>
          <w:sz w:val="28"/>
          <w:szCs w:val="28"/>
        </w:rPr>
        <w:t>10)</w:t>
      </w:r>
      <w:proofErr w:type="spellStart"/>
      <w:r w:rsidR="00AA0195" w:rsidRPr="00F07A91">
        <w:rPr>
          <w:sz w:val="28"/>
          <w:szCs w:val="28"/>
        </w:rPr>
        <w:t>бере</w:t>
      </w:r>
      <w:proofErr w:type="spellEnd"/>
      <w:r w:rsidR="00AA0195" w:rsidRPr="00F07A91">
        <w:rPr>
          <w:sz w:val="28"/>
          <w:szCs w:val="28"/>
        </w:rPr>
        <w:t xml:space="preserve"> участь у </w:t>
      </w:r>
      <w:proofErr w:type="spellStart"/>
      <w:r w:rsidR="00AA0195" w:rsidRPr="00F07A91">
        <w:rPr>
          <w:sz w:val="28"/>
          <w:szCs w:val="28"/>
        </w:rPr>
        <w:t>здійсненні</w:t>
      </w:r>
      <w:proofErr w:type="spellEnd"/>
      <w:r w:rsidR="00AA0195" w:rsidRPr="00F07A91">
        <w:rPr>
          <w:sz w:val="28"/>
          <w:szCs w:val="28"/>
        </w:rPr>
        <w:t xml:space="preserve"> контролю за станом благоустрою </w:t>
      </w:r>
      <w:proofErr w:type="spellStart"/>
      <w:r w:rsidR="00AA0195" w:rsidRPr="00F07A91">
        <w:rPr>
          <w:sz w:val="28"/>
          <w:szCs w:val="28"/>
        </w:rPr>
        <w:t>відповідного</w:t>
      </w:r>
      <w:proofErr w:type="spellEnd"/>
      <w:r w:rsidR="00AA0195" w:rsidRPr="00F07A91">
        <w:rPr>
          <w:sz w:val="28"/>
          <w:szCs w:val="28"/>
        </w:rPr>
        <w:t xml:space="preserve"> </w:t>
      </w:r>
      <w:proofErr w:type="spellStart"/>
      <w:r w:rsidR="00AA0195" w:rsidRPr="00F07A91">
        <w:rPr>
          <w:sz w:val="28"/>
          <w:szCs w:val="28"/>
        </w:rPr>
        <w:t>старостинського</w:t>
      </w:r>
      <w:proofErr w:type="spellEnd"/>
      <w:r w:rsidR="00AA0195" w:rsidRPr="00F07A91">
        <w:rPr>
          <w:sz w:val="28"/>
          <w:szCs w:val="28"/>
        </w:rPr>
        <w:t xml:space="preserve"> округу та </w:t>
      </w:r>
      <w:proofErr w:type="spellStart"/>
      <w:r w:rsidR="00AA0195" w:rsidRPr="00F07A91">
        <w:rPr>
          <w:sz w:val="28"/>
          <w:szCs w:val="28"/>
        </w:rPr>
        <w:t>інформує</w:t>
      </w:r>
      <w:proofErr w:type="spellEnd"/>
      <w:r w:rsidR="00AA0195" w:rsidRPr="00F07A91">
        <w:rPr>
          <w:sz w:val="28"/>
          <w:szCs w:val="28"/>
        </w:rPr>
        <w:t xml:space="preserve"> </w:t>
      </w:r>
      <w:proofErr w:type="spellStart"/>
      <w:r w:rsidR="00AA0195" w:rsidRPr="00F07A91">
        <w:rPr>
          <w:sz w:val="28"/>
          <w:szCs w:val="28"/>
        </w:rPr>
        <w:t>селищного</w:t>
      </w:r>
      <w:proofErr w:type="spellEnd"/>
      <w:r w:rsidR="00AA0195" w:rsidRPr="00F07A91">
        <w:rPr>
          <w:sz w:val="28"/>
          <w:szCs w:val="28"/>
        </w:rPr>
        <w:t xml:space="preserve"> голову, </w:t>
      </w:r>
      <w:proofErr w:type="spellStart"/>
      <w:r w:rsidR="00AA0195" w:rsidRPr="00F07A91">
        <w:rPr>
          <w:sz w:val="28"/>
          <w:szCs w:val="28"/>
        </w:rPr>
        <w:t>виконавчі</w:t>
      </w:r>
      <w:proofErr w:type="spellEnd"/>
      <w:r w:rsidR="00AA0195" w:rsidRPr="00F07A91">
        <w:rPr>
          <w:sz w:val="28"/>
          <w:szCs w:val="28"/>
        </w:rPr>
        <w:t xml:space="preserve"> </w:t>
      </w:r>
      <w:proofErr w:type="spellStart"/>
      <w:r w:rsidR="00AA0195" w:rsidRPr="00F07A91">
        <w:rPr>
          <w:sz w:val="28"/>
          <w:szCs w:val="28"/>
        </w:rPr>
        <w:t>органи</w:t>
      </w:r>
      <w:proofErr w:type="spellEnd"/>
      <w:r w:rsidR="00AA0195" w:rsidRPr="00F07A91">
        <w:rPr>
          <w:sz w:val="28"/>
          <w:szCs w:val="28"/>
        </w:rPr>
        <w:t xml:space="preserve"> </w:t>
      </w:r>
      <w:proofErr w:type="spellStart"/>
      <w:r w:rsidR="00AA0195" w:rsidRPr="00F07A91">
        <w:rPr>
          <w:sz w:val="28"/>
          <w:szCs w:val="28"/>
        </w:rPr>
        <w:t>сільської</w:t>
      </w:r>
      <w:proofErr w:type="spellEnd"/>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w:t>
      </w:r>
      <w:proofErr w:type="spellStart"/>
      <w:r w:rsidR="00AA0195" w:rsidRPr="00F07A91">
        <w:rPr>
          <w:sz w:val="28"/>
          <w:szCs w:val="28"/>
        </w:rPr>
        <w:t>міської</w:t>
      </w:r>
      <w:proofErr w:type="spellEnd"/>
      <w:r w:rsidR="00AA0195" w:rsidRPr="00F07A91">
        <w:rPr>
          <w:sz w:val="28"/>
          <w:szCs w:val="28"/>
        </w:rPr>
        <w:t xml:space="preserve"> ради про </w:t>
      </w:r>
      <w:proofErr w:type="spellStart"/>
      <w:r w:rsidR="00AA0195" w:rsidRPr="00F07A91">
        <w:rPr>
          <w:sz w:val="28"/>
          <w:szCs w:val="28"/>
        </w:rPr>
        <w:t>результати</w:t>
      </w:r>
      <w:proofErr w:type="spellEnd"/>
      <w:r w:rsidR="00AA0195" w:rsidRPr="00F07A91">
        <w:rPr>
          <w:sz w:val="28"/>
          <w:szCs w:val="28"/>
        </w:rPr>
        <w:t xml:space="preserve"> такого контролю;</w:t>
      </w:r>
    </w:p>
    <w:p w14:paraId="63759173" w14:textId="704EA6F4"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6" w:name="n56"/>
      <w:bookmarkEnd w:id="26"/>
      <w:r w:rsidRPr="00F07A91">
        <w:rPr>
          <w:sz w:val="28"/>
          <w:szCs w:val="28"/>
        </w:rPr>
        <w:t>11)</w:t>
      </w:r>
      <w:proofErr w:type="spellStart"/>
      <w:r w:rsidR="00AA0195" w:rsidRPr="00F07A91">
        <w:rPr>
          <w:sz w:val="28"/>
          <w:szCs w:val="28"/>
        </w:rPr>
        <w:t>отримує</w:t>
      </w:r>
      <w:proofErr w:type="spellEnd"/>
      <w:r w:rsidR="00AA0195" w:rsidRPr="00F07A91">
        <w:rPr>
          <w:sz w:val="28"/>
          <w:szCs w:val="28"/>
        </w:rPr>
        <w:t xml:space="preserve"> </w:t>
      </w:r>
      <w:proofErr w:type="spellStart"/>
      <w:r w:rsidR="00AA0195" w:rsidRPr="00F07A91">
        <w:rPr>
          <w:sz w:val="28"/>
          <w:szCs w:val="28"/>
        </w:rPr>
        <w:t>від</w:t>
      </w:r>
      <w:proofErr w:type="spellEnd"/>
      <w:r w:rsidR="00AA0195" w:rsidRPr="00F07A91">
        <w:rPr>
          <w:sz w:val="28"/>
          <w:szCs w:val="28"/>
        </w:rPr>
        <w:t xml:space="preserve"> </w:t>
      </w:r>
      <w:proofErr w:type="spellStart"/>
      <w:r w:rsidR="00AA0195" w:rsidRPr="00F07A91">
        <w:rPr>
          <w:sz w:val="28"/>
          <w:szCs w:val="28"/>
        </w:rPr>
        <w:t>виконавчих</w:t>
      </w:r>
      <w:proofErr w:type="spellEnd"/>
      <w:r w:rsidR="00AA0195" w:rsidRPr="00F07A91">
        <w:rPr>
          <w:sz w:val="28"/>
          <w:szCs w:val="28"/>
        </w:rPr>
        <w:t xml:space="preserve"> </w:t>
      </w:r>
      <w:proofErr w:type="spellStart"/>
      <w:r w:rsidR="00AA0195" w:rsidRPr="00F07A91">
        <w:rPr>
          <w:sz w:val="28"/>
          <w:szCs w:val="28"/>
        </w:rPr>
        <w:t>органів</w:t>
      </w:r>
      <w:proofErr w:type="spellEnd"/>
      <w:r w:rsidR="00AA0195" w:rsidRPr="00F07A91">
        <w:rPr>
          <w:sz w:val="28"/>
          <w:szCs w:val="28"/>
        </w:rPr>
        <w:t xml:space="preserve"> </w:t>
      </w:r>
      <w:proofErr w:type="spellStart"/>
      <w:r w:rsidR="00AA0195" w:rsidRPr="00F07A91">
        <w:rPr>
          <w:sz w:val="28"/>
          <w:szCs w:val="28"/>
        </w:rPr>
        <w:t>селищної</w:t>
      </w:r>
      <w:proofErr w:type="spellEnd"/>
      <w:r w:rsidR="00AA0195" w:rsidRPr="00F07A91">
        <w:rPr>
          <w:sz w:val="28"/>
          <w:szCs w:val="28"/>
        </w:rPr>
        <w:t xml:space="preserve"> ради, </w:t>
      </w:r>
      <w:proofErr w:type="spellStart"/>
      <w:r w:rsidR="00AA0195" w:rsidRPr="00F07A91">
        <w:rPr>
          <w:sz w:val="28"/>
          <w:szCs w:val="28"/>
        </w:rPr>
        <w:t>підприємств</w:t>
      </w:r>
      <w:proofErr w:type="spellEnd"/>
      <w:r w:rsidR="00AA0195" w:rsidRPr="00F07A91">
        <w:rPr>
          <w:sz w:val="28"/>
          <w:szCs w:val="28"/>
        </w:rPr>
        <w:t xml:space="preserve">, </w:t>
      </w:r>
      <w:proofErr w:type="spellStart"/>
      <w:r w:rsidR="00AA0195" w:rsidRPr="00F07A91">
        <w:rPr>
          <w:sz w:val="28"/>
          <w:szCs w:val="28"/>
        </w:rPr>
        <w:t>установ</w:t>
      </w:r>
      <w:proofErr w:type="spellEnd"/>
      <w:r w:rsidR="00AA0195" w:rsidRPr="00F07A91">
        <w:rPr>
          <w:sz w:val="28"/>
          <w:szCs w:val="28"/>
        </w:rPr>
        <w:t xml:space="preserve">, </w:t>
      </w:r>
      <w:proofErr w:type="spellStart"/>
      <w:r w:rsidR="00AA0195" w:rsidRPr="00F07A91">
        <w:rPr>
          <w:sz w:val="28"/>
          <w:szCs w:val="28"/>
        </w:rPr>
        <w:t>організацій</w:t>
      </w:r>
      <w:proofErr w:type="spellEnd"/>
      <w:r w:rsidR="00AA0195" w:rsidRPr="00F07A91">
        <w:rPr>
          <w:sz w:val="28"/>
          <w:szCs w:val="28"/>
        </w:rPr>
        <w:t xml:space="preserve"> </w:t>
      </w:r>
      <w:proofErr w:type="spellStart"/>
      <w:r w:rsidR="00AA0195" w:rsidRPr="00F07A91">
        <w:rPr>
          <w:sz w:val="28"/>
          <w:szCs w:val="28"/>
        </w:rPr>
        <w:t>комунальної</w:t>
      </w:r>
      <w:proofErr w:type="spellEnd"/>
      <w:r w:rsidR="00AA0195" w:rsidRPr="00F07A91">
        <w:rPr>
          <w:sz w:val="28"/>
          <w:szCs w:val="28"/>
        </w:rPr>
        <w:t xml:space="preserve"> </w:t>
      </w:r>
      <w:proofErr w:type="spellStart"/>
      <w:r w:rsidR="00AA0195" w:rsidRPr="00F07A91">
        <w:rPr>
          <w:sz w:val="28"/>
          <w:szCs w:val="28"/>
        </w:rPr>
        <w:t>власності</w:t>
      </w:r>
      <w:proofErr w:type="spellEnd"/>
      <w:r w:rsidR="00AA0195" w:rsidRPr="00F07A91">
        <w:rPr>
          <w:sz w:val="28"/>
          <w:szCs w:val="28"/>
        </w:rPr>
        <w:t xml:space="preserve"> та </w:t>
      </w:r>
      <w:proofErr w:type="spellStart"/>
      <w:r w:rsidR="00AA0195" w:rsidRPr="00F07A91">
        <w:rPr>
          <w:sz w:val="28"/>
          <w:szCs w:val="28"/>
        </w:rPr>
        <w:t>їх</w:t>
      </w:r>
      <w:proofErr w:type="spellEnd"/>
      <w:r w:rsidR="00AA0195" w:rsidRPr="00F07A91">
        <w:rPr>
          <w:sz w:val="28"/>
          <w:szCs w:val="28"/>
        </w:rPr>
        <w:t xml:space="preserve"> </w:t>
      </w:r>
      <w:proofErr w:type="spellStart"/>
      <w:r w:rsidR="00AA0195" w:rsidRPr="00F07A91">
        <w:rPr>
          <w:sz w:val="28"/>
          <w:szCs w:val="28"/>
        </w:rPr>
        <w:t>посадових</w:t>
      </w:r>
      <w:proofErr w:type="spellEnd"/>
      <w:r w:rsidR="00AA0195" w:rsidRPr="00F07A91">
        <w:rPr>
          <w:sz w:val="28"/>
          <w:szCs w:val="28"/>
        </w:rPr>
        <w:t xml:space="preserve"> </w:t>
      </w:r>
      <w:proofErr w:type="spellStart"/>
      <w:r w:rsidR="00AA0195" w:rsidRPr="00F07A91">
        <w:rPr>
          <w:sz w:val="28"/>
          <w:szCs w:val="28"/>
        </w:rPr>
        <w:t>осіб</w:t>
      </w:r>
      <w:proofErr w:type="spellEnd"/>
      <w:r w:rsidR="00AA0195" w:rsidRPr="00F07A91">
        <w:rPr>
          <w:sz w:val="28"/>
          <w:szCs w:val="28"/>
        </w:rPr>
        <w:t xml:space="preserve"> </w:t>
      </w:r>
      <w:proofErr w:type="spellStart"/>
      <w:r w:rsidR="00AA0195" w:rsidRPr="00F07A91">
        <w:rPr>
          <w:sz w:val="28"/>
          <w:szCs w:val="28"/>
        </w:rPr>
        <w:t>інформацію</w:t>
      </w:r>
      <w:proofErr w:type="spellEnd"/>
      <w:r w:rsidR="00AA0195" w:rsidRPr="00F07A91">
        <w:rPr>
          <w:sz w:val="28"/>
          <w:szCs w:val="28"/>
        </w:rPr>
        <w:t xml:space="preserve">, </w:t>
      </w:r>
      <w:proofErr w:type="spellStart"/>
      <w:r w:rsidR="00AA0195" w:rsidRPr="00F07A91">
        <w:rPr>
          <w:sz w:val="28"/>
          <w:szCs w:val="28"/>
        </w:rPr>
        <w:t>документи</w:t>
      </w:r>
      <w:proofErr w:type="spellEnd"/>
      <w:r w:rsidR="00AA0195" w:rsidRPr="00F07A91">
        <w:rPr>
          <w:sz w:val="28"/>
          <w:szCs w:val="28"/>
        </w:rPr>
        <w:t xml:space="preserve"> і </w:t>
      </w:r>
      <w:proofErr w:type="spellStart"/>
      <w:r w:rsidR="00AA0195" w:rsidRPr="00F07A91">
        <w:rPr>
          <w:sz w:val="28"/>
          <w:szCs w:val="28"/>
        </w:rPr>
        <w:t>матеріали</w:t>
      </w:r>
      <w:proofErr w:type="spellEnd"/>
      <w:r w:rsidR="00AA0195" w:rsidRPr="00F07A91">
        <w:rPr>
          <w:sz w:val="28"/>
          <w:szCs w:val="28"/>
        </w:rPr>
        <w:t xml:space="preserve">, </w:t>
      </w:r>
      <w:proofErr w:type="spellStart"/>
      <w:r w:rsidR="00AA0195" w:rsidRPr="00F07A91">
        <w:rPr>
          <w:sz w:val="28"/>
          <w:szCs w:val="28"/>
        </w:rPr>
        <w:t>необхідні</w:t>
      </w:r>
      <w:proofErr w:type="spellEnd"/>
      <w:r w:rsidR="00AA0195" w:rsidRPr="00F07A91">
        <w:rPr>
          <w:sz w:val="28"/>
          <w:szCs w:val="28"/>
        </w:rPr>
        <w:t xml:space="preserve"> для </w:t>
      </w:r>
      <w:proofErr w:type="spellStart"/>
      <w:r w:rsidR="00AA0195" w:rsidRPr="00F07A91">
        <w:rPr>
          <w:sz w:val="28"/>
          <w:szCs w:val="28"/>
        </w:rPr>
        <w:t>здійснення</w:t>
      </w:r>
      <w:proofErr w:type="spellEnd"/>
      <w:r w:rsidR="00AA0195" w:rsidRPr="00F07A91">
        <w:rPr>
          <w:sz w:val="28"/>
          <w:szCs w:val="28"/>
        </w:rPr>
        <w:t xml:space="preserve"> </w:t>
      </w:r>
      <w:proofErr w:type="spellStart"/>
      <w:r w:rsidR="00AA0195" w:rsidRPr="00F07A91">
        <w:rPr>
          <w:sz w:val="28"/>
          <w:szCs w:val="28"/>
        </w:rPr>
        <w:t>наданих</w:t>
      </w:r>
      <w:proofErr w:type="spellEnd"/>
      <w:r w:rsidR="00AA0195" w:rsidRPr="00F07A91">
        <w:rPr>
          <w:sz w:val="28"/>
          <w:szCs w:val="28"/>
        </w:rPr>
        <w:t xml:space="preserve"> </w:t>
      </w:r>
      <w:proofErr w:type="spellStart"/>
      <w:r w:rsidR="00AA0195" w:rsidRPr="00F07A91">
        <w:rPr>
          <w:sz w:val="28"/>
          <w:szCs w:val="28"/>
        </w:rPr>
        <w:t>йому</w:t>
      </w:r>
      <w:proofErr w:type="spellEnd"/>
      <w:r w:rsidR="00AA0195" w:rsidRPr="00F07A91">
        <w:rPr>
          <w:sz w:val="28"/>
          <w:szCs w:val="28"/>
        </w:rPr>
        <w:t xml:space="preserve"> </w:t>
      </w:r>
      <w:proofErr w:type="spellStart"/>
      <w:r w:rsidR="00AA0195" w:rsidRPr="00F07A91">
        <w:rPr>
          <w:sz w:val="28"/>
          <w:szCs w:val="28"/>
        </w:rPr>
        <w:t>повноважень</w:t>
      </w:r>
      <w:proofErr w:type="spellEnd"/>
      <w:r w:rsidR="00AA0195" w:rsidRPr="00F07A91">
        <w:rPr>
          <w:sz w:val="28"/>
          <w:szCs w:val="28"/>
        </w:rPr>
        <w:t>;</w:t>
      </w:r>
    </w:p>
    <w:p w14:paraId="3059DA5F" w14:textId="6FAED848"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7" w:name="n57"/>
      <w:bookmarkEnd w:id="27"/>
      <w:r w:rsidRPr="00F07A91">
        <w:rPr>
          <w:sz w:val="28"/>
          <w:szCs w:val="28"/>
        </w:rPr>
        <w:t>12)</w:t>
      </w:r>
      <w:proofErr w:type="spellStart"/>
      <w:r w:rsidR="00AA0195" w:rsidRPr="00F07A91">
        <w:rPr>
          <w:sz w:val="28"/>
          <w:szCs w:val="28"/>
        </w:rPr>
        <w:t>сприяє</w:t>
      </w:r>
      <w:proofErr w:type="spellEnd"/>
      <w:r w:rsidR="00AA0195" w:rsidRPr="00F07A91">
        <w:rPr>
          <w:sz w:val="28"/>
          <w:szCs w:val="28"/>
        </w:rPr>
        <w:t xml:space="preserve"> </w:t>
      </w:r>
      <w:proofErr w:type="spellStart"/>
      <w:r w:rsidR="00AA0195" w:rsidRPr="00F07A91">
        <w:rPr>
          <w:sz w:val="28"/>
          <w:szCs w:val="28"/>
        </w:rPr>
        <w:t>утворенню</w:t>
      </w:r>
      <w:proofErr w:type="spellEnd"/>
      <w:r w:rsidR="00AA0195" w:rsidRPr="00F07A91">
        <w:rPr>
          <w:sz w:val="28"/>
          <w:szCs w:val="28"/>
        </w:rPr>
        <w:t xml:space="preserve"> та </w:t>
      </w:r>
      <w:proofErr w:type="spellStart"/>
      <w:r w:rsidR="00AA0195" w:rsidRPr="00F07A91">
        <w:rPr>
          <w:sz w:val="28"/>
          <w:szCs w:val="28"/>
        </w:rPr>
        <w:t>діяльності</w:t>
      </w:r>
      <w:proofErr w:type="spellEnd"/>
      <w:r w:rsidR="00AA0195" w:rsidRPr="00F07A91">
        <w:rPr>
          <w:sz w:val="28"/>
          <w:szCs w:val="28"/>
        </w:rPr>
        <w:t xml:space="preserve"> </w:t>
      </w:r>
      <w:proofErr w:type="spellStart"/>
      <w:r w:rsidR="00AA0195" w:rsidRPr="00F07A91">
        <w:rPr>
          <w:sz w:val="28"/>
          <w:szCs w:val="28"/>
        </w:rPr>
        <w:t>органів</w:t>
      </w:r>
      <w:proofErr w:type="spellEnd"/>
      <w:r w:rsidR="00AA0195" w:rsidRPr="00F07A91">
        <w:rPr>
          <w:sz w:val="28"/>
          <w:szCs w:val="28"/>
        </w:rPr>
        <w:t xml:space="preserve"> </w:t>
      </w:r>
      <w:proofErr w:type="spellStart"/>
      <w:r w:rsidR="00AA0195" w:rsidRPr="00F07A91">
        <w:rPr>
          <w:sz w:val="28"/>
          <w:szCs w:val="28"/>
        </w:rPr>
        <w:t>самоорганізації</w:t>
      </w:r>
      <w:proofErr w:type="spellEnd"/>
      <w:r w:rsidR="00AA0195" w:rsidRPr="00F07A91">
        <w:rPr>
          <w:sz w:val="28"/>
          <w:szCs w:val="28"/>
        </w:rPr>
        <w:t xml:space="preserve"> </w:t>
      </w:r>
      <w:proofErr w:type="spellStart"/>
      <w:r w:rsidR="00AA0195" w:rsidRPr="00F07A91">
        <w:rPr>
          <w:sz w:val="28"/>
          <w:szCs w:val="28"/>
        </w:rPr>
        <w:t>населення</w:t>
      </w:r>
      <w:proofErr w:type="spellEnd"/>
      <w:r w:rsidR="00AA0195" w:rsidRPr="00F07A91">
        <w:rPr>
          <w:sz w:val="28"/>
          <w:szCs w:val="28"/>
        </w:rPr>
        <w:t xml:space="preserve">, </w:t>
      </w:r>
      <w:proofErr w:type="spellStart"/>
      <w:r w:rsidR="00AA0195" w:rsidRPr="00F07A91">
        <w:rPr>
          <w:sz w:val="28"/>
          <w:szCs w:val="28"/>
        </w:rPr>
        <w:t>організації</w:t>
      </w:r>
      <w:proofErr w:type="spellEnd"/>
      <w:r w:rsidR="00AA0195" w:rsidRPr="00F07A91">
        <w:rPr>
          <w:sz w:val="28"/>
          <w:szCs w:val="28"/>
        </w:rPr>
        <w:t xml:space="preserve"> та </w:t>
      </w:r>
      <w:proofErr w:type="spellStart"/>
      <w:r w:rsidR="00AA0195" w:rsidRPr="00F07A91">
        <w:rPr>
          <w:sz w:val="28"/>
          <w:szCs w:val="28"/>
        </w:rPr>
        <w:t>проведенню</w:t>
      </w:r>
      <w:proofErr w:type="spellEnd"/>
      <w:r w:rsidR="00AA0195" w:rsidRPr="00F07A91">
        <w:rPr>
          <w:sz w:val="28"/>
          <w:szCs w:val="28"/>
        </w:rPr>
        <w:t xml:space="preserve"> </w:t>
      </w:r>
      <w:proofErr w:type="spellStart"/>
      <w:r w:rsidR="00AA0195" w:rsidRPr="00F07A91">
        <w:rPr>
          <w:sz w:val="28"/>
          <w:szCs w:val="28"/>
        </w:rPr>
        <w:t>загальних</w:t>
      </w:r>
      <w:proofErr w:type="spellEnd"/>
      <w:r w:rsidR="00AA0195" w:rsidRPr="00F07A91">
        <w:rPr>
          <w:sz w:val="28"/>
          <w:szCs w:val="28"/>
        </w:rPr>
        <w:t xml:space="preserve"> </w:t>
      </w:r>
      <w:proofErr w:type="spellStart"/>
      <w:r w:rsidR="00AA0195" w:rsidRPr="00F07A91">
        <w:rPr>
          <w:sz w:val="28"/>
          <w:szCs w:val="28"/>
        </w:rPr>
        <w:t>зборів</w:t>
      </w:r>
      <w:proofErr w:type="spellEnd"/>
      <w:r w:rsidR="00AA0195" w:rsidRPr="00F07A91">
        <w:rPr>
          <w:sz w:val="28"/>
          <w:szCs w:val="28"/>
        </w:rPr>
        <w:t xml:space="preserve">, </w:t>
      </w:r>
      <w:proofErr w:type="spellStart"/>
      <w:r w:rsidR="00AA0195" w:rsidRPr="00F07A91">
        <w:rPr>
          <w:sz w:val="28"/>
          <w:szCs w:val="28"/>
        </w:rPr>
        <w:t>громадських</w:t>
      </w:r>
      <w:proofErr w:type="spellEnd"/>
      <w:r w:rsidR="00AA0195" w:rsidRPr="00F07A91">
        <w:rPr>
          <w:sz w:val="28"/>
          <w:szCs w:val="28"/>
        </w:rPr>
        <w:t xml:space="preserve"> </w:t>
      </w:r>
      <w:proofErr w:type="spellStart"/>
      <w:r w:rsidR="00AA0195" w:rsidRPr="00F07A91">
        <w:rPr>
          <w:sz w:val="28"/>
          <w:szCs w:val="28"/>
        </w:rPr>
        <w:t>слухань</w:t>
      </w:r>
      <w:proofErr w:type="spellEnd"/>
      <w:r w:rsidR="00AA0195" w:rsidRPr="00F07A91">
        <w:rPr>
          <w:sz w:val="28"/>
          <w:szCs w:val="28"/>
        </w:rPr>
        <w:t xml:space="preserve"> та </w:t>
      </w:r>
      <w:proofErr w:type="spellStart"/>
      <w:r w:rsidR="00AA0195" w:rsidRPr="00F07A91">
        <w:rPr>
          <w:sz w:val="28"/>
          <w:szCs w:val="28"/>
        </w:rPr>
        <w:t>інших</w:t>
      </w:r>
      <w:proofErr w:type="spellEnd"/>
      <w:r w:rsidR="00AA0195" w:rsidRPr="00F07A91">
        <w:rPr>
          <w:sz w:val="28"/>
          <w:szCs w:val="28"/>
        </w:rPr>
        <w:t xml:space="preserve"> форм </w:t>
      </w:r>
      <w:proofErr w:type="spellStart"/>
      <w:r w:rsidR="00AA0195" w:rsidRPr="00F07A91">
        <w:rPr>
          <w:sz w:val="28"/>
          <w:szCs w:val="28"/>
        </w:rPr>
        <w:t>безпосередньої</w:t>
      </w:r>
      <w:proofErr w:type="spellEnd"/>
      <w:r w:rsidR="00AA0195" w:rsidRPr="00F07A91">
        <w:rPr>
          <w:sz w:val="28"/>
          <w:szCs w:val="28"/>
        </w:rPr>
        <w:t xml:space="preserve"> </w:t>
      </w:r>
      <w:proofErr w:type="spellStart"/>
      <w:r w:rsidR="00AA0195" w:rsidRPr="00F07A91">
        <w:rPr>
          <w:sz w:val="28"/>
          <w:szCs w:val="28"/>
        </w:rPr>
        <w:t>участі</w:t>
      </w:r>
      <w:proofErr w:type="spellEnd"/>
      <w:r w:rsidR="00AA0195" w:rsidRPr="00F07A91">
        <w:rPr>
          <w:sz w:val="28"/>
          <w:szCs w:val="28"/>
        </w:rPr>
        <w:t xml:space="preserve"> </w:t>
      </w:r>
      <w:proofErr w:type="spellStart"/>
      <w:r w:rsidR="00AA0195" w:rsidRPr="00F07A91">
        <w:rPr>
          <w:sz w:val="28"/>
          <w:szCs w:val="28"/>
        </w:rPr>
        <w:t>громадян</w:t>
      </w:r>
      <w:proofErr w:type="spellEnd"/>
      <w:r w:rsidR="00AA0195" w:rsidRPr="00F07A91">
        <w:rPr>
          <w:sz w:val="28"/>
          <w:szCs w:val="28"/>
        </w:rPr>
        <w:t xml:space="preserve"> у </w:t>
      </w:r>
      <w:proofErr w:type="spellStart"/>
      <w:r w:rsidR="00AA0195" w:rsidRPr="00F07A91">
        <w:rPr>
          <w:sz w:val="28"/>
          <w:szCs w:val="28"/>
        </w:rPr>
        <w:t>вирішенні</w:t>
      </w:r>
      <w:proofErr w:type="spellEnd"/>
      <w:r w:rsidR="00AA0195" w:rsidRPr="00F07A91">
        <w:rPr>
          <w:sz w:val="28"/>
          <w:szCs w:val="28"/>
        </w:rPr>
        <w:t xml:space="preserve"> </w:t>
      </w:r>
      <w:proofErr w:type="spellStart"/>
      <w:r w:rsidR="00AA0195" w:rsidRPr="00F07A91">
        <w:rPr>
          <w:sz w:val="28"/>
          <w:szCs w:val="28"/>
        </w:rPr>
        <w:t>питань</w:t>
      </w:r>
      <w:proofErr w:type="spellEnd"/>
      <w:r w:rsidR="00AA0195" w:rsidRPr="00F07A91">
        <w:rPr>
          <w:sz w:val="28"/>
          <w:szCs w:val="28"/>
        </w:rPr>
        <w:t xml:space="preserve"> </w:t>
      </w:r>
      <w:proofErr w:type="spellStart"/>
      <w:r w:rsidR="00AA0195" w:rsidRPr="00F07A91">
        <w:rPr>
          <w:sz w:val="28"/>
          <w:szCs w:val="28"/>
        </w:rPr>
        <w:t>місцевого</w:t>
      </w:r>
      <w:proofErr w:type="spellEnd"/>
      <w:r w:rsidR="00AA0195" w:rsidRPr="00F07A91">
        <w:rPr>
          <w:sz w:val="28"/>
          <w:szCs w:val="28"/>
        </w:rPr>
        <w:t xml:space="preserve"> </w:t>
      </w:r>
      <w:proofErr w:type="spellStart"/>
      <w:r w:rsidR="00AA0195" w:rsidRPr="00F07A91">
        <w:rPr>
          <w:sz w:val="28"/>
          <w:szCs w:val="28"/>
        </w:rPr>
        <w:t>значення</w:t>
      </w:r>
      <w:proofErr w:type="spellEnd"/>
      <w:r w:rsidR="00AA0195" w:rsidRPr="00F07A91">
        <w:rPr>
          <w:sz w:val="28"/>
          <w:szCs w:val="28"/>
        </w:rPr>
        <w:t xml:space="preserve"> у </w:t>
      </w:r>
      <w:proofErr w:type="spellStart"/>
      <w:r w:rsidR="00AA0195" w:rsidRPr="00F07A91">
        <w:rPr>
          <w:sz w:val="28"/>
          <w:szCs w:val="28"/>
        </w:rPr>
        <w:t>відповідному</w:t>
      </w:r>
      <w:proofErr w:type="spellEnd"/>
      <w:r w:rsidR="00AA0195" w:rsidRPr="00F07A91">
        <w:rPr>
          <w:sz w:val="28"/>
          <w:szCs w:val="28"/>
        </w:rPr>
        <w:t xml:space="preserve"> </w:t>
      </w:r>
      <w:proofErr w:type="spellStart"/>
      <w:r w:rsidR="00AA0195" w:rsidRPr="00F07A91">
        <w:rPr>
          <w:sz w:val="28"/>
          <w:szCs w:val="28"/>
        </w:rPr>
        <w:t>старостинському</w:t>
      </w:r>
      <w:proofErr w:type="spellEnd"/>
      <w:r w:rsidR="00AA0195" w:rsidRPr="00F07A91">
        <w:rPr>
          <w:sz w:val="28"/>
          <w:szCs w:val="28"/>
        </w:rPr>
        <w:t xml:space="preserve"> </w:t>
      </w:r>
      <w:proofErr w:type="spellStart"/>
      <w:r w:rsidR="00AA0195" w:rsidRPr="00F07A91">
        <w:rPr>
          <w:sz w:val="28"/>
          <w:szCs w:val="28"/>
        </w:rPr>
        <w:t>окрузі</w:t>
      </w:r>
      <w:proofErr w:type="spellEnd"/>
      <w:r w:rsidR="00AA0195" w:rsidRPr="00F07A91">
        <w:rPr>
          <w:sz w:val="28"/>
          <w:szCs w:val="28"/>
        </w:rPr>
        <w:t>;</w:t>
      </w:r>
    </w:p>
    <w:p w14:paraId="021B3014" w14:textId="67D6BC77" w:rsidR="00AA0195" w:rsidRPr="00F07A91" w:rsidRDefault="003D7810" w:rsidP="003D7810">
      <w:pPr>
        <w:pStyle w:val="rvps2"/>
        <w:shd w:val="clear" w:color="auto" w:fill="FFFFFF"/>
        <w:spacing w:before="0" w:beforeAutospacing="0" w:after="150" w:afterAutospacing="0" w:line="276" w:lineRule="auto"/>
        <w:jc w:val="both"/>
        <w:rPr>
          <w:sz w:val="28"/>
          <w:szCs w:val="28"/>
          <w:lang w:val="uk-UA"/>
        </w:rPr>
      </w:pPr>
      <w:bookmarkStart w:id="28" w:name="n58"/>
      <w:bookmarkEnd w:id="28"/>
      <w:r w:rsidRPr="00F07A91">
        <w:rPr>
          <w:sz w:val="28"/>
          <w:szCs w:val="28"/>
        </w:rPr>
        <w:t>13)</w:t>
      </w:r>
      <w:proofErr w:type="spellStart"/>
      <w:r w:rsidR="00AA0195" w:rsidRPr="00F07A91">
        <w:rPr>
          <w:sz w:val="28"/>
          <w:szCs w:val="28"/>
        </w:rPr>
        <w:t>здійснює</w:t>
      </w:r>
      <w:proofErr w:type="spellEnd"/>
      <w:r w:rsidR="00AA0195" w:rsidRPr="00F07A91">
        <w:rPr>
          <w:sz w:val="28"/>
          <w:szCs w:val="28"/>
        </w:rPr>
        <w:t xml:space="preserve"> </w:t>
      </w:r>
      <w:proofErr w:type="spellStart"/>
      <w:r w:rsidR="00AA0195" w:rsidRPr="00F07A91">
        <w:rPr>
          <w:sz w:val="28"/>
          <w:szCs w:val="28"/>
        </w:rPr>
        <w:t>інші</w:t>
      </w:r>
      <w:proofErr w:type="spellEnd"/>
      <w:r w:rsidR="00AA0195" w:rsidRPr="00F07A91">
        <w:rPr>
          <w:sz w:val="28"/>
          <w:szCs w:val="28"/>
        </w:rPr>
        <w:t xml:space="preserve"> </w:t>
      </w:r>
      <w:proofErr w:type="spellStart"/>
      <w:r w:rsidR="00AA0195" w:rsidRPr="00F07A91">
        <w:rPr>
          <w:sz w:val="28"/>
          <w:szCs w:val="28"/>
        </w:rPr>
        <w:t>повноваження</w:t>
      </w:r>
      <w:proofErr w:type="spellEnd"/>
      <w:r w:rsidR="00AA0195" w:rsidRPr="00F07A91">
        <w:rPr>
          <w:sz w:val="28"/>
          <w:szCs w:val="28"/>
        </w:rPr>
        <w:t xml:space="preserve">, </w:t>
      </w:r>
      <w:proofErr w:type="spellStart"/>
      <w:r w:rsidR="00AA0195" w:rsidRPr="00F07A91">
        <w:rPr>
          <w:sz w:val="28"/>
          <w:szCs w:val="28"/>
        </w:rPr>
        <w:t>визначені</w:t>
      </w:r>
      <w:proofErr w:type="spellEnd"/>
      <w:r w:rsidR="00AA0195" w:rsidRPr="00F07A91">
        <w:rPr>
          <w:sz w:val="28"/>
          <w:szCs w:val="28"/>
        </w:rPr>
        <w:t xml:space="preserve"> </w:t>
      </w:r>
      <w:r w:rsidR="00AA0195" w:rsidRPr="00F07A91">
        <w:rPr>
          <w:sz w:val="28"/>
          <w:szCs w:val="28"/>
          <w:lang w:val="uk-UA"/>
        </w:rPr>
        <w:t>Законом України «Про місцеве самоврядування»</w:t>
      </w:r>
      <w:r w:rsidR="00AA0195" w:rsidRPr="00F07A91">
        <w:rPr>
          <w:sz w:val="28"/>
          <w:szCs w:val="28"/>
        </w:rPr>
        <w:t xml:space="preserve"> та </w:t>
      </w:r>
      <w:proofErr w:type="spellStart"/>
      <w:r w:rsidR="00AA0195" w:rsidRPr="00F07A91">
        <w:rPr>
          <w:sz w:val="28"/>
          <w:szCs w:val="28"/>
        </w:rPr>
        <w:t>іншими</w:t>
      </w:r>
      <w:proofErr w:type="spellEnd"/>
      <w:r w:rsidR="00AA0195" w:rsidRPr="00F07A91">
        <w:rPr>
          <w:sz w:val="28"/>
          <w:szCs w:val="28"/>
        </w:rPr>
        <w:t xml:space="preserve"> законами </w:t>
      </w:r>
      <w:proofErr w:type="spellStart"/>
      <w:r w:rsidR="00AA0195" w:rsidRPr="00F07A91">
        <w:rPr>
          <w:sz w:val="28"/>
          <w:szCs w:val="28"/>
        </w:rPr>
        <w:t>України</w:t>
      </w:r>
      <w:proofErr w:type="spellEnd"/>
      <w:r w:rsidR="00AA0195" w:rsidRPr="00F07A91">
        <w:rPr>
          <w:sz w:val="28"/>
          <w:szCs w:val="28"/>
        </w:rPr>
        <w:t>.</w:t>
      </w:r>
    </w:p>
    <w:p w14:paraId="68102044" w14:textId="58388BD7" w:rsidR="00AA0195" w:rsidRPr="00F07A91" w:rsidRDefault="003D7810" w:rsidP="003D7810">
      <w:pPr>
        <w:pStyle w:val="rvps2"/>
        <w:shd w:val="clear" w:color="auto" w:fill="FFFFFF"/>
        <w:spacing w:before="0" w:beforeAutospacing="0" w:after="150" w:afterAutospacing="0" w:line="276" w:lineRule="auto"/>
        <w:jc w:val="both"/>
        <w:rPr>
          <w:sz w:val="28"/>
          <w:szCs w:val="28"/>
        </w:rPr>
      </w:pPr>
      <w:bookmarkStart w:id="29" w:name="n59"/>
      <w:bookmarkEnd w:id="29"/>
      <w:r w:rsidRPr="00F07A91">
        <w:rPr>
          <w:sz w:val="28"/>
          <w:szCs w:val="28"/>
          <w:lang w:val="uk-UA"/>
        </w:rPr>
        <w:t>6.</w:t>
      </w:r>
      <w:r w:rsidR="00AA0195" w:rsidRPr="00F07A91">
        <w:rPr>
          <w:sz w:val="28"/>
          <w:szCs w:val="28"/>
          <w:lang w:val="uk-UA"/>
        </w:rPr>
        <w:t xml:space="preserve">При здійсненні наданих повноважень староста є відповідальним і підзвітним Обухівській селищній раді та підконтрольним селищному голові. </w:t>
      </w:r>
      <w:r w:rsidR="00AA0195" w:rsidRPr="00F07A91">
        <w:rPr>
          <w:sz w:val="28"/>
          <w:szCs w:val="28"/>
        </w:rPr>
        <w:t xml:space="preserve">Староста не </w:t>
      </w:r>
      <w:proofErr w:type="spellStart"/>
      <w:r w:rsidR="00AA0195" w:rsidRPr="00F07A91">
        <w:rPr>
          <w:sz w:val="28"/>
          <w:szCs w:val="28"/>
        </w:rPr>
        <w:t>рідше</w:t>
      </w:r>
      <w:proofErr w:type="spellEnd"/>
      <w:r w:rsidR="00AA0195" w:rsidRPr="00F07A91">
        <w:rPr>
          <w:sz w:val="28"/>
          <w:szCs w:val="28"/>
        </w:rPr>
        <w:t xml:space="preserve"> одного разу на </w:t>
      </w:r>
      <w:proofErr w:type="spellStart"/>
      <w:r w:rsidR="00AA0195" w:rsidRPr="00F07A91">
        <w:rPr>
          <w:sz w:val="28"/>
          <w:szCs w:val="28"/>
        </w:rPr>
        <w:t>рік</w:t>
      </w:r>
      <w:proofErr w:type="spellEnd"/>
      <w:r w:rsidR="00AA0195" w:rsidRPr="00F07A91">
        <w:rPr>
          <w:sz w:val="28"/>
          <w:szCs w:val="28"/>
        </w:rPr>
        <w:t xml:space="preserve">, </w:t>
      </w:r>
      <w:proofErr w:type="spellStart"/>
      <w:r w:rsidR="00AA0195" w:rsidRPr="00F07A91">
        <w:rPr>
          <w:sz w:val="28"/>
          <w:szCs w:val="28"/>
        </w:rPr>
        <w:t>протягом</w:t>
      </w:r>
      <w:proofErr w:type="spellEnd"/>
      <w:r w:rsidR="00AA0195" w:rsidRPr="00F07A91">
        <w:rPr>
          <w:sz w:val="28"/>
          <w:szCs w:val="28"/>
        </w:rPr>
        <w:t xml:space="preserve"> </w:t>
      </w:r>
      <w:proofErr w:type="spellStart"/>
      <w:r w:rsidR="00AA0195" w:rsidRPr="00F07A91">
        <w:rPr>
          <w:sz w:val="28"/>
          <w:szCs w:val="28"/>
        </w:rPr>
        <w:t>першого</w:t>
      </w:r>
      <w:proofErr w:type="spellEnd"/>
      <w:r w:rsidR="00AA0195" w:rsidRPr="00F07A91">
        <w:rPr>
          <w:sz w:val="28"/>
          <w:szCs w:val="28"/>
        </w:rPr>
        <w:t xml:space="preserve"> кварталу року, </w:t>
      </w:r>
      <w:proofErr w:type="spellStart"/>
      <w:r w:rsidR="00AA0195" w:rsidRPr="00F07A91">
        <w:rPr>
          <w:sz w:val="28"/>
          <w:szCs w:val="28"/>
        </w:rPr>
        <w:t>наступного</w:t>
      </w:r>
      <w:proofErr w:type="spellEnd"/>
      <w:r w:rsidR="00AA0195" w:rsidRPr="00F07A91">
        <w:rPr>
          <w:sz w:val="28"/>
          <w:szCs w:val="28"/>
        </w:rPr>
        <w:t xml:space="preserve"> за </w:t>
      </w:r>
      <w:proofErr w:type="spellStart"/>
      <w:r w:rsidR="00AA0195" w:rsidRPr="00F07A91">
        <w:rPr>
          <w:sz w:val="28"/>
          <w:szCs w:val="28"/>
        </w:rPr>
        <w:t>звітним</w:t>
      </w:r>
      <w:proofErr w:type="spellEnd"/>
      <w:r w:rsidR="00AA0195" w:rsidRPr="00F07A91">
        <w:rPr>
          <w:sz w:val="28"/>
          <w:szCs w:val="28"/>
        </w:rPr>
        <w:t xml:space="preserve">, а на </w:t>
      </w:r>
      <w:proofErr w:type="spellStart"/>
      <w:r w:rsidR="00AA0195" w:rsidRPr="00F07A91">
        <w:rPr>
          <w:sz w:val="28"/>
          <w:szCs w:val="28"/>
        </w:rPr>
        <w:t>вимогу</w:t>
      </w:r>
      <w:proofErr w:type="spellEnd"/>
      <w:r w:rsidR="00AA0195" w:rsidRPr="00F07A91">
        <w:rPr>
          <w:sz w:val="28"/>
          <w:szCs w:val="28"/>
        </w:rPr>
        <w:t xml:space="preserve"> не </w:t>
      </w:r>
      <w:proofErr w:type="spellStart"/>
      <w:r w:rsidR="00AA0195" w:rsidRPr="00F07A91">
        <w:rPr>
          <w:sz w:val="28"/>
          <w:szCs w:val="28"/>
        </w:rPr>
        <w:t>менш</w:t>
      </w:r>
      <w:proofErr w:type="spellEnd"/>
      <w:r w:rsidR="00AA0195" w:rsidRPr="00F07A91">
        <w:rPr>
          <w:sz w:val="28"/>
          <w:szCs w:val="28"/>
        </w:rPr>
        <w:t xml:space="preserve"> як </w:t>
      </w:r>
      <w:proofErr w:type="spellStart"/>
      <w:r w:rsidR="00AA0195" w:rsidRPr="00F07A91">
        <w:rPr>
          <w:sz w:val="28"/>
          <w:szCs w:val="28"/>
        </w:rPr>
        <w:t>третини</w:t>
      </w:r>
      <w:proofErr w:type="spellEnd"/>
      <w:r w:rsidR="00AA0195" w:rsidRPr="00F07A91">
        <w:rPr>
          <w:sz w:val="28"/>
          <w:szCs w:val="28"/>
        </w:rPr>
        <w:t xml:space="preserve"> </w:t>
      </w:r>
      <w:proofErr w:type="spellStart"/>
      <w:r w:rsidR="00AA0195" w:rsidRPr="00F07A91">
        <w:rPr>
          <w:sz w:val="28"/>
          <w:szCs w:val="28"/>
        </w:rPr>
        <w:t>депутатів</w:t>
      </w:r>
      <w:proofErr w:type="spellEnd"/>
      <w:r w:rsidR="00AA0195" w:rsidRPr="00F07A91">
        <w:rPr>
          <w:sz w:val="28"/>
          <w:szCs w:val="28"/>
        </w:rPr>
        <w:t xml:space="preserve"> - у </w:t>
      </w:r>
      <w:proofErr w:type="spellStart"/>
      <w:r w:rsidR="00AA0195" w:rsidRPr="00F07A91">
        <w:rPr>
          <w:sz w:val="28"/>
          <w:szCs w:val="28"/>
        </w:rPr>
        <w:t>визначений</w:t>
      </w:r>
      <w:proofErr w:type="spellEnd"/>
      <w:r w:rsidR="00AA0195" w:rsidRPr="00F07A91">
        <w:rPr>
          <w:sz w:val="28"/>
          <w:szCs w:val="28"/>
          <w:lang w:val="uk-UA"/>
        </w:rPr>
        <w:t xml:space="preserve"> Обухівською</w:t>
      </w:r>
      <w:r w:rsidR="00AA0195" w:rsidRPr="00F07A91">
        <w:rPr>
          <w:sz w:val="28"/>
          <w:szCs w:val="28"/>
        </w:rPr>
        <w:t xml:space="preserve"> </w:t>
      </w:r>
      <w:proofErr w:type="spellStart"/>
      <w:proofErr w:type="gramStart"/>
      <w:r w:rsidR="00AA0195" w:rsidRPr="00F07A91">
        <w:rPr>
          <w:sz w:val="28"/>
          <w:szCs w:val="28"/>
        </w:rPr>
        <w:t>селищною</w:t>
      </w:r>
      <w:proofErr w:type="spellEnd"/>
      <w:r w:rsidR="00AA0195" w:rsidRPr="00F07A91">
        <w:rPr>
          <w:sz w:val="28"/>
          <w:szCs w:val="28"/>
          <w:lang w:val="uk-UA"/>
        </w:rPr>
        <w:t xml:space="preserve"> </w:t>
      </w:r>
      <w:r w:rsidR="00AA0195" w:rsidRPr="00F07A91">
        <w:rPr>
          <w:sz w:val="28"/>
          <w:szCs w:val="28"/>
        </w:rPr>
        <w:t xml:space="preserve"> радою</w:t>
      </w:r>
      <w:proofErr w:type="gramEnd"/>
      <w:r w:rsidR="00AA0195" w:rsidRPr="00F07A91">
        <w:rPr>
          <w:sz w:val="28"/>
          <w:szCs w:val="28"/>
        </w:rPr>
        <w:t xml:space="preserve"> </w:t>
      </w:r>
      <w:proofErr w:type="spellStart"/>
      <w:r w:rsidR="00AA0195" w:rsidRPr="00F07A91">
        <w:rPr>
          <w:sz w:val="28"/>
          <w:szCs w:val="28"/>
        </w:rPr>
        <w:t>термін</w:t>
      </w:r>
      <w:proofErr w:type="spellEnd"/>
      <w:r w:rsidR="00AA0195" w:rsidRPr="00F07A91">
        <w:rPr>
          <w:sz w:val="28"/>
          <w:szCs w:val="28"/>
        </w:rPr>
        <w:t xml:space="preserve">, </w:t>
      </w:r>
      <w:proofErr w:type="spellStart"/>
      <w:r w:rsidR="00AA0195" w:rsidRPr="00F07A91">
        <w:rPr>
          <w:sz w:val="28"/>
          <w:szCs w:val="28"/>
        </w:rPr>
        <w:t>звітує</w:t>
      </w:r>
      <w:proofErr w:type="spellEnd"/>
      <w:r w:rsidR="00AA0195" w:rsidRPr="00F07A91">
        <w:rPr>
          <w:sz w:val="28"/>
          <w:szCs w:val="28"/>
        </w:rPr>
        <w:t xml:space="preserve"> про свою роботу перед такою радою, жителями </w:t>
      </w:r>
      <w:proofErr w:type="spellStart"/>
      <w:r w:rsidR="00AA0195" w:rsidRPr="00F07A91">
        <w:rPr>
          <w:sz w:val="28"/>
          <w:szCs w:val="28"/>
        </w:rPr>
        <w:t>старостинського</w:t>
      </w:r>
      <w:proofErr w:type="spellEnd"/>
      <w:r w:rsidR="00AA0195" w:rsidRPr="00F07A91">
        <w:rPr>
          <w:sz w:val="28"/>
          <w:szCs w:val="28"/>
        </w:rPr>
        <w:t xml:space="preserve"> округу. </w:t>
      </w:r>
      <w:proofErr w:type="spellStart"/>
      <w:r w:rsidR="00AA0195" w:rsidRPr="00F07A91">
        <w:rPr>
          <w:sz w:val="28"/>
          <w:szCs w:val="28"/>
        </w:rPr>
        <w:t>Заслуховування</w:t>
      </w:r>
      <w:proofErr w:type="spellEnd"/>
      <w:r w:rsidR="00AA0195" w:rsidRPr="00F07A91">
        <w:rPr>
          <w:sz w:val="28"/>
          <w:szCs w:val="28"/>
        </w:rPr>
        <w:t xml:space="preserve"> </w:t>
      </w:r>
      <w:proofErr w:type="spellStart"/>
      <w:r w:rsidR="00AA0195" w:rsidRPr="00F07A91">
        <w:rPr>
          <w:sz w:val="28"/>
          <w:szCs w:val="28"/>
        </w:rPr>
        <w:t>звіту</w:t>
      </w:r>
      <w:proofErr w:type="spellEnd"/>
      <w:r w:rsidR="00AA0195" w:rsidRPr="00F07A91">
        <w:rPr>
          <w:sz w:val="28"/>
          <w:szCs w:val="28"/>
        </w:rPr>
        <w:t xml:space="preserve"> старости перед жителями </w:t>
      </w:r>
      <w:proofErr w:type="spellStart"/>
      <w:r w:rsidR="00AA0195" w:rsidRPr="00F07A91">
        <w:rPr>
          <w:sz w:val="28"/>
          <w:szCs w:val="28"/>
        </w:rPr>
        <w:t>старостинського</w:t>
      </w:r>
      <w:proofErr w:type="spellEnd"/>
      <w:r w:rsidR="00AA0195" w:rsidRPr="00F07A91">
        <w:rPr>
          <w:sz w:val="28"/>
          <w:szCs w:val="28"/>
        </w:rPr>
        <w:t xml:space="preserve"> округу </w:t>
      </w:r>
      <w:proofErr w:type="spellStart"/>
      <w:r w:rsidR="00AA0195" w:rsidRPr="00F07A91">
        <w:rPr>
          <w:sz w:val="28"/>
          <w:szCs w:val="28"/>
        </w:rPr>
        <w:t>відбувається</w:t>
      </w:r>
      <w:proofErr w:type="spellEnd"/>
      <w:r w:rsidR="00AA0195" w:rsidRPr="00F07A91">
        <w:rPr>
          <w:sz w:val="28"/>
          <w:szCs w:val="28"/>
        </w:rPr>
        <w:t xml:space="preserve"> на </w:t>
      </w:r>
      <w:proofErr w:type="spellStart"/>
      <w:r w:rsidR="00AA0195" w:rsidRPr="00F07A91">
        <w:rPr>
          <w:sz w:val="28"/>
          <w:szCs w:val="28"/>
        </w:rPr>
        <w:t>відкритій</w:t>
      </w:r>
      <w:proofErr w:type="spellEnd"/>
      <w:r w:rsidR="00AA0195" w:rsidRPr="00F07A91">
        <w:rPr>
          <w:sz w:val="28"/>
          <w:szCs w:val="28"/>
        </w:rPr>
        <w:t xml:space="preserve"> </w:t>
      </w:r>
      <w:proofErr w:type="spellStart"/>
      <w:r w:rsidR="00AA0195" w:rsidRPr="00F07A91">
        <w:rPr>
          <w:sz w:val="28"/>
          <w:szCs w:val="28"/>
        </w:rPr>
        <w:t>зустрічі</w:t>
      </w:r>
      <w:proofErr w:type="spellEnd"/>
      <w:r w:rsidR="00AA0195" w:rsidRPr="00F07A91">
        <w:rPr>
          <w:sz w:val="28"/>
          <w:szCs w:val="28"/>
        </w:rPr>
        <w:t xml:space="preserve">, у </w:t>
      </w:r>
      <w:proofErr w:type="spellStart"/>
      <w:r w:rsidR="00AA0195" w:rsidRPr="00F07A91">
        <w:rPr>
          <w:sz w:val="28"/>
          <w:szCs w:val="28"/>
        </w:rPr>
        <w:t>спосіб</w:t>
      </w:r>
      <w:proofErr w:type="spellEnd"/>
      <w:r w:rsidR="00AA0195" w:rsidRPr="00F07A91">
        <w:rPr>
          <w:sz w:val="28"/>
          <w:szCs w:val="28"/>
        </w:rPr>
        <w:t xml:space="preserve">, </w:t>
      </w:r>
      <w:proofErr w:type="spellStart"/>
      <w:r w:rsidR="00AA0195" w:rsidRPr="00F07A91">
        <w:rPr>
          <w:sz w:val="28"/>
          <w:szCs w:val="28"/>
        </w:rPr>
        <w:t>що</w:t>
      </w:r>
      <w:proofErr w:type="spellEnd"/>
      <w:r w:rsidR="00AA0195" w:rsidRPr="00F07A91">
        <w:rPr>
          <w:sz w:val="28"/>
          <w:szCs w:val="28"/>
        </w:rPr>
        <w:t xml:space="preserve"> </w:t>
      </w:r>
      <w:proofErr w:type="spellStart"/>
      <w:r w:rsidR="00AA0195" w:rsidRPr="00F07A91">
        <w:rPr>
          <w:sz w:val="28"/>
          <w:szCs w:val="28"/>
        </w:rPr>
        <w:t>дає</w:t>
      </w:r>
      <w:proofErr w:type="spellEnd"/>
      <w:r w:rsidR="00AA0195" w:rsidRPr="00F07A91">
        <w:rPr>
          <w:sz w:val="28"/>
          <w:szCs w:val="28"/>
        </w:rPr>
        <w:t xml:space="preserve"> </w:t>
      </w:r>
      <w:proofErr w:type="spellStart"/>
      <w:r w:rsidR="00AA0195" w:rsidRPr="00F07A91">
        <w:rPr>
          <w:sz w:val="28"/>
          <w:szCs w:val="28"/>
        </w:rPr>
        <w:lastRenderedPageBreak/>
        <w:t>можливість</w:t>
      </w:r>
      <w:proofErr w:type="spellEnd"/>
      <w:r w:rsidR="00AA0195" w:rsidRPr="00F07A91">
        <w:rPr>
          <w:sz w:val="28"/>
          <w:szCs w:val="28"/>
        </w:rPr>
        <w:t xml:space="preserve"> жителям </w:t>
      </w:r>
      <w:proofErr w:type="spellStart"/>
      <w:r w:rsidR="00AA0195" w:rsidRPr="00F07A91">
        <w:rPr>
          <w:sz w:val="28"/>
          <w:szCs w:val="28"/>
        </w:rPr>
        <w:t>старостинського</w:t>
      </w:r>
      <w:proofErr w:type="spellEnd"/>
      <w:r w:rsidR="00AA0195" w:rsidRPr="00F07A91">
        <w:rPr>
          <w:sz w:val="28"/>
          <w:szCs w:val="28"/>
        </w:rPr>
        <w:t xml:space="preserve"> округу </w:t>
      </w:r>
      <w:proofErr w:type="spellStart"/>
      <w:r w:rsidR="00AA0195" w:rsidRPr="00F07A91">
        <w:rPr>
          <w:sz w:val="28"/>
          <w:szCs w:val="28"/>
        </w:rPr>
        <w:t>поставити</w:t>
      </w:r>
      <w:proofErr w:type="spellEnd"/>
      <w:r w:rsidR="00AA0195" w:rsidRPr="00F07A91">
        <w:rPr>
          <w:sz w:val="28"/>
          <w:szCs w:val="28"/>
        </w:rPr>
        <w:t xml:space="preserve"> </w:t>
      </w:r>
      <w:proofErr w:type="spellStart"/>
      <w:r w:rsidR="00AA0195" w:rsidRPr="00F07A91">
        <w:rPr>
          <w:sz w:val="28"/>
          <w:szCs w:val="28"/>
        </w:rPr>
        <w:t>запитання</w:t>
      </w:r>
      <w:proofErr w:type="spellEnd"/>
      <w:r w:rsidR="00AA0195" w:rsidRPr="00F07A91">
        <w:rPr>
          <w:sz w:val="28"/>
          <w:szCs w:val="28"/>
        </w:rPr>
        <w:t xml:space="preserve">, </w:t>
      </w:r>
      <w:proofErr w:type="spellStart"/>
      <w:r w:rsidR="00AA0195" w:rsidRPr="00F07A91">
        <w:rPr>
          <w:sz w:val="28"/>
          <w:szCs w:val="28"/>
        </w:rPr>
        <w:t>висловити</w:t>
      </w:r>
      <w:proofErr w:type="spellEnd"/>
      <w:r w:rsidR="00AA0195" w:rsidRPr="00F07A91">
        <w:rPr>
          <w:sz w:val="28"/>
          <w:szCs w:val="28"/>
        </w:rPr>
        <w:t xml:space="preserve"> </w:t>
      </w:r>
      <w:proofErr w:type="spellStart"/>
      <w:r w:rsidR="00AA0195" w:rsidRPr="00F07A91">
        <w:rPr>
          <w:sz w:val="28"/>
          <w:szCs w:val="28"/>
        </w:rPr>
        <w:t>зауваження</w:t>
      </w:r>
      <w:proofErr w:type="spellEnd"/>
      <w:r w:rsidR="00AA0195" w:rsidRPr="00F07A91">
        <w:rPr>
          <w:sz w:val="28"/>
          <w:szCs w:val="28"/>
        </w:rPr>
        <w:t xml:space="preserve"> та внести </w:t>
      </w:r>
      <w:proofErr w:type="spellStart"/>
      <w:r w:rsidR="00AA0195" w:rsidRPr="00F07A91">
        <w:rPr>
          <w:sz w:val="28"/>
          <w:szCs w:val="28"/>
        </w:rPr>
        <w:t>пропозиції</w:t>
      </w:r>
      <w:proofErr w:type="spellEnd"/>
      <w:r w:rsidR="00AA0195" w:rsidRPr="00F07A91">
        <w:rPr>
          <w:sz w:val="28"/>
          <w:szCs w:val="28"/>
        </w:rPr>
        <w:t xml:space="preserve">. </w:t>
      </w:r>
      <w:proofErr w:type="spellStart"/>
      <w:r w:rsidR="00AA0195" w:rsidRPr="00F07A91">
        <w:rPr>
          <w:sz w:val="28"/>
          <w:szCs w:val="28"/>
        </w:rPr>
        <w:t>Інформація</w:t>
      </w:r>
      <w:proofErr w:type="spellEnd"/>
      <w:r w:rsidR="00AA0195" w:rsidRPr="00F07A91">
        <w:rPr>
          <w:sz w:val="28"/>
          <w:szCs w:val="28"/>
        </w:rPr>
        <w:t xml:space="preserve"> про </w:t>
      </w:r>
      <w:proofErr w:type="spellStart"/>
      <w:r w:rsidR="00AA0195" w:rsidRPr="00F07A91">
        <w:rPr>
          <w:sz w:val="28"/>
          <w:szCs w:val="28"/>
        </w:rPr>
        <w:t>відповідну</w:t>
      </w:r>
      <w:proofErr w:type="spellEnd"/>
      <w:r w:rsidR="00AA0195" w:rsidRPr="00F07A91">
        <w:rPr>
          <w:sz w:val="28"/>
          <w:szCs w:val="28"/>
        </w:rPr>
        <w:t xml:space="preserve"> </w:t>
      </w:r>
      <w:proofErr w:type="spellStart"/>
      <w:r w:rsidR="00AA0195" w:rsidRPr="00F07A91">
        <w:rPr>
          <w:sz w:val="28"/>
          <w:szCs w:val="28"/>
        </w:rPr>
        <w:t>зустріч</w:t>
      </w:r>
      <w:proofErr w:type="spellEnd"/>
      <w:r w:rsidR="00AA0195" w:rsidRPr="00F07A91">
        <w:rPr>
          <w:sz w:val="28"/>
          <w:szCs w:val="28"/>
        </w:rPr>
        <w:t xml:space="preserve">, а </w:t>
      </w:r>
      <w:proofErr w:type="spellStart"/>
      <w:r w:rsidR="00AA0195" w:rsidRPr="00F07A91">
        <w:rPr>
          <w:sz w:val="28"/>
          <w:szCs w:val="28"/>
        </w:rPr>
        <w:t>також</w:t>
      </w:r>
      <w:proofErr w:type="spellEnd"/>
      <w:r w:rsidR="00AA0195" w:rsidRPr="00F07A91">
        <w:rPr>
          <w:sz w:val="28"/>
          <w:szCs w:val="28"/>
        </w:rPr>
        <w:t xml:space="preserve"> </w:t>
      </w:r>
      <w:proofErr w:type="spellStart"/>
      <w:r w:rsidR="00AA0195" w:rsidRPr="00F07A91">
        <w:rPr>
          <w:sz w:val="28"/>
          <w:szCs w:val="28"/>
        </w:rPr>
        <w:t>письмовий</w:t>
      </w:r>
      <w:proofErr w:type="spellEnd"/>
      <w:r w:rsidR="00AA0195" w:rsidRPr="00F07A91">
        <w:rPr>
          <w:sz w:val="28"/>
          <w:szCs w:val="28"/>
        </w:rPr>
        <w:t xml:space="preserve"> </w:t>
      </w:r>
      <w:proofErr w:type="spellStart"/>
      <w:r w:rsidR="00AA0195" w:rsidRPr="00F07A91">
        <w:rPr>
          <w:sz w:val="28"/>
          <w:szCs w:val="28"/>
        </w:rPr>
        <w:t>звіт</w:t>
      </w:r>
      <w:proofErr w:type="spellEnd"/>
      <w:r w:rsidR="00AA0195" w:rsidRPr="00F07A91">
        <w:rPr>
          <w:sz w:val="28"/>
          <w:szCs w:val="28"/>
        </w:rPr>
        <w:t xml:space="preserve"> старости </w:t>
      </w:r>
      <w:proofErr w:type="spellStart"/>
      <w:r w:rsidR="00AA0195" w:rsidRPr="00F07A91">
        <w:rPr>
          <w:sz w:val="28"/>
          <w:szCs w:val="28"/>
        </w:rPr>
        <w:t>оприлюднюються</w:t>
      </w:r>
      <w:proofErr w:type="spellEnd"/>
      <w:r w:rsidR="00AA0195" w:rsidRPr="00F07A91">
        <w:rPr>
          <w:sz w:val="28"/>
          <w:szCs w:val="28"/>
        </w:rPr>
        <w:t xml:space="preserve"> на </w:t>
      </w:r>
      <w:proofErr w:type="spellStart"/>
      <w:r w:rsidR="00AA0195" w:rsidRPr="00F07A91">
        <w:rPr>
          <w:sz w:val="28"/>
          <w:szCs w:val="28"/>
        </w:rPr>
        <w:t>офіційному</w:t>
      </w:r>
      <w:proofErr w:type="spellEnd"/>
      <w:r w:rsidR="00AA0195" w:rsidRPr="00F07A91">
        <w:rPr>
          <w:sz w:val="28"/>
          <w:szCs w:val="28"/>
        </w:rPr>
        <w:t xml:space="preserve"> веб-</w:t>
      </w:r>
      <w:proofErr w:type="spellStart"/>
      <w:r w:rsidR="00AA0195" w:rsidRPr="00F07A91">
        <w:rPr>
          <w:sz w:val="28"/>
          <w:szCs w:val="28"/>
        </w:rPr>
        <w:t>сайті</w:t>
      </w:r>
      <w:proofErr w:type="spellEnd"/>
      <w:r w:rsidR="00AA0195" w:rsidRPr="00F07A91">
        <w:rPr>
          <w:sz w:val="28"/>
          <w:szCs w:val="28"/>
        </w:rPr>
        <w:t xml:space="preserve"> </w:t>
      </w:r>
      <w:r w:rsidR="00AA0195" w:rsidRPr="00F07A91">
        <w:rPr>
          <w:sz w:val="28"/>
          <w:szCs w:val="28"/>
          <w:lang w:val="uk-UA"/>
        </w:rPr>
        <w:t>Обухівської селищної</w:t>
      </w:r>
      <w:r w:rsidR="00AA0195" w:rsidRPr="00F07A91">
        <w:rPr>
          <w:sz w:val="28"/>
          <w:szCs w:val="28"/>
        </w:rPr>
        <w:t xml:space="preserve"> ради та </w:t>
      </w:r>
      <w:proofErr w:type="spellStart"/>
      <w:r w:rsidR="00AA0195" w:rsidRPr="00F07A91">
        <w:rPr>
          <w:sz w:val="28"/>
          <w:szCs w:val="28"/>
        </w:rPr>
        <w:t>розміщуються</w:t>
      </w:r>
      <w:proofErr w:type="spellEnd"/>
      <w:r w:rsidR="00AA0195" w:rsidRPr="00F07A91">
        <w:rPr>
          <w:sz w:val="28"/>
          <w:szCs w:val="28"/>
        </w:rPr>
        <w:t xml:space="preserve"> у </w:t>
      </w:r>
      <w:proofErr w:type="spellStart"/>
      <w:r w:rsidR="00AA0195" w:rsidRPr="00F07A91">
        <w:rPr>
          <w:sz w:val="28"/>
          <w:szCs w:val="28"/>
        </w:rPr>
        <w:t>приміщенні</w:t>
      </w:r>
      <w:proofErr w:type="spellEnd"/>
      <w:r w:rsidR="00AA0195" w:rsidRPr="00F07A91">
        <w:rPr>
          <w:sz w:val="28"/>
          <w:szCs w:val="28"/>
        </w:rPr>
        <w:t xml:space="preserve"> ради не </w:t>
      </w:r>
      <w:proofErr w:type="spellStart"/>
      <w:r w:rsidR="00AA0195" w:rsidRPr="00F07A91">
        <w:rPr>
          <w:sz w:val="28"/>
          <w:szCs w:val="28"/>
        </w:rPr>
        <w:t>пізніше</w:t>
      </w:r>
      <w:proofErr w:type="spellEnd"/>
      <w:r w:rsidR="00AA0195" w:rsidRPr="00F07A91">
        <w:rPr>
          <w:sz w:val="28"/>
          <w:szCs w:val="28"/>
        </w:rPr>
        <w:t xml:space="preserve"> </w:t>
      </w:r>
      <w:proofErr w:type="spellStart"/>
      <w:r w:rsidR="00AA0195" w:rsidRPr="00F07A91">
        <w:rPr>
          <w:sz w:val="28"/>
          <w:szCs w:val="28"/>
        </w:rPr>
        <w:t>ніж</w:t>
      </w:r>
      <w:proofErr w:type="spellEnd"/>
      <w:r w:rsidR="00AA0195" w:rsidRPr="00F07A91">
        <w:rPr>
          <w:sz w:val="28"/>
          <w:szCs w:val="28"/>
        </w:rPr>
        <w:t xml:space="preserve"> за </w:t>
      </w:r>
      <w:proofErr w:type="spellStart"/>
      <w:r w:rsidR="00AA0195" w:rsidRPr="00F07A91">
        <w:rPr>
          <w:sz w:val="28"/>
          <w:szCs w:val="28"/>
        </w:rPr>
        <w:t>сім</w:t>
      </w:r>
      <w:proofErr w:type="spellEnd"/>
      <w:r w:rsidR="00AA0195" w:rsidRPr="00F07A91">
        <w:rPr>
          <w:sz w:val="28"/>
          <w:szCs w:val="28"/>
        </w:rPr>
        <w:t xml:space="preserve"> </w:t>
      </w:r>
      <w:proofErr w:type="spellStart"/>
      <w:r w:rsidR="00AA0195" w:rsidRPr="00F07A91">
        <w:rPr>
          <w:sz w:val="28"/>
          <w:szCs w:val="28"/>
        </w:rPr>
        <w:t>календарних</w:t>
      </w:r>
      <w:proofErr w:type="spellEnd"/>
      <w:r w:rsidR="00AA0195" w:rsidRPr="00F07A91">
        <w:rPr>
          <w:sz w:val="28"/>
          <w:szCs w:val="28"/>
        </w:rPr>
        <w:t xml:space="preserve"> </w:t>
      </w:r>
      <w:proofErr w:type="spellStart"/>
      <w:r w:rsidR="00AA0195" w:rsidRPr="00F07A91">
        <w:rPr>
          <w:sz w:val="28"/>
          <w:szCs w:val="28"/>
        </w:rPr>
        <w:t>днів</w:t>
      </w:r>
      <w:proofErr w:type="spellEnd"/>
      <w:r w:rsidR="00AA0195" w:rsidRPr="00F07A91">
        <w:rPr>
          <w:sz w:val="28"/>
          <w:szCs w:val="28"/>
        </w:rPr>
        <w:t xml:space="preserve"> до дня </w:t>
      </w:r>
      <w:proofErr w:type="spellStart"/>
      <w:r w:rsidR="00AA0195" w:rsidRPr="00F07A91">
        <w:rPr>
          <w:sz w:val="28"/>
          <w:szCs w:val="28"/>
        </w:rPr>
        <w:t>проведення</w:t>
      </w:r>
      <w:proofErr w:type="spellEnd"/>
      <w:r w:rsidR="00AA0195" w:rsidRPr="00F07A91">
        <w:rPr>
          <w:sz w:val="28"/>
          <w:szCs w:val="28"/>
        </w:rPr>
        <w:t xml:space="preserve"> </w:t>
      </w:r>
      <w:proofErr w:type="spellStart"/>
      <w:r w:rsidR="00AA0195" w:rsidRPr="00F07A91">
        <w:rPr>
          <w:sz w:val="28"/>
          <w:szCs w:val="28"/>
        </w:rPr>
        <w:t>відповідної</w:t>
      </w:r>
      <w:proofErr w:type="spellEnd"/>
      <w:r w:rsidR="00AA0195" w:rsidRPr="00F07A91">
        <w:rPr>
          <w:sz w:val="28"/>
          <w:szCs w:val="28"/>
        </w:rPr>
        <w:t xml:space="preserve"> </w:t>
      </w:r>
      <w:proofErr w:type="spellStart"/>
      <w:r w:rsidR="00AA0195" w:rsidRPr="00F07A91">
        <w:rPr>
          <w:sz w:val="28"/>
          <w:szCs w:val="28"/>
        </w:rPr>
        <w:t>зустрічі</w:t>
      </w:r>
      <w:proofErr w:type="spellEnd"/>
      <w:r w:rsidR="00AA0195" w:rsidRPr="00F07A91">
        <w:rPr>
          <w:sz w:val="28"/>
          <w:szCs w:val="28"/>
        </w:rPr>
        <w:t xml:space="preserve">. Порядок </w:t>
      </w:r>
      <w:proofErr w:type="spellStart"/>
      <w:r w:rsidR="00AA0195" w:rsidRPr="00F07A91">
        <w:rPr>
          <w:sz w:val="28"/>
          <w:szCs w:val="28"/>
        </w:rPr>
        <w:t>звітування</w:t>
      </w:r>
      <w:proofErr w:type="spellEnd"/>
      <w:r w:rsidR="00AA0195" w:rsidRPr="00F07A91">
        <w:rPr>
          <w:sz w:val="28"/>
          <w:szCs w:val="28"/>
        </w:rPr>
        <w:t xml:space="preserve"> старости </w:t>
      </w:r>
      <w:proofErr w:type="spellStart"/>
      <w:r w:rsidR="00AA0195" w:rsidRPr="00F07A91">
        <w:rPr>
          <w:sz w:val="28"/>
          <w:szCs w:val="28"/>
        </w:rPr>
        <w:t>визначається</w:t>
      </w:r>
      <w:proofErr w:type="spellEnd"/>
      <w:r w:rsidR="00AA0195" w:rsidRPr="00F07A91">
        <w:rPr>
          <w:sz w:val="28"/>
          <w:szCs w:val="28"/>
        </w:rPr>
        <w:t xml:space="preserve"> </w:t>
      </w:r>
      <w:proofErr w:type="spellStart"/>
      <w:r w:rsidR="00AA0195" w:rsidRPr="00F07A91">
        <w:rPr>
          <w:sz w:val="28"/>
          <w:szCs w:val="28"/>
        </w:rPr>
        <w:t>Положенням</w:t>
      </w:r>
      <w:proofErr w:type="spellEnd"/>
      <w:r w:rsidR="00AA0195" w:rsidRPr="00F07A91">
        <w:rPr>
          <w:sz w:val="28"/>
          <w:szCs w:val="28"/>
        </w:rPr>
        <w:t xml:space="preserve"> про старосту";</w:t>
      </w:r>
    </w:p>
    <w:p w14:paraId="32F73DEC" w14:textId="77777777" w:rsidR="0007143E" w:rsidRPr="00F07A91" w:rsidRDefault="0007143E" w:rsidP="003D7810">
      <w:pPr>
        <w:pStyle w:val="ac"/>
        <w:spacing w:line="276" w:lineRule="auto"/>
        <w:rPr>
          <w:szCs w:val="28"/>
          <w:lang w:val="uk-UA" w:eastAsia="ru-RU"/>
        </w:rPr>
      </w:pPr>
      <w:r w:rsidRPr="00F07A91">
        <w:rPr>
          <w:szCs w:val="28"/>
          <w:lang w:val="uk-UA" w:eastAsia="ru-RU"/>
        </w:rPr>
        <w:t>1. Староста зобов`язаний:</w:t>
      </w:r>
    </w:p>
    <w:p w14:paraId="520F51A9" w14:textId="419261A7" w:rsidR="0007143E" w:rsidRPr="00F07A91" w:rsidRDefault="003D7810" w:rsidP="003D7810">
      <w:pPr>
        <w:pStyle w:val="ac"/>
        <w:spacing w:line="276" w:lineRule="auto"/>
        <w:rPr>
          <w:szCs w:val="28"/>
          <w:lang w:val="uk-UA" w:eastAsia="ru-RU"/>
        </w:rPr>
      </w:pPr>
      <w:r w:rsidRPr="00F07A91">
        <w:rPr>
          <w:szCs w:val="28"/>
          <w:lang w:val="uk-UA" w:eastAsia="ru-RU"/>
        </w:rPr>
        <w:t>1)</w:t>
      </w:r>
      <w:r w:rsidR="0007143E" w:rsidRPr="00F07A91">
        <w:rPr>
          <w:szCs w:val="28"/>
          <w:lang w:val="uk-UA" w:eastAsia="ru-RU"/>
        </w:rPr>
        <w:t>представляти інтереси жителів відповідної внутрішньої громади у виконавчих органах Ради;</w:t>
      </w:r>
    </w:p>
    <w:p w14:paraId="30BCB2D0" w14:textId="3CEB4BF1" w:rsidR="0007143E" w:rsidRPr="00F07A91" w:rsidRDefault="003D7810" w:rsidP="003D7810">
      <w:pPr>
        <w:pStyle w:val="ac"/>
        <w:spacing w:line="276" w:lineRule="auto"/>
        <w:rPr>
          <w:szCs w:val="28"/>
          <w:lang w:val="uk-UA" w:eastAsia="ru-RU"/>
        </w:rPr>
      </w:pPr>
      <w:r w:rsidRPr="00F07A91">
        <w:rPr>
          <w:szCs w:val="28"/>
          <w:lang w:val="uk-UA" w:eastAsia="ru-RU"/>
        </w:rPr>
        <w:t>2)</w:t>
      </w:r>
      <w:r w:rsidR="0007143E" w:rsidRPr="00F07A91">
        <w:rPr>
          <w:szCs w:val="28"/>
          <w:lang w:val="uk-UA" w:eastAsia="ru-RU"/>
        </w:rPr>
        <w:t>сприяти членам внутрішньої громади у підготовці ними документів, що подаються на розгляд органів місцевого самоврядування;</w:t>
      </w:r>
    </w:p>
    <w:p w14:paraId="5224970D" w14:textId="3400D693" w:rsidR="0007143E" w:rsidRPr="00F07A91" w:rsidRDefault="003D7810" w:rsidP="003D7810">
      <w:pPr>
        <w:pStyle w:val="ac"/>
        <w:spacing w:line="276" w:lineRule="auto"/>
        <w:rPr>
          <w:szCs w:val="28"/>
          <w:lang w:val="uk-UA" w:eastAsia="ru-RU"/>
        </w:rPr>
      </w:pPr>
      <w:r w:rsidRPr="00F07A91">
        <w:rPr>
          <w:szCs w:val="28"/>
          <w:lang w:val="uk-UA" w:eastAsia="ru-RU"/>
        </w:rPr>
        <w:t>3)</w:t>
      </w:r>
      <w:r w:rsidR="0007143E" w:rsidRPr="00F07A91">
        <w:rPr>
          <w:szCs w:val="28"/>
          <w:lang w:val="uk-UA" w:eastAsia="ru-RU"/>
        </w:rPr>
        <w:t xml:space="preserve">брати участь у підготовці проекту бюджету </w:t>
      </w:r>
      <w:r w:rsidR="0007143E" w:rsidRPr="00F07A91">
        <w:rPr>
          <w:bCs/>
          <w:szCs w:val="28"/>
          <w:lang w:val="uk-UA" w:eastAsia="ru-RU"/>
        </w:rPr>
        <w:t>Територіальної</w:t>
      </w:r>
      <w:r w:rsidR="0007143E" w:rsidRPr="00F07A91">
        <w:rPr>
          <w:szCs w:val="28"/>
          <w:lang w:val="uk-UA" w:eastAsia="ru-RU"/>
        </w:rPr>
        <w:t xml:space="preserve"> </w:t>
      </w:r>
      <w:r w:rsidR="0007143E" w:rsidRPr="00F07A91">
        <w:rPr>
          <w:bCs/>
          <w:szCs w:val="28"/>
          <w:lang w:val="uk-UA" w:eastAsia="ru-RU"/>
        </w:rPr>
        <w:t>громади</w:t>
      </w:r>
      <w:r w:rsidR="0007143E" w:rsidRPr="00F07A91">
        <w:rPr>
          <w:szCs w:val="28"/>
          <w:lang w:val="uk-UA" w:eastAsia="ru-RU"/>
        </w:rPr>
        <w:t xml:space="preserve"> в частині фінансування проектів та програм, що реалізуються на території відповідного населеного пункту Територіальної громади;</w:t>
      </w:r>
    </w:p>
    <w:p w14:paraId="60C39E1E" w14:textId="1A7B5FCE" w:rsidR="0007143E" w:rsidRPr="00F07A91" w:rsidRDefault="003D7810" w:rsidP="003D7810">
      <w:pPr>
        <w:pStyle w:val="ac"/>
        <w:spacing w:line="276" w:lineRule="auto"/>
        <w:rPr>
          <w:szCs w:val="28"/>
          <w:lang w:val="uk-UA" w:eastAsia="ru-RU"/>
        </w:rPr>
      </w:pPr>
      <w:r w:rsidRPr="00F07A91">
        <w:rPr>
          <w:szCs w:val="28"/>
          <w:lang w:val="uk-UA" w:eastAsia="ru-RU"/>
        </w:rPr>
        <w:t>4)с</w:t>
      </w:r>
      <w:r w:rsidR="0007143E" w:rsidRPr="00F07A91">
        <w:rPr>
          <w:szCs w:val="28"/>
          <w:lang w:val="uk-UA" w:eastAsia="ru-RU"/>
        </w:rPr>
        <w:t>прияти виконанню рішень органів місцевого самоврядування Територіальної громади на території відповідної внутрішньої громади;</w:t>
      </w:r>
    </w:p>
    <w:p w14:paraId="4B95E147" w14:textId="0B91AE0B" w:rsidR="0007143E" w:rsidRPr="00F07A91" w:rsidRDefault="003D7810" w:rsidP="003D7810">
      <w:pPr>
        <w:pStyle w:val="ac"/>
        <w:spacing w:line="276" w:lineRule="auto"/>
        <w:rPr>
          <w:szCs w:val="28"/>
          <w:lang w:val="uk-UA" w:eastAsia="ru-RU"/>
        </w:rPr>
      </w:pPr>
      <w:r w:rsidRPr="00F07A91">
        <w:rPr>
          <w:szCs w:val="28"/>
          <w:lang w:val="uk-UA" w:eastAsia="ru-RU"/>
        </w:rPr>
        <w:t>5)</w:t>
      </w:r>
      <w:r w:rsidR="0007143E" w:rsidRPr="00F07A91">
        <w:rPr>
          <w:szCs w:val="28"/>
          <w:lang w:val="uk-UA" w:eastAsia="ru-RU"/>
        </w:rPr>
        <w:t>вносити пропозиції до виконавчого комітету з питань діяльності на території відповідного населеного пункту громади виконавчих органів Ради, підприємств, установ, організацій комунальної форми власності та їхніх посадових осіб;</w:t>
      </w:r>
    </w:p>
    <w:p w14:paraId="4FF04EB6" w14:textId="00CA2391" w:rsidR="0007143E" w:rsidRPr="00F07A91" w:rsidRDefault="003D7810" w:rsidP="003D7810">
      <w:pPr>
        <w:pStyle w:val="ac"/>
        <w:spacing w:line="276" w:lineRule="auto"/>
        <w:rPr>
          <w:szCs w:val="28"/>
          <w:lang w:val="uk-UA" w:eastAsia="ru-RU"/>
        </w:rPr>
      </w:pPr>
      <w:r w:rsidRPr="00F07A91">
        <w:rPr>
          <w:szCs w:val="28"/>
          <w:lang w:val="uk-UA" w:eastAsia="ru-RU"/>
        </w:rPr>
        <w:t>6)</w:t>
      </w:r>
      <w:r w:rsidR="0007143E" w:rsidRPr="00F07A91">
        <w:rPr>
          <w:szCs w:val="28"/>
          <w:lang w:val="uk-UA" w:eastAsia="ru-RU"/>
        </w:rPr>
        <w:t xml:space="preserve">погоджувати проекти рішень Ради, що стосуються майна </w:t>
      </w:r>
      <w:r w:rsidR="0007143E" w:rsidRPr="00F07A91">
        <w:rPr>
          <w:bCs/>
          <w:szCs w:val="28"/>
          <w:lang w:val="uk-UA" w:eastAsia="ru-RU"/>
        </w:rPr>
        <w:t>Територіальної</w:t>
      </w:r>
      <w:r w:rsidR="0007143E" w:rsidRPr="00F07A91">
        <w:rPr>
          <w:szCs w:val="28"/>
          <w:lang w:val="uk-UA" w:eastAsia="ru-RU"/>
        </w:rPr>
        <w:t xml:space="preserve"> </w:t>
      </w:r>
      <w:r w:rsidR="0007143E" w:rsidRPr="00F07A91">
        <w:rPr>
          <w:bCs/>
          <w:szCs w:val="28"/>
          <w:lang w:val="uk-UA" w:eastAsia="ru-RU"/>
        </w:rPr>
        <w:t>громади</w:t>
      </w:r>
      <w:r w:rsidR="0007143E" w:rsidRPr="00F07A91">
        <w:rPr>
          <w:szCs w:val="28"/>
          <w:lang w:val="uk-UA" w:eastAsia="ru-RU"/>
        </w:rPr>
        <w:t>, розташованого на території відповідного населеного пункту громади;</w:t>
      </w:r>
    </w:p>
    <w:p w14:paraId="510887DD" w14:textId="05A4D481" w:rsidR="0007143E" w:rsidRPr="00F07A91" w:rsidRDefault="003D7810" w:rsidP="003D7810">
      <w:pPr>
        <w:pStyle w:val="ac"/>
        <w:spacing w:line="276" w:lineRule="auto"/>
        <w:rPr>
          <w:szCs w:val="28"/>
          <w:lang w:val="uk-UA" w:eastAsia="ru-RU"/>
        </w:rPr>
      </w:pPr>
      <w:r w:rsidRPr="00F07A91">
        <w:rPr>
          <w:szCs w:val="28"/>
          <w:lang w:val="uk-UA" w:eastAsia="ru-RU"/>
        </w:rPr>
        <w:t>7)</w:t>
      </w:r>
      <w:r w:rsidR="0007143E" w:rsidRPr="00F07A91">
        <w:rPr>
          <w:szCs w:val="28"/>
          <w:lang w:val="uk-UA" w:eastAsia="ru-RU"/>
        </w:rPr>
        <w:t>шанобливо ставитися до жителів відповідного населеного пункту громади, приймати від них та передавати у відповідні органи місцевого самоврядування Територіальної громади  індивідуальні та колективні звернення, здійснювати моніторинг дотримання встановлених законом та цим Статутом вимог щодо розгляду таких звернень;</w:t>
      </w:r>
    </w:p>
    <w:p w14:paraId="4F510AC4" w14:textId="790E8255" w:rsidR="0007143E" w:rsidRPr="00F07A91" w:rsidRDefault="003D7810" w:rsidP="003D7810">
      <w:pPr>
        <w:pStyle w:val="ac"/>
        <w:spacing w:line="276" w:lineRule="auto"/>
        <w:rPr>
          <w:szCs w:val="28"/>
          <w:lang w:val="uk-UA" w:eastAsia="ru-RU"/>
        </w:rPr>
      </w:pPr>
      <w:r w:rsidRPr="00F07A91">
        <w:rPr>
          <w:szCs w:val="28"/>
          <w:lang w:val="uk-UA" w:eastAsia="ru-RU"/>
        </w:rPr>
        <w:t>8)</w:t>
      </w:r>
      <w:r w:rsidR="0007143E" w:rsidRPr="00F07A91">
        <w:rPr>
          <w:szCs w:val="28"/>
          <w:lang w:val="uk-UA" w:eastAsia="ru-RU"/>
        </w:rPr>
        <w:t>здійснювати моніторинг  стану довкілля, стану об’єктів інфраструктури та правопорядку в межах території відповідного населеного пункту громади;</w:t>
      </w:r>
    </w:p>
    <w:p w14:paraId="7316E71A" w14:textId="62540E82" w:rsidR="0007143E" w:rsidRPr="00F07A91" w:rsidRDefault="003D7810" w:rsidP="003D7810">
      <w:pPr>
        <w:pStyle w:val="ac"/>
        <w:spacing w:line="276" w:lineRule="auto"/>
        <w:rPr>
          <w:szCs w:val="28"/>
          <w:lang w:val="uk-UA" w:eastAsia="ru-RU"/>
        </w:rPr>
      </w:pPr>
      <w:r w:rsidRPr="00F07A91">
        <w:rPr>
          <w:szCs w:val="28"/>
          <w:lang w:val="uk-UA" w:eastAsia="ru-RU"/>
        </w:rPr>
        <w:t>9)</w:t>
      </w:r>
      <w:r w:rsidR="0007143E" w:rsidRPr="00F07A91">
        <w:rPr>
          <w:szCs w:val="28"/>
          <w:lang w:val="uk-UA" w:eastAsia="ru-RU"/>
        </w:rPr>
        <w:t>здійснювати моніторинг  дотримання прав і законних інтересів  членів відповідних внутрішніх громад у сфері  соціального захисту, культури, освіти, спорту, туризму, житлово-комунального господарства, стану реалізації їхніх прав на працю та медичну допомогу;</w:t>
      </w:r>
    </w:p>
    <w:p w14:paraId="50ACD1D9" w14:textId="05F27BC7" w:rsidR="0007143E" w:rsidRPr="00F07A91" w:rsidRDefault="003D7810" w:rsidP="003D7810">
      <w:pPr>
        <w:pStyle w:val="ac"/>
        <w:spacing w:line="276" w:lineRule="auto"/>
        <w:rPr>
          <w:szCs w:val="28"/>
          <w:lang w:val="uk-UA" w:eastAsia="ru-RU"/>
        </w:rPr>
      </w:pPr>
      <w:r w:rsidRPr="00F07A91">
        <w:rPr>
          <w:szCs w:val="28"/>
          <w:lang w:val="uk-UA" w:eastAsia="ru-RU"/>
        </w:rPr>
        <w:t>10)</w:t>
      </w:r>
      <w:r w:rsidR="0007143E" w:rsidRPr="00F07A91">
        <w:rPr>
          <w:szCs w:val="28"/>
          <w:lang w:val="uk-UA" w:eastAsia="ru-RU"/>
        </w:rPr>
        <w:t>не допускати на території відповідного населеного пункту громади дій чи бездіяльності, які можуть зашкодити інтересам Територіальної громади та держави;</w:t>
      </w:r>
    </w:p>
    <w:p w14:paraId="10FB3FFC" w14:textId="4035A819" w:rsidR="0007143E" w:rsidRPr="00F07A91" w:rsidRDefault="003D7810" w:rsidP="003D7810">
      <w:pPr>
        <w:pStyle w:val="ac"/>
        <w:spacing w:line="276" w:lineRule="auto"/>
        <w:rPr>
          <w:szCs w:val="28"/>
          <w:lang w:val="uk-UA" w:eastAsia="ru-RU"/>
        </w:rPr>
      </w:pPr>
      <w:r w:rsidRPr="00F07A91">
        <w:rPr>
          <w:szCs w:val="28"/>
          <w:lang w:val="uk-UA" w:eastAsia="ru-RU"/>
        </w:rPr>
        <w:t>11)</w:t>
      </w:r>
      <w:r w:rsidR="0007143E" w:rsidRPr="00F07A91">
        <w:rPr>
          <w:szCs w:val="28"/>
          <w:lang w:val="uk-UA" w:eastAsia="ru-RU"/>
        </w:rPr>
        <w:t xml:space="preserve">виконувати інші обов'язки, визначені цим Статутом, Положенням про старосту, актами органів місцевого самоврядування </w:t>
      </w:r>
      <w:r w:rsidR="0007143E" w:rsidRPr="00F07A91">
        <w:rPr>
          <w:bCs/>
          <w:szCs w:val="28"/>
          <w:lang w:val="uk-UA" w:eastAsia="ru-RU"/>
        </w:rPr>
        <w:t>Територіальної</w:t>
      </w:r>
      <w:r w:rsidR="0007143E" w:rsidRPr="00F07A91">
        <w:rPr>
          <w:szCs w:val="28"/>
          <w:lang w:val="uk-UA" w:eastAsia="ru-RU"/>
        </w:rPr>
        <w:t xml:space="preserve"> </w:t>
      </w:r>
      <w:r w:rsidR="0007143E" w:rsidRPr="00F07A91">
        <w:rPr>
          <w:bCs/>
          <w:szCs w:val="28"/>
          <w:lang w:val="uk-UA" w:eastAsia="ru-RU"/>
        </w:rPr>
        <w:t>громади</w:t>
      </w:r>
      <w:r w:rsidR="0007143E" w:rsidRPr="00F07A91">
        <w:rPr>
          <w:szCs w:val="28"/>
          <w:lang w:val="uk-UA" w:eastAsia="ru-RU"/>
        </w:rPr>
        <w:t>. </w:t>
      </w:r>
    </w:p>
    <w:p w14:paraId="11D26B56" w14:textId="77777777" w:rsidR="0007143E" w:rsidRPr="00F07A91" w:rsidRDefault="0007143E" w:rsidP="003D7810">
      <w:pPr>
        <w:pStyle w:val="ac"/>
        <w:spacing w:line="276" w:lineRule="auto"/>
        <w:rPr>
          <w:szCs w:val="28"/>
          <w:lang w:val="uk-UA" w:eastAsia="ru-RU"/>
        </w:rPr>
      </w:pPr>
      <w:r w:rsidRPr="00F07A91">
        <w:rPr>
          <w:szCs w:val="28"/>
          <w:lang w:val="uk-UA" w:eastAsia="ru-RU"/>
        </w:rPr>
        <w:lastRenderedPageBreak/>
        <w:t>2. Староста має право:</w:t>
      </w:r>
    </w:p>
    <w:p w14:paraId="506C6BFA" w14:textId="46748975" w:rsidR="0007143E" w:rsidRPr="00F07A91" w:rsidRDefault="003D7810" w:rsidP="003D7810">
      <w:pPr>
        <w:pStyle w:val="ac"/>
        <w:spacing w:line="276" w:lineRule="auto"/>
        <w:rPr>
          <w:szCs w:val="28"/>
          <w:lang w:val="uk-UA" w:eastAsia="ru-RU"/>
        </w:rPr>
      </w:pPr>
      <w:r w:rsidRPr="00F07A91">
        <w:rPr>
          <w:szCs w:val="28"/>
          <w:lang w:val="uk-UA" w:eastAsia="ru-RU"/>
        </w:rPr>
        <w:t>1)</w:t>
      </w:r>
      <w:r w:rsidR="0007143E" w:rsidRPr="00F07A91">
        <w:rPr>
          <w:szCs w:val="28"/>
          <w:lang w:val="uk-UA" w:eastAsia="ru-RU"/>
        </w:rPr>
        <w:t>брати участь у пленарних засіданнях Ради   з правом дорадчого голосу, а також у засіданнях постійних та інших комісій Ради;</w:t>
      </w:r>
    </w:p>
    <w:p w14:paraId="6A773653" w14:textId="208C4530" w:rsidR="0007143E" w:rsidRPr="00F07A91" w:rsidRDefault="003D7810" w:rsidP="003D7810">
      <w:pPr>
        <w:pStyle w:val="ac"/>
        <w:spacing w:line="276" w:lineRule="auto"/>
        <w:rPr>
          <w:szCs w:val="28"/>
          <w:lang w:val="uk-UA" w:eastAsia="ru-RU"/>
        </w:rPr>
      </w:pPr>
      <w:r w:rsidRPr="00F07A91">
        <w:rPr>
          <w:szCs w:val="28"/>
          <w:lang w:val="uk-UA" w:eastAsia="ru-RU"/>
        </w:rPr>
        <w:t>2)в</w:t>
      </w:r>
      <w:r w:rsidR="0007143E" w:rsidRPr="00F07A91">
        <w:rPr>
          <w:szCs w:val="28"/>
          <w:lang w:val="uk-UA" w:eastAsia="ru-RU"/>
        </w:rPr>
        <w:t>заємодіяти з Радою, підприємствами, установами, організаціями комунальної форми власності та їхніми посадовими особами, громадськими об’єднаннями, іншими інститутами громадянського суспільства, що розташовані на території відповідного населеного пункту громади;</w:t>
      </w:r>
    </w:p>
    <w:p w14:paraId="7A6C0C8E" w14:textId="7FCD4739" w:rsidR="0007143E" w:rsidRPr="00F07A91" w:rsidRDefault="003D7810" w:rsidP="003D7810">
      <w:pPr>
        <w:pStyle w:val="ac"/>
        <w:spacing w:line="276" w:lineRule="auto"/>
        <w:rPr>
          <w:szCs w:val="28"/>
          <w:lang w:val="uk-UA" w:eastAsia="ru-RU"/>
        </w:rPr>
      </w:pPr>
      <w:r w:rsidRPr="00F07A91">
        <w:rPr>
          <w:szCs w:val="28"/>
          <w:lang w:val="uk-UA" w:eastAsia="ru-RU"/>
        </w:rPr>
        <w:t>3)</w:t>
      </w:r>
      <w:r w:rsidR="0007143E" w:rsidRPr="00F07A91">
        <w:rPr>
          <w:szCs w:val="28"/>
          <w:lang w:val="uk-UA" w:eastAsia="ru-RU"/>
        </w:rPr>
        <w:t xml:space="preserve">одержувати безоплатно від виконавчих органів Ради, підприємств, установ, організацій комунальної форми власності та їхніх посадових осіб, що розташовані на території </w:t>
      </w:r>
      <w:r w:rsidR="0007143E" w:rsidRPr="00F07A91">
        <w:rPr>
          <w:bCs/>
          <w:szCs w:val="28"/>
          <w:lang w:val="uk-UA" w:eastAsia="ru-RU"/>
        </w:rPr>
        <w:t>громади</w:t>
      </w:r>
      <w:r w:rsidR="0007143E" w:rsidRPr="00F07A91">
        <w:rPr>
          <w:szCs w:val="28"/>
          <w:lang w:val="uk-UA" w:eastAsia="ru-RU"/>
        </w:rPr>
        <w:t>, необхідні для виконання покладених на нього завдань інформацію, документи і матеріали. </w:t>
      </w:r>
    </w:p>
    <w:p w14:paraId="342604B9" w14:textId="77777777" w:rsidR="00AA0195" w:rsidRPr="00F07A91" w:rsidRDefault="00AA0195" w:rsidP="00834513">
      <w:pPr>
        <w:pStyle w:val="ac"/>
        <w:spacing w:line="276" w:lineRule="auto"/>
        <w:ind w:firstLine="709"/>
        <w:rPr>
          <w:szCs w:val="28"/>
          <w:lang w:val="uk-UA" w:eastAsia="ru-RU"/>
        </w:rPr>
      </w:pPr>
    </w:p>
    <w:p w14:paraId="61901418" w14:textId="199437DA" w:rsidR="0007143E" w:rsidRPr="00F07A91" w:rsidRDefault="0007143E" w:rsidP="003D7810">
      <w:pPr>
        <w:pStyle w:val="ac"/>
        <w:spacing w:line="276" w:lineRule="auto"/>
        <w:ind w:firstLine="709"/>
        <w:rPr>
          <w:szCs w:val="28"/>
          <w:lang w:val="uk-UA" w:eastAsia="ru-RU"/>
        </w:rPr>
      </w:pPr>
      <w:r w:rsidRPr="00F07A91">
        <w:rPr>
          <w:szCs w:val="28"/>
          <w:lang w:val="uk-UA" w:eastAsia="ru-RU"/>
        </w:rPr>
        <w:t>Місце та режим роботи, правила внутрішнього розпорядку, діловодства та інші питання організації діяльності старости визначаються виконкомом.</w:t>
      </w:r>
    </w:p>
    <w:p w14:paraId="6F5FD640" w14:textId="0C4529EA" w:rsidR="0007143E" w:rsidRPr="00F07A91" w:rsidRDefault="0007143E" w:rsidP="00834513">
      <w:pPr>
        <w:pStyle w:val="ac"/>
        <w:spacing w:line="276" w:lineRule="auto"/>
        <w:ind w:firstLine="709"/>
        <w:rPr>
          <w:szCs w:val="28"/>
          <w:lang w:val="uk-UA" w:eastAsia="ru-RU"/>
        </w:rPr>
      </w:pPr>
      <w:r w:rsidRPr="00F07A91">
        <w:rPr>
          <w:szCs w:val="28"/>
          <w:lang w:val="uk-UA" w:eastAsia="ru-RU"/>
        </w:rPr>
        <w:t>Час прийому жителів старостою повинен становити не менше як три дні на тиждень.</w:t>
      </w:r>
    </w:p>
    <w:p w14:paraId="7B7156CB" w14:textId="42E91F4C" w:rsidR="00AA0195" w:rsidRPr="00F07A91" w:rsidRDefault="0007143E" w:rsidP="00834513">
      <w:pPr>
        <w:pStyle w:val="ac"/>
        <w:spacing w:line="276" w:lineRule="auto"/>
        <w:ind w:firstLine="709"/>
        <w:rPr>
          <w:szCs w:val="28"/>
          <w:lang w:val="uk-UA" w:eastAsia="ru-RU"/>
        </w:rPr>
      </w:pPr>
      <w:r w:rsidRPr="00F07A91">
        <w:rPr>
          <w:szCs w:val="28"/>
          <w:lang w:val="uk-UA" w:eastAsia="ru-RU"/>
        </w:rPr>
        <w:t>Діяльність старости фінансується за рахунок місцевого бюджету Територіальної громади.</w:t>
      </w:r>
    </w:p>
    <w:p w14:paraId="68A3EA08" w14:textId="79761B9C" w:rsidR="0007143E" w:rsidRPr="00F07A91" w:rsidRDefault="0007143E" w:rsidP="00834513">
      <w:pPr>
        <w:pStyle w:val="ac"/>
        <w:spacing w:line="276" w:lineRule="auto"/>
        <w:ind w:firstLine="709"/>
        <w:rPr>
          <w:szCs w:val="28"/>
          <w:lang w:val="uk-UA" w:eastAsia="ru-RU"/>
        </w:rPr>
      </w:pPr>
      <w:r w:rsidRPr="00F07A91">
        <w:rPr>
          <w:szCs w:val="28"/>
          <w:lang w:val="uk-UA" w:eastAsia="ru-RU"/>
        </w:rPr>
        <w:t>При здійсненні наданих йому повноважень староста є підзвітним, підконтрольним і відповідальним перед внутрішньою громадою, відповідальним - перед Радою та її виконавчим комітетом.</w:t>
      </w:r>
    </w:p>
    <w:p w14:paraId="7356296B" w14:textId="624869E8" w:rsidR="0007143E" w:rsidRPr="00F07A91" w:rsidRDefault="0007143E" w:rsidP="00834513">
      <w:pPr>
        <w:pStyle w:val="ac"/>
        <w:spacing w:line="276" w:lineRule="auto"/>
        <w:ind w:firstLine="709"/>
        <w:rPr>
          <w:szCs w:val="28"/>
          <w:lang w:val="uk-UA" w:eastAsia="ru-RU"/>
        </w:rPr>
      </w:pPr>
      <w:r w:rsidRPr="00F07A91">
        <w:rPr>
          <w:szCs w:val="28"/>
          <w:lang w:val="uk-UA" w:eastAsia="ru-RU"/>
        </w:rPr>
        <w:t>Староста не рідше одного разу на рік звітує про свою роботу перед жителями відповідного населеного пункту громади. На вимогу не менше половини депутатів Ради староста зобов'язаний прозвітувати перед Радою про свою роботу у будь-який визначений ними термін.</w:t>
      </w:r>
    </w:p>
    <w:p w14:paraId="4B7FD905" w14:textId="0D665653" w:rsidR="0007143E" w:rsidRPr="00F07A91" w:rsidRDefault="0007143E" w:rsidP="00834513">
      <w:pPr>
        <w:pStyle w:val="ac"/>
        <w:spacing w:line="276" w:lineRule="auto"/>
        <w:ind w:firstLine="709"/>
        <w:rPr>
          <w:szCs w:val="28"/>
          <w:lang w:val="uk-UA" w:eastAsia="ru-RU"/>
        </w:rPr>
      </w:pPr>
      <w:r w:rsidRPr="00F07A91">
        <w:rPr>
          <w:szCs w:val="28"/>
          <w:lang w:val="uk-UA" w:eastAsia="ru-RU"/>
        </w:rPr>
        <w:t>У разі порушення Конституції та законів України, цього Статуту, Положення про старосту, не забезпечення здійснення наданих йому повноважень повноваження старости можуть бути достроково припинені у порядку та за наявності підстав, передбачених законом.</w:t>
      </w:r>
    </w:p>
    <w:p w14:paraId="02B56512" w14:textId="28FE6E6A" w:rsidR="0007143E" w:rsidRPr="00F07A91" w:rsidRDefault="002F079B" w:rsidP="00834513">
      <w:pPr>
        <w:pStyle w:val="ac"/>
        <w:spacing w:line="276" w:lineRule="auto"/>
        <w:rPr>
          <w:szCs w:val="28"/>
          <w:lang w:val="uk-UA" w:eastAsia="ru-RU"/>
        </w:rPr>
      </w:pPr>
      <w:r w:rsidRPr="00F07A91">
        <w:rPr>
          <w:szCs w:val="28"/>
          <w:lang w:val="uk-UA" w:eastAsia="ru-RU"/>
        </w:rPr>
        <w:t xml:space="preserve">          </w:t>
      </w:r>
      <w:r w:rsidR="0007143E" w:rsidRPr="00F07A91">
        <w:rPr>
          <w:szCs w:val="28"/>
          <w:lang w:val="uk-UA" w:eastAsia="ru-RU"/>
        </w:rPr>
        <w:t xml:space="preserve"> Староста може бути притягнений до дисциплінарної, матеріальної, цивільної, адміністративної та кримінальної відповідальності, визначеної законом. </w:t>
      </w:r>
    </w:p>
    <w:p w14:paraId="49BDFA66" w14:textId="21467697" w:rsidR="009F6C44" w:rsidRPr="00F07A91" w:rsidRDefault="009F6C44" w:rsidP="00834513">
      <w:pPr>
        <w:jc w:val="both"/>
        <w:rPr>
          <w:rFonts w:ascii="Times New Roman" w:hAnsi="Times New Roman" w:cs="Times New Roman"/>
          <w:sz w:val="28"/>
          <w:szCs w:val="28"/>
        </w:rPr>
      </w:pPr>
    </w:p>
    <w:p w14:paraId="27403E2C" w14:textId="669DE41D" w:rsidR="00F32B59" w:rsidRPr="00F07A91" w:rsidRDefault="00F32B59" w:rsidP="00834513">
      <w:pPr>
        <w:jc w:val="both"/>
        <w:rPr>
          <w:rFonts w:ascii="Times New Roman" w:hAnsi="Times New Roman" w:cs="Times New Roman"/>
          <w:sz w:val="28"/>
          <w:szCs w:val="28"/>
        </w:rPr>
      </w:pPr>
    </w:p>
    <w:p w14:paraId="52452D56" w14:textId="04628566" w:rsidR="00F32B59" w:rsidRPr="00F07A91" w:rsidRDefault="00F32B59" w:rsidP="00834513">
      <w:pPr>
        <w:jc w:val="both"/>
        <w:rPr>
          <w:rFonts w:ascii="Times New Roman" w:hAnsi="Times New Roman" w:cs="Times New Roman"/>
          <w:sz w:val="28"/>
          <w:szCs w:val="28"/>
        </w:rPr>
      </w:pPr>
    </w:p>
    <w:p w14:paraId="52A444EA" w14:textId="77777777" w:rsidR="00F32B59" w:rsidRPr="00F07A91" w:rsidRDefault="00F32B59" w:rsidP="00834513">
      <w:pPr>
        <w:jc w:val="both"/>
        <w:rPr>
          <w:rFonts w:ascii="Times New Roman" w:hAnsi="Times New Roman" w:cs="Times New Roman"/>
          <w:sz w:val="28"/>
          <w:szCs w:val="28"/>
        </w:rPr>
      </w:pPr>
    </w:p>
    <w:p w14:paraId="183BFCD7" w14:textId="77777777" w:rsidR="009F6C44" w:rsidRPr="00F07A91" w:rsidRDefault="009F6C44" w:rsidP="00834513">
      <w:pPr>
        <w:jc w:val="both"/>
        <w:rPr>
          <w:rFonts w:ascii="Times New Roman" w:hAnsi="Times New Roman" w:cs="Times New Roman"/>
          <w:sz w:val="28"/>
          <w:szCs w:val="28"/>
        </w:rPr>
      </w:pPr>
    </w:p>
    <w:p w14:paraId="505F792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Розділ ІІІ. Матеріальна та фінансова основа місцевого самоврядування територіальної громади</w:t>
      </w:r>
    </w:p>
    <w:p w14:paraId="79B7BE15" w14:textId="77777777" w:rsidR="009F6C44" w:rsidRPr="00F07A91" w:rsidRDefault="009F6C44" w:rsidP="00834513">
      <w:pPr>
        <w:jc w:val="both"/>
        <w:rPr>
          <w:rFonts w:ascii="Times New Roman" w:hAnsi="Times New Roman" w:cs="Times New Roman"/>
          <w:sz w:val="28"/>
          <w:szCs w:val="28"/>
        </w:rPr>
      </w:pPr>
    </w:p>
    <w:p w14:paraId="1904219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3.1. Матеріальна основа місцевого самоврядування територіальної громади</w:t>
      </w:r>
    </w:p>
    <w:p w14:paraId="4E888DEB" w14:textId="77777777" w:rsidR="009F6C44" w:rsidRPr="00F07A91" w:rsidRDefault="009F6C44" w:rsidP="00834513">
      <w:pPr>
        <w:jc w:val="both"/>
        <w:rPr>
          <w:rFonts w:ascii="Times New Roman" w:hAnsi="Times New Roman" w:cs="Times New Roman"/>
          <w:sz w:val="28"/>
          <w:szCs w:val="28"/>
        </w:rPr>
      </w:pPr>
    </w:p>
    <w:p w14:paraId="67B94CD5"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3.1.1.</w:t>
      </w:r>
    </w:p>
    <w:p w14:paraId="4AC566C3" w14:textId="0521C5DC"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Територіальна громада на свій розсуд і на підставі закону безпосередньо або через органи місцевого самоврядування володіє, користується та розпоряджається своєю комунальною власністю (</w:t>
      </w:r>
      <w:r w:rsidR="00191BFA" w:rsidRPr="00F07A91">
        <w:rPr>
          <w:rFonts w:ascii="Times New Roman" w:eastAsia="Times New Roman" w:hAnsi="Times New Roman" w:cs="Times New Roman"/>
          <w:i/>
          <w:sz w:val="28"/>
          <w:szCs w:val="28"/>
        </w:rPr>
        <w:t>далі: комунальна власність</w:t>
      </w:r>
      <w:r w:rsidR="00191BFA" w:rsidRPr="00F07A91">
        <w:rPr>
          <w:rFonts w:ascii="Times New Roman" w:eastAsia="Times New Roman" w:hAnsi="Times New Roman" w:cs="Times New Roman"/>
          <w:sz w:val="28"/>
          <w:szCs w:val="28"/>
        </w:rPr>
        <w:t>). Внутрішні громади суб’єктами права комунальної власності виступати не можуть.</w:t>
      </w:r>
    </w:p>
    <w:p w14:paraId="12042973" w14:textId="30D96B73"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До комунальної власності територіальної громади належить рухоме і нерухоме майно, доходи місцевого бюджету, інші кошти. Спадщина на території г</w:t>
      </w:r>
      <w:r w:rsidR="00355BC5" w:rsidRPr="00F07A91">
        <w:rPr>
          <w:rFonts w:ascii="Times New Roman" w:eastAsia="Times New Roman" w:hAnsi="Times New Roman" w:cs="Times New Roman"/>
          <w:sz w:val="28"/>
          <w:szCs w:val="28"/>
        </w:rPr>
        <w:t>ромади, визнана судом від умерлої</w:t>
      </w:r>
      <w:r w:rsidR="00191BFA" w:rsidRPr="00F07A91">
        <w:rPr>
          <w:rFonts w:ascii="Times New Roman" w:eastAsia="Times New Roman" w:hAnsi="Times New Roman" w:cs="Times New Roman"/>
          <w:sz w:val="28"/>
          <w:szCs w:val="28"/>
        </w:rPr>
        <w:t>, переходить у власність територіальної громади.</w:t>
      </w:r>
    </w:p>
    <w:p w14:paraId="44B6D5C0" w14:textId="1BF61056"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Органи місцевого самоврядування територіальної громади з метою зміцнення її економічної основи, поліпшення якості обслуговування населення можуть на договірних засадах формувати спільну (комунальну) власність з іншими територіальними громадами району і області.</w:t>
      </w:r>
    </w:p>
    <w:p w14:paraId="353310B3" w14:textId="77777777" w:rsidR="009F6C44" w:rsidRPr="00F07A91" w:rsidRDefault="009F6C44" w:rsidP="00834513">
      <w:pPr>
        <w:jc w:val="both"/>
        <w:rPr>
          <w:rFonts w:ascii="Times New Roman" w:hAnsi="Times New Roman" w:cs="Times New Roman"/>
          <w:sz w:val="28"/>
          <w:szCs w:val="28"/>
        </w:rPr>
      </w:pPr>
    </w:p>
    <w:p w14:paraId="031476B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3.1.2.</w:t>
      </w:r>
    </w:p>
    <w:p w14:paraId="431B6CED" w14:textId="5118CBB8"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До комунальної власності територіальної громади належать усі землі в просторових межах громади, що визначаються відповідно до статті 1,2,3 цього Статуту, крім земель приватної та державної власності.</w:t>
      </w:r>
    </w:p>
    <w:p w14:paraId="0E2E9226"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Територіальна громада, в разі необхідності, може набувати у свою комунальну власність також земельні ділянки поза межами території громади. Право комунальної власності територіальної громади на такі ділянки має бути посвідчено відповідними державними актами, витягами про нерухоме майно.</w:t>
      </w:r>
    </w:p>
    <w:p w14:paraId="2BA98250" w14:textId="66D5FA06"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Набуття територіальною громадою права на земельні ділянки, передача земельних ділянок з комунальної власності у державну, передача земельних ділянок комунальної власності у приватну власність юридичних та фізичних осіб здійснюється відповідно до законодавства України.</w:t>
      </w:r>
    </w:p>
    <w:p w14:paraId="20F90DFB" w14:textId="37A99548"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Реалізація права власності на землю і права користування землею на території громади здійснюється відповідно до Земельного кодексу України, інших законів України, Положення про порядок надання в оренду, вилучення та передачі у власність земельних ділянок, яке затверджує рада.</w:t>
      </w:r>
    </w:p>
    <w:p w14:paraId="0D9A24A3"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При цьому всі власники та землекористувачі земельних ділянок зобов`язані:</w:t>
      </w:r>
    </w:p>
    <w:p w14:paraId="6D7C3B8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а) забезпечувати використання землі за цільовим призначенням;</w:t>
      </w:r>
    </w:p>
    <w:p w14:paraId="5203D03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б) додержуватися вимог законодавства про охорону довкілля;</w:t>
      </w:r>
    </w:p>
    <w:p w14:paraId="77573CF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в) своєчасно вносити плату за землю;</w:t>
      </w:r>
    </w:p>
    <w:p w14:paraId="68CAED61"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г) не порушувати прав інших власників земельних ділянок та землекористувачів;</w:t>
      </w:r>
    </w:p>
    <w:p w14:paraId="4C0182AC"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ґ) додержуватися правил добросусідства та встановлених законом обмежень (сервітутів, охоронних зон тощо).</w:t>
      </w:r>
    </w:p>
    <w:p w14:paraId="70FED18E" w14:textId="77777777" w:rsidR="009F6C44" w:rsidRPr="00F07A91" w:rsidRDefault="009F6C44" w:rsidP="00834513">
      <w:pPr>
        <w:jc w:val="both"/>
        <w:rPr>
          <w:rFonts w:ascii="Times New Roman" w:hAnsi="Times New Roman" w:cs="Times New Roman"/>
          <w:sz w:val="28"/>
          <w:szCs w:val="28"/>
        </w:rPr>
      </w:pPr>
    </w:p>
    <w:p w14:paraId="7ABA22F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3.1.3.</w:t>
      </w:r>
    </w:p>
    <w:p w14:paraId="51DBD9E9" w14:textId="062B076F"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Об’єкти права комунальної власності територіальної громади, у тому числі землі комунальної власності, можуть бути відчужені чи передані в оренду або концесію рішеннями ради у порядку, визначеному законодавством України.</w:t>
      </w:r>
    </w:p>
    <w:p w14:paraId="7A438F71" w14:textId="25B25B25"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Не підлягають відчуженню землі загального користування: площі, вулиці, проїзди, дороги, зелені зони тощо.</w:t>
      </w:r>
    </w:p>
    <w:p w14:paraId="40D8AFD8" w14:textId="77777777" w:rsidR="000E16FC" w:rsidRPr="00F07A91" w:rsidRDefault="000E16FC" w:rsidP="00834513">
      <w:pPr>
        <w:jc w:val="both"/>
        <w:rPr>
          <w:rFonts w:ascii="Times New Roman" w:eastAsia="Times New Roman" w:hAnsi="Times New Roman" w:cs="Times New Roman"/>
          <w:b/>
          <w:sz w:val="28"/>
          <w:szCs w:val="28"/>
        </w:rPr>
      </w:pPr>
    </w:p>
    <w:p w14:paraId="20AA1FDB" w14:textId="5B149D05"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3.1.4.</w:t>
      </w:r>
    </w:p>
    <w:p w14:paraId="3994C5A3" w14:textId="54451F20"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Органи місцевого самоврядування територіальної громади у межах повноважень, визначених законами України та цим Статутом, та з метою забезпечення потреб членів територіальної громади у послугах, можуть створювати комунальні підприємства, установи, організації.</w:t>
      </w:r>
    </w:p>
    <w:p w14:paraId="1B6ED715" w14:textId="6216EFEF"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Власником усіх комунальних суб’єктів господарювання є територіальна громада в цілому.</w:t>
      </w:r>
    </w:p>
    <w:p w14:paraId="063E0471" w14:textId="7D643C4C"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Статути (положення) комунальних суб’єктів господарювання затверджує та вносить до них зміни рада, вона приймає рішення у випадках порушення цих статутів (положень), визначає основні напрями діяльності комунальних підприємств, установ, організацій, порядок використання їхнього прибутку.</w:t>
      </w:r>
    </w:p>
    <w:p w14:paraId="143D254A" w14:textId="4BD577FF"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З керівником комунального підприємства, установи, організації Обухівський селищний голова укладає контракт. Рішення про звільнення керівників підприємств, установ, організацій (розірвання контракту) приймає рада за поданням Обухівського селищного голови. Керівник комунального підприємства, установи та організації щороку звітує на сесії ради про виконання функціональних обов’язків, фінансово-господарську діяльність підприємства, збереження та ефективне використання майна.</w:t>
      </w:r>
    </w:p>
    <w:p w14:paraId="08CC513E" w14:textId="7D5BFAAC"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При встановленні розміру частки прибутку, яка зараховується до місцевого бюджету, рада керується принципом мінімального втручання у господарську діяльність комунального підприємства.</w:t>
      </w:r>
    </w:p>
    <w:p w14:paraId="21556455" w14:textId="10E0F25A"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Територіальна громада не несе відповідальності за зобов’язаннями комунального підприємства, а комунальне підприємство не несе відповідальності за зобов’язаннями територіальної громади.</w:t>
      </w:r>
    </w:p>
    <w:p w14:paraId="63F6DC2E" w14:textId="7B123C69"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7.</w:t>
      </w:r>
      <w:r w:rsidR="00191BFA" w:rsidRPr="00F07A91">
        <w:rPr>
          <w:rFonts w:ascii="Times New Roman" w:eastAsia="Times New Roman" w:hAnsi="Times New Roman" w:cs="Times New Roman"/>
          <w:sz w:val="28"/>
          <w:szCs w:val="28"/>
        </w:rPr>
        <w:t>Рада за поданням Обухівського селищного голови, виконавчого комітету ради може прийняти рішення про включення комунального підприємства до переліку підприємств, на які не поширюється законодавство про банкрутство. Таке рішення може бути прийняти лише у випадку виконання цими підприємством суспільно важливих для членів територіальної громади функцій (виробництво продукції, надання послуг).</w:t>
      </w:r>
    </w:p>
    <w:p w14:paraId="1069BF9C" w14:textId="36FF072B"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8.</w:t>
      </w:r>
      <w:r w:rsidR="00191BFA" w:rsidRPr="00F07A91">
        <w:rPr>
          <w:rFonts w:ascii="Times New Roman" w:eastAsia="Times New Roman" w:hAnsi="Times New Roman" w:cs="Times New Roman"/>
          <w:sz w:val="28"/>
          <w:szCs w:val="28"/>
        </w:rPr>
        <w:t>Комунальні підприємства, установи, організації зобов’язані оприлюднювати таку інформацію:</w:t>
      </w:r>
    </w:p>
    <w:p w14:paraId="43E8708E"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щор</w:t>
      </w:r>
      <w:r w:rsidR="00355BC5" w:rsidRPr="00F07A91">
        <w:rPr>
          <w:rFonts w:ascii="Times New Roman" w:eastAsia="Times New Roman" w:hAnsi="Times New Roman" w:cs="Times New Roman"/>
          <w:sz w:val="28"/>
          <w:szCs w:val="28"/>
        </w:rPr>
        <w:t>і</w:t>
      </w:r>
      <w:r w:rsidRPr="00F07A91">
        <w:rPr>
          <w:rFonts w:ascii="Times New Roman" w:eastAsia="Times New Roman" w:hAnsi="Times New Roman" w:cs="Times New Roman"/>
          <w:sz w:val="28"/>
          <w:szCs w:val="28"/>
        </w:rPr>
        <w:t>чно, але не пізніше 1 лютого наступного за звітним року фінансовий звіт та пояснювальну записку до нього;</w:t>
      </w:r>
    </w:p>
    <w:p w14:paraId="4732C9DB"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за 30 днів до затвердження типових договорів про надання послуг населенню, проекти вказаних договорів;</w:t>
      </w:r>
    </w:p>
    <w:p w14:paraId="0276C156"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за 10 днів до подачі на затвердження ради детальний розрахунок тарифів на житлово-комунальні послуги, що вони надають населенню, та їх </w:t>
      </w:r>
      <w:proofErr w:type="spellStart"/>
      <w:r w:rsidRPr="00F07A91">
        <w:rPr>
          <w:rFonts w:ascii="Times New Roman" w:eastAsia="Times New Roman" w:hAnsi="Times New Roman" w:cs="Times New Roman"/>
          <w:sz w:val="28"/>
          <w:szCs w:val="28"/>
        </w:rPr>
        <w:t>обгрунтування</w:t>
      </w:r>
      <w:proofErr w:type="spellEnd"/>
      <w:r w:rsidRPr="00F07A91">
        <w:rPr>
          <w:rFonts w:ascii="Times New Roman" w:eastAsia="Times New Roman" w:hAnsi="Times New Roman" w:cs="Times New Roman"/>
          <w:sz w:val="28"/>
          <w:szCs w:val="28"/>
        </w:rPr>
        <w:t>;</w:t>
      </w:r>
    </w:p>
    <w:p w14:paraId="20E3AD80" w14:textId="2095D28F" w:rsidR="009F6C44" w:rsidRPr="00F07A91" w:rsidRDefault="003D7810"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щорічно інформацію про свій штатний розпис та розмір заробітної плати відповідно до нього, щомісячно інформацію про вакантні посади;</w:t>
      </w:r>
    </w:p>
    <w:p w14:paraId="5983D640"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щоквартально інформацію про кількість та вартість спожитих ресурсів, зокрема, теплової енергії, газу та електроенергії.</w:t>
      </w:r>
    </w:p>
    <w:p w14:paraId="31BF426C" w14:textId="77777777" w:rsidR="009F6C44" w:rsidRPr="00F07A91" w:rsidRDefault="009F6C44" w:rsidP="00834513">
      <w:pPr>
        <w:jc w:val="both"/>
        <w:rPr>
          <w:rFonts w:ascii="Times New Roman" w:hAnsi="Times New Roman" w:cs="Times New Roman"/>
          <w:sz w:val="28"/>
          <w:szCs w:val="28"/>
        </w:rPr>
      </w:pPr>
    </w:p>
    <w:p w14:paraId="1163F5A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3.1.5.</w:t>
      </w:r>
    </w:p>
    <w:p w14:paraId="42D438B9" w14:textId="6A9B9DA9"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Об’єкти права комунальної власності не можуть бути примусово відчужені у територіальної громади і передані іншим суб’єктам права власності без згоди безпосередньо територіальної громади або ради.</w:t>
      </w:r>
    </w:p>
    <w:p w14:paraId="6290F35C" w14:textId="5E34DC65"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Фізичні та юридичні особи несуть відповідальність за збитки, заподіяні об’єктам права комунальної власності.</w:t>
      </w:r>
    </w:p>
    <w:p w14:paraId="6DD50EAC" w14:textId="4246858A"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Органи місцевого самоврядування територіальної громади мають право звертатися до суду про притягнення до відповідальності фізичних та юридичних осіб, які вчинили або чинять збитки об’єктам права комунальної власності.</w:t>
      </w:r>
    </w:p>
    <w:p w14:paraId="21A0DF29" w14:textId="77777777" w:rsidR="009F6C44" w:rsidRPr="00F07A91" w:rsidRDefault="009F6C44" w:rsidP="00834513">
      <w:pPr>
        <w:jc w:val="both"/>
        <w:rPr>
          <w:rFonts w:ascii="Times New Roman" w:hAnsi="Times New Roman" w:cs="Times New Roman"/>
          <w:sz w:val="28"/>
          <w:szCs w:val="28"/>
        </w:rPr>
      </w:pPr>
    </w:p>
    <w:p w14:paraId="339DF95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3.2. Фінансова основа місцевого самоврядування територіальної громади</w:t>
      </w:r>
    </w:p>
    <w:p w14:paraId="4E736974" w14:textId="77777777" w:rsidR="009F6C44" w:rsidRPr="00F07A91" w:rsidRDefault="009F6C44" w:rsidP="00834513">
      <w:pPr>
        <w:jc w:val="both"/>
        <w:rPr>
          <w:rFonts w:ascii="Times New Roman" w:hAnsi="Times New Roman" w:cs="Times New Roman"/>
          <w:sz w:val="28"/>
          <w:szCs w:val="28"/>
        </w:rPr>
      </w:pPr>
    </w:p>
    <w:p w14:paraId="3CA161BB"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3.2.1.</w:t>
      </w:r>
    </w:p>
    <w:p w14:paraId="162F0D91" w14:textId="4230BA34"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Фінансовою основою місцевого самоврядування територіальної громади є сукупність місцевих фінансових ресурсів, за допомогою яких забезпечується реалізація власних завдань та функцій місцевого самоврядування, а також виконання делегованих повноважень на території громади.</w:t>
      </w:r>
    </w:p>
    <w:p w14:paraId="262823DB" w14:textId="37724E2E"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2.</w:t>
      </w:r>
      <w:r w:rsidR="00191BFA" w:rsidRPr="00F07A91">
        <w:rPr>
          <w:rFonts w:ascii="Times New Roman" w:eastAsia="Times New Roman" w:hAnsi="Times New Roman" w:cs="Times New Roman"/>
          <w:sz w:val="28"/>
          <w:szCs w:val="28"/>
        </w:rPr>
        <w:t>Фінансову основу місцевого самоврядування територіальної громади складають:</w:t>
      </w:r>
    </w:p>
    <w:p w14:paraId="6CF45A87"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кошти місцевого бюджету, у тому числі:</w:t>
      </w:r>
    </w:p>
    <w:p w14:paraId="7541E24E"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надходження від місцевих податків та зборів;</w:t>
      </w:r>
    </w:p>
    <w:p w14:paraId="7B93AE83"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кошти, отримані від приватизації об’єктів комунальної власності територіальної громади та продажу земельних ділянок, інших об’єктів комунальної власності;</w:t>
      </w:r>
    </w:p>
    <w:p w14:paraId="6B9AD23F" w14:textId="7A61DEB9" w:rsidR="009F6C44" w:rsidRPr="00F07A91" w:rsidRDefault="003D7810"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w:t>
      </w:r>
      <w:r w:rsidR="00191BFA" w:rsidRPr="00F07A91">
        <w:rPr>
          <w:rFonts w:ascii="Times New Roman" w:eastAsia="Times New Roman" w:hAnsi="Times New Roman" w:cs="Times New Roman"/>
          <w:sz w:val="28"/>
          <w:szCs w:val="28"/>
        </w:rPr>
        <w:t>трансфертні надходження до місцевого бюджету, передані територіальній громаді відповідно до чинного законодавства України;</w:t>
      </w:r>
    </w:p>
    <w:p w14:paraId="2D80A210" w14:textId="77777777" w:rsidR="009F6C44" w:rsidRPr="00F07A91" w:rsidRDefault="00191BFA" w:rsidP="003D7810">
      <w:pPr>
        <w:ind w:left="142" w:hanging="142"/>
        <w:jc w:val="both"/>
        <w:rPr>
          <w:rFonts w:ascii="Times New Roman" w:hAnsi="Times New Roman" w:cs="Times New Roman"/>
          <w:sz w:val="28"/>
          <w:szCs w:val="28"/>
        </w:rPr>
      </w:pPr>
      <w:r w:rsidRPr="00F07A91">
        <w:rPr>
          <w:rFonts w:ascii="Times New Roman" w:eastAsia="Times New Roman" w:hAnsi="Times New Roman" w:cs="Times New Roman"/>
          <w:sz w:val="28"/>
          <w:szCs w:val="28"/>
        </w:rPr>
        <w:t>- інші надходження;</w:t>
      </w:r>
    </w:p>
    <w:p w14:paraId="3AD61E4C" w14:textId="7E884BF9"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кошти підприємств, установ і організацій, що перебувають у комунальній власності територіальної громади, у тому числі розміщених за межами територіальної громади;</w:t>
      </w:r>
    </w:p>
    <w:p w14:paraId="43552552" w14:textId="6230723F"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доходи від корпоративних прав підприємств, установ та організацій, засновником яких є рада;</w:t>
      </w:r>
    </w:p>
    <w:p w14:paraId="3485A13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 інші фінансові ресурси.</w:t>
      </w:r>
    </w:p>
    <w:p w14:paraId="0586A070" w14:textId="2C542B07"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Рада в межах, визначених чинним законодавством, може створювати комунальні банки та інші фінансово-кредитні установи, розміщувати кошти, що належать територіальній громаді, в банках, інших суб'єктів права власності.</w:t>
      </w:r>
    </w:p>
    <w:p w14:paraId="18C599EB" w14:textId="0346B320"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Територіальна громада може об'єднувати на договірних засадах свої фінансові ресурси з фінансовими ресурсами інших територіальних громад та з державними фінансовими ресурсами з метою спільного фінансування місцевих, регіональних або загальнодержавних програм, що реалізуються на території громади.</w:t>
      </w:r>
    </w:p>
    <w:p w14:paraId="6FAE8CCF" w14:textId="5C81D303"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З метою залучення додаткових фінансових ресурсів для реалізації проектів соціальної, культурно-духовної, оздоровчої, екологічної спрямованості, а також для вирішення актуальних проблем розвитку територіальної громади та її населених пунктів органи місцевого самоврядування сприяють благодійності на користь територіальної громади.</w:t>
      </w:r>
    </w:p>
    <w:p w14:paraId="165CC322" w14:textId="532A7ECB"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Будь-яка фінансова діяльність органів місцевого самоврядування територіальної громади є відкритою і доступною для громадського контролю в установленому законом і цим Статутом порядку.</w:t>
      </w:r>
    </w:p>
    <w:p w14:paraId="7FB6B269" w14:textId="77777777" w:rsidR="009F6C44" w:rsidRPr="00F07A91" w:rsidRDefault="009F6C44" w:rsidP="00834513">
      <w:pPr>
        <w:jc w:val="both"/>
        <w:rPr>
          <w:rFonts w:ascii="Times New Roman" w:hAnsi="Times New Roman" w:cs="Times New Roman"/>
          <w:sz w:val="28"/>
          <w:szCs w:val="28"/>
        </w:rPr>
      </w:pPr>
    </w:p>
    <w:p w14:paraId="1EE755CA"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3.2.2.</w:t>
      </w:r>
    </w:p>
    <w:p w14:paraId="2BD2F2BC" w14:textId="125CD81A"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Порядок складання, розгляду, затвердження, виконання та звітності бюджету територіальної громади встановлюється бюджетним законодавством України.</w:t>
      </w:r>
    </w:p>
    <w:p w14:paraId="56B6F3A8" w14:textId="03985142"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Текст місцевого бюджету розміщується на веб-сайті територіальної громади для загального доступу.</w:t>
      </w:r>
    </w:p>
    <w:p w14:paraId="43AE5A4F" w14:textId="010DB43B"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3.</w:t>
      </w:r>
      <w:r w:rsidR="00191BFA" w:rsidRPr="00F07A91">
        <w:rPr>
          <w:rFonts w:ascii="Times New Roman" w:eastAsia="Times New Roman" w:hAnsi="Times New Roman" w:cs="Times New Roman"/>
          <w:sz w:val="28"/>
          <w:szCs w:val="28"/>
        </w:rPr>
        <w:t>Виконання місцевого бюджету забезпечують виконавчі органи ради. Кошти місцевого бюджету спрямовуються на утримання об’єктів бюджетної сфери, органів місцевого самоврядування територіальної громади, комунальних служб, соціального обслуговування членів територіальної громади, сплати видатків по місцевих позиках тощо.</w:t>
      </w:r>
    </w:p>
    <w:p w14:paraId="12CB6038" w14:textId="63DFDE66"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Кошти бюджету розвитку спрямовуються на реалізацію програм соціально-економічного та культурного розвитку громади та її населених пунктів відповідно до напрямів інвестиційної та інноваційної діяльності, а також на фінансування інших видатків, пов’язаних із соціально-економічним розвитком громади.</w:t>
      </w:r>
    </w:p>
    <w:p w14:paraId="1F36FDD1" w14:textId="7967698F"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5.</w:t>
      </w:r>
      <w:r w:rsidR="00191BFA" w:rsidRPr="00F07A91">
        <w:rPr>
          <w:rFonts w:ascii="Times New Roman" w:eastAsia="Times New Roman" w:hAnsi="Times New Roman" w:cs="Times New Roman"/>
          <w:sz w:val="28"/>
          <w:szCs w:val="28"/>
        </w:rPr>
        <w:t>Голова забезпечує оприлюднення звіту про виконання місцевого бюджету громади не пізніше 1 березня року, що настає за звітним на веб-сайті територіальної громади.</w:t>
      </w:r>
    </w:p>
    <w:p w14:paraId="1BB3FA9E" w14:textId="152ECA74"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6.</w:t>
      </w:r>
      <w:r w:rsidR="00191BFA" w:rsidRPr="00F07A91">
        <w:rPr>
          <w:rFonts w:ascii="Times New Roman" w:eastAsia="Times New Roman" w:hAnsi="Times New Roman" w:cs="Times New Roman"/>
          <w:sz w:val="28"/>
          <w:szCs w:val="28"/>
        </w:rPr>
        <w:t>Рада має право здійснювати внутрішні запозичення до місцевого бюджету відповідно до чинного законодавства України.</w:t>
      </w:r>
    </w:p>
    <w:p w14:paraId="62A24202" w14:textId="4DE6A764"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7.</w:t>
      </w:r>
      <w:r w:rsidR="00191BFA" w:rsidRPr="00F07A91">
        <w:rPr>
          <w:rFonts w:ascii="Times New Roman" w:eastAsia="Times New Roman" w:hAnsi="Times New Roman" w:cs="Times New Roman"/>
          <w:sz w:val="28"/>
          <w:szCs w:val="28"/>
        </w:rPr>
        <w:t>Органи місцевого самоврядування територіальної громади зобов’язані вести активну роботу з відстоювання її інтересів при розробці проектів загальнодержавних, регіональних програм соціально-економічного, культурного розвитку, що реалізуються на території громади.</w:t>
      </w:r>
    </w:p>
    <w:p w14:paraId="05CB32ED" w14:textId="77777777" w:rsidR="009F6C44" w:rsidRPr="00F07A91" w:rsidRDefault="009F6C44" w:rsidP="00834513">
      <w:pPr>
        <w:jc w:val="both"/>
        <w:rPr>
          <w:rFonts w:ascii="Times New Roman" w:hAnsi="Times New Roman" w:cs="Times New Roman"/>
          <w:sz w:val="28"/>
          <w:szCs w:val="28"/>
        </w:rPr>
      </w:pPr>
    </w:p>
    <w:p w14:paraId="03EE82F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3.2.3.</w:t>
      </w:r>
    </w:p>
    <w:p w14:paraId="7021E81B" w14:textId="4606CEEA"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Рада у межах повноважень визначених законодавством України, щорічно встановлює перелік та ставки місцевих податків і зборів – обов’язкових постійних платежів до місцевого бюджету, що здійснюють фізичні та юридичні особи на території громади відповідно до переліку і в межах граничних розмірів ставок, установлених радою та законодавством України. У випадку, коли рада не прийняла рішення щодо зміни переліку місцевих податків і зборів, їхніх ставок, залишається чинним попередньо прийняте рішення, що затверджує перелік місцевих податків і зборів та їхні ставки.</w:t>
      </w:r>
    </w:p>
    <w:p w14:paraId="5FD2597B" w14:textId="4CA22C49"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Рішення ради в сфері місцевих податків і зборів базуються на таких принципах:</w:t>
      </w:r>
    </w:p>
    <w:p w14:paraId="23BF9F53" w14:textId="376E47DC"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забезпечення стабільних надходжень до місцевого бюджету для виконання завдань та повноважень місцевого самоврядування;</w:t>
      </w:r>
    </w:p>
    <w:p w14:paraId="094FEC40" w14:textId="2D467F82"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створення сприятливих умов для ведення бізнесу на території громади, зацікавленості суб’єктів господарювання у підвищенні його ефективності;</w:t>
      </w:r>
    </w:p>
    <w:p w14:paraId="5A271676" w14:textId="1BC55322"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w:t>
      </w:r>
      <w:r w:rsidR="00191BFA" w:rsidRPr="00F07A91">
        <w:rPr>
          <w:rFonts w:ascii="Times New Roman" w:eastAsia="Times New Roman" w:hAnsi="Times New Roman" w:cs="Times New Roman"/>
          <w:sz w:val="28"/>
          <w:szCs w:val="28"/>
        </w:rPr>
        <w:t>врахування економічного та соціального стану платників місцевих податків і зборів;</w:t>
      </w:r>
    </w:p>
    <w:p w14:paraId="28958416" w14:textId="02307032"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відповідності витрат на адміністрування податків і зборів доходам, які вони приносять.</w:t>
      </w:r>
    </w:p>
    <w:p w14:paraId="0AF903F5" w14:textId="79C9F5A6"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lastRenderedPageBreak/>
        <w:t>3.</w:t>
      </w:r>
      <w:r w:rsidR="00191BFA" w:rsidRPr="00F07A91">
        <w:rPr>
          <w:rFonts w:ascii="Times New Roman" w:eastAsia="Times New Roman" w:hAnsi="Times New Roman" w:cs="Times New Roman"/>
          <w:sz w:val="28"/>
          <w:szCs w:val="28"/>
        </w:rPr>
        <w:t>За рішенням загальних зборів (конференції) членів територіальної громади можуть вводитися місцеві збори на основі добровільного самооподаткування членів територіальної громади, які мешкають на відповідній частині її території.</w:t>
      </w:r>
    </w:p>
    <w:p w14:paraId="0E1977D1" w14:textId="19DD3DB0"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Рада може надавати окремим категоріям юридичних та фізичних осіб пільги зі сплати місцевих податків і зборів відповідно до норм чинного законодавства.</w:t>
      </w:r>
    </w:p>
    <w:p w14:paraId="02164E0B" w14:textId="77777777" w:rsidR="009F6C44" w:rsidRPr="00F07A91" w:rsidRDefault="009F6C44" w:rsidP="00834513">
      <w:pPr>
        <w:jc w:val="both"/>
        <w:rPr>
          <w:rFonts w:ascii="Times New Roman" w:hAnsi="Times New Roman" w:cs="Times New Roman"/>
          <w:sz w:val="28"/>
          <w:szCs w:val="28"/>
        </w:rPr>
      </w:pPr>
    </w:p>
    <w:p w14:paraId="2CBCA98E"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Розділ 4. Відповідальність органів місцевого самоврядування та їхніх посадових осіб. Контроль територіальної громади за діяльністю органів місцевого самоврядування та їх посадових осіб</w:t>
      </w:r>
    </w:p>
    <w:p w14:paraId="5CC170D9" w14:textId="77777777" w:rsidR="009F6C44" w:rsidRPr="00F07A91" w:rsidRDefault="009F6C44" w:rsidP="00834513">
      <w:pPr>
        <w:jc w:val="both"/>
        <w:rPr>
          <w:rFonts w:ascii="Times New Roman" w:hAnsi="Times New Roman" w:cs="Times New Roman"/>
          <w:sz w:val="28"/>
          <w:szCs w:val="28"/>
        </w:rPr>
      </w:pPr>
    </w:p>
    <w:p w14:paraId="04131186" w14:textId="70E83BCB"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Глава 4.1. Підстави та види відповідальності органів місцевого самоврядування та їхніх посадових осіб, органів самоорганізації населення</w:t>
      </w:r>
    </w:p>
    <w:p w14:paraId="6A93E93D" w14:textId="77777777" w:rsidR="009F6C44" w:rsidRPr="00F07A91" w:rsidRDefault="009F6C44" w:rsidP="00834513">
      <w:pPr>
        <w:jc w:val="both"/>
        <w:rPr>
          <w:rFonts w:ascii="Times New Roman" w:hAnsi="Times New Roman" w:cs="Times New Roman"/>
          <w:sz w:val="28"/>
          <w:szCs w:val="28"/>
        </w:rPr>
      </w:pPr>
    </w:p>
    <w:p w14:paraId="4767C5C4"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4.1.1.</w:t>
      </w:r>
    </w:p>
    <w:p w14:paraId="731ACCA9" w14:textId="6F4E441D"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Органи та посадові особи місцевого самоврядування територіальної громади, органи самоорганізації населення, дозвіл на утворення яких надала рада несуть відповідальність за свою діяльність перед територіальною громадою, державою, юридичними і фізичними особами. Підстави, види і порядок їх відповідальності визначаються</w:t>
      </w:r>
      <w:hyperlink r:id="rId18">
        <w:r w:rsidR="00191BFA" w:rsidRPr="00F07A91">
          <w:rPr>
            <w:rFonts w:ascii="Times New Roman" w:eastAsia="Times New Roman" w:hAnsi="Times New Roman" w:cs="Times New Roman"/>
            <w:sz w:val="28"/>
            <w:szCs w:val="28"/>
          </w:rPr>
          <w:t xml:space="preserve"> </w:t>
        </w:r>
      </w:hyperlink>
      <w:hyperlink r:id="rId19">
        <w:r w:rsidR="00191BFA" w:rsidRPr="00F07A91">
          <w:rPr>
            <w:rFonts w:ascii="Times New Roman" w:eastAsia="Times New Roman" w:hAnsi="Times New Roman" w:cs="Times New Roman"/>
            <w:sz w:val="28"/>
            <w:szCs w:val="28"/>
          </w:rPr>
          <w:t>Конституцією та законами України</w:t>
        </w:r>
      </w:hyperlink>
      <w:r w:rsidR="00191BFA" w:rsidRPr="00F07A91">
        <w:rPr>
          <w:rFonts w:ascii="Times New Roman" w:eastAsia="Times New Roman" w:hAnsi="Times New Roman" w:cs="Times New Roman"/>
          <w:sz w:val="28"/>
          <w:szCs w:val="28"/>
        </w:rPr>
        <w:t>, цим Статутом.</w:t>
      </w:r>
    </w:p>
    <w:p w14:paraId="662A7524" w14:textId="6A5335AB"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Територіальна громада у будь-який час може достроково припинити повноваження органів та посадових осіб місцевого самоврядування територіальної громади, якщо вони порушують Конституцію або закони України, обмежують права і свободи громадян, не забезпечують здійснення наданих їм законом повноважень.</w:t>
      </w:r>
    </w:p>
    <w:p w14:paraId="05DCC8C3" w14:textId="153ED650"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3.Порядок і випадки дострокового припинення повноважень органів та посадових осіб місцевого самоврядування територіальною громадою та внутрішніми громадами визначаються законами України та цим Статутом.</w:t>
      </w:r>
    </w:p>
    <w:p w14:paraId="020E9CC9" w14:textId="5A0BF01D" w:rsidR="009F6C44" w:rsidRPr="00F07A91" w:rsidRDefault="003D7810"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4.</w:t>
      </w:r>
      <w:r w:rsidR="00191BFA" w:rsidRPr="00F07A91">
        <w:rPr>
          <w:rFonts w:ascii="Times New Roman" w:eastAsia="Times New Roman" w:hAnsi="Times New Roman" w:cs="Times New Roman"/>
          <w:sz w:val="28"/>
          <w:szCs w:val="28"/>
        </w:rPr>
        <w:t>Повноваження органу самоорганізації населення у разі невиконання рішень ради, її виконавчого комітету достроково припиняються за рішенням ради. У разі невиконання органом самоорганізації населення рішень зборів (конференції) членів територіальної громади рішення про дострокове припинення його повноважень приймають зборів (конференції). У разі порушення органом самоорганізації населення Конституції і законів України, інших актів законодавства його повноваження припиняються достроково за рішенням суду.</w:t>
      </w:r>
    </w:p>
    <w:p w14:paraId="05A18A7D" w14:textId="77777777" w:rsidR="009F6C44" w:rsidRPr="00F07A91" w:rsidRDefault="009F6C44" w:rsidP="00834513">
      <w:pPr>
        <w:jc w:val="both"/>
        <w:rPr>
          <w:rFonts w:ascii="Times New Roman" w:hAnsi="Times New Roman" w:cs="Times New Roman"/>
          <w:sz w:val="28"/>
          <w:szCs w:val="28"/>
        </w:rPr>
      </w:pPr>
    </w:p>
    <w:p w14:paraId="7167585B" w14:textId="77777777" w:rsidR="00BC5D3E" w:rsidRPr="00F07A91" w:rsidRDefault="00BC5D3E" w:rsidP="00834513">
      <w:pPr>
        <w:jc w:val="both"/>
        <w:rPr>
          <w:rFonts w:ascii="Times New Roman" w:hAnsi="Times New Roman" w:cs="Times New Roman"/>
          <w:sz w:val="28"/>
          <w:szCs w:val="28"/>
        </w:rPr>
      </w:pPr>
    </w:p>
    <w:p w14:paraId="214A8B1F"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lastRenderedPageBreak/>
        <w:t>Глава 4.2. Форми громадського контролю за діяльністю органів місцевого самоврядування та їхніх посадових осіб, органів самоорганізації населення.</w:t>
      </w:r>
    </w:p>
    <w:p w14:paraId="43C7E717" w14:textId="77777777" w:rsidR="009F6C44" w:rsidRPr="00F07A91" w:rsidRDefault="009F6C44" w:rsidP="00834513">
      <w:pPr>
        <w:jc w:val="both"/>
        <w:rPr>
          <w:rFonts w:ascii="Times New Roman" w:hAnsi="Times New Roman" w:cs="Times New Roman"/>
          <w:sz w:val="28"/>
          <w:szCs w:val="28"/>
        </w:rPr>
      </w:pPr>
    </w:p>
    <w:p w14:paraId="66F928D8"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Стаття 4.2.1.</w:t>
      </w:r>
    </w:p>
    <w:p w14:paraId="7FA0D390"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 Громадський</w:t>
      </w:r>
      <w:r w:rsidRPr="00F07A91">
        <w:rPr>
          <w:rFonts w:ascii="Times New Roman" w:eastAsia="Times New Roman" w:hAnsi="Times New Roman" w:cs="Times New Roman"/>
          <w:b/>
          <w:sz w:val="28"/>
          <w:szCs w:val="28"/>
        </w:rPr>
        <w:t xml:space="preserve"> к</w:t>
      </w:r>
      <w:r w:rsidRPr="00F07A91">
        <w:rPr>
          <w:rFonts w:ascii="Times New Roman" w:eastAsia="Times New Roman" w:hAnsi="Times New Roman" w:cs="Times New Roman"/>
          <w:sz w:val="28"/>
          <w:szCs w:val="28"/>
        </w:rPr>
        <w:t>онтроль за діяльністю органів місцевого самоврядування та їхніх посадових осіб, за діяльністю органів самоорганізації населення здійснюють громадські організації, що діють на території громади чи безпосередньо члени територіальної громади (далі: суб’єкти громадського контролю).</w:t>
      </w:r>
    </w:p>
    <w:p w14:paraId="57E12722"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 Суб’єкти громадського контролю можуть використовувати такі способи контролю:</w:t>
      </w:r>
    </w:p>
    <w:p w14:paraId="73A72BE0" w14:textId="77777777" w:rsidR="009F6C44" w:rsidRPr="00F07A91" w:rsidRDefault="00191BFA" w:rsidP="006817A1">
      <w:pPr>
        <w:numPr>
          <w:ilvl w:val="0"/>
          <w:numId w:val="4"/>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аналіз інформації, що має знаходитися у відкритому доступі, згідно норм законодавства України та цього Статуту;</w:t>
      </w:r>
    </w:p>
    <w:p w14:paraId="6F4B191F" w14:textId="77777777" w:rsidR="009F6C44" w:rsidRPr="00F07A91" w:rsidRDefault="00191BFA" w:rsidP="006817A1">
      <w:pPr>
        <w:numPr>
          <w:ilvl w:val="0"/>
          <w:numId w:val="4"/>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надсилання до органів місцевого самоврядування територіальної громади та їхніх посадових осіб, органів самоорганізації населення інформаційних запитів з приводу будь-якої їхньої діяльності;</w:t>
      </w:r>
    </w:p>
    <w:p w14:paraId="2F0FB811" w14:textId="77777777" w:rsidR="009F6C44" w:rsidRPr="00F07A91" w:rsidRDefault="00191BFA" w:rsidP="006817A1">
      <w:pPr>
        <w:numPr>
          <w:ilvl w:val="0"/>
          <w:numId w:val="4"/>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ініціювання звіту будь-якого представника органів місцевого самоврядування, органів самоорганізації населення на зборах (конференції) членів територіальної громади;</w:t>
      </w:r>
    </w:p>
    <w:p w14:paraId="09153D1F" w14:textId="77777777" w:rsidR="009F6C44" w:rsidRPr="00F07A91" w:rsidRDefault="00191BFA" w:rsidP="006817A1">
      <w:pPr>
        <w:numPr>
          <w:ilvl w:val="0"/>
          <w:numId w:val="4"/>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створення за рішенням Загальних зборів (конференції) територіальної громади громадських контрольних інспекцій (екологічної, транспортної тощо);</w:t>
      </w:r>
    </w:p>
    <w:p w14:paraId="0ED672AE" w14:textId="77777777" w:rsidR="009F6C44" w:rsidRPr="00F07A91" w:rsidRDefault="00191BFA" w:rsidP="006817A1">
      <w:pPr>
        <w:numPr>
          <w:ilvl w:val="0"/>
          <w:numId w:val="4"/>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ініціювання та проведення громадських слухань;</w:t>
      </w:r>
    </w:p>
    <w:p w14:paraId="53FA3B53" w14:textId="77777777" w:rsidR="009F6C44" w:rsidRPr="00F07A91" w:rsidRDefault="00191BFA" w:rsidP="006817A1">
      <w:pPr>
        <w:numPr>
          <w:ilvl w:val="0"/>
          <w:numId w:val="4"/>
        </w:numPr>
        <w:ind w:hanging="360"/>
        <w:contextualSpacing/>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здійснення інших незаборонених законом контрольних заходів.</w:t>
      </w:r>
    </w:p>
    <w:p w14:paraId="41C2CF3F" w14:textId="77777777" w:rsidR="009F6C44" w:rsidRPr="00F07A91" w:rsidRDefault="009F6C44" w:rsidP="00834513">
      <w:pPr>
        <w:jc w:val="both"/>
        <w:rPr>
          <w:rFonts w:ascii="Times New Roman" w:hAnsi="Times New Roman" w:cs="Times New Roman"/>
          <w:sz w:val="28"/>
          <w:szCs w:val="28"/>
        </w:rPr>
      </w:pPr>
    </w:p>
    <w:p w14:paraId="69957389" w14:textId="77777777" w:rsidR="009F6C44" w:rsidRPr="00F07A91" w:rsidRDefault="00191BFA" w:rsidP="00834513">
      <w:pPr>
        <w:jc w:val="both"/>
        <w:rPr>
          <w:rFonts w:ascii="Times New Roman" w:hAnsi="Times New Roman" w:cs="Times New Roman"/>
          <w:sz w:val="28"/>
          <w:szCs w:val="28"/>
        </w:rPr>
      </w:pPr>
      <w:r w:rsidRPr="00F07A91">
        <w:rPr>
          <w:rFonts w:ascii="Times New Roman" w:eastAsia="Times New Roman" w:hAnsi="Times New Roman" w:cs="Times New Roman"/>
          <w:b/>
          <w:sz w:val="28"/>
          <w:szCs w:val="28"/>
        </w:rPr>
        <w:t>Розділ 5. Прикінцеві положення</w:t>
      </w:r>
    </w:p>
    <w:p w14:paraId="257E2BD5" w14:textId="77777777" w:rsidR="009F6C44" w:rsidRPr="00F07A91" w:rsidRDefault="009F6C44" w:rsidP="00834513">
      <w:pPr>
        <w:jc w:val="both"/>
        <w:rPr>
          <w:rFonts w:ascii="Times New Roman" w:hAnsi="Times New Roman" w:cs="Times New Roman"/>
          <w:sz w:val="28"/>
          <w:szCs w:val="28"/>
        </w:rPr>
      </w:pPr>
    </w:p>
    <w:p w14:paraId="77C35F5D" w14:textId="7FBEC73C" w:rsidR="009F6C44" w:rsidRPr="00F07A91" w:rsidRDefault="00BC5D3E"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1.</w:t>
      </w:r>
      <w:r w:rsidR="00191BFA" w:rsidRPr="00F07A91">
        <w:rPr>
          <w:rFonts w:ascii="Times New Roman" w:eastAsia="Times New Roman" w:hAnsi="Times New Roman" w:cs="Times New Roman"/>
          <w:sz w:val="28"/>
          <w:szCs w:val="28"/>
        </w:rPr>
        <w:t xml:space="preserve">Статут Обухівської </w:t>
      </w:r>
      <w:r w:rsidR="00F22BD3" w:rsidRPr="00F07A91">
        <w:rPr>
          <w:rFonts w:ascii="Times New Roman" w:eastAsia="Times New Roman" w:hAnsi="Times New Roman" w:cs="Times New Roman"/>
          <w:sz w:val="28"/>
          <w:szCs w:val="28"/>
        </w:rPr>
        <w:t xml:space="preserve">селищної </w:t>
      </w:r>
      <w:r w:rsidR="00F318A3" w:rsidRPr="00F07A91">
        <w:rPr>
          <w:rFonts w:ascii="Times New Roman" w:eastAsia="Times New Roman" w:hAnsi="Times New Roman" w:cs="Times New Roman"/>
          <w:sz w:val="28"/>
          <w:szCs w:val="28"/>
        </w:rPr>
        <w:t>територіальної громади</w:t>
      </w:r>
      <w:r w:rsidR="00191BFA" w:rsidRPr="00F07A91">
        <w:rPr>
          <w:rFonts w:ascii="Times New Roman" w:eastAsia="Times New Roman" w:hAnsi="Times New Roman" w:cs="Times New Roman"/>
          <w:sz w:val="28"/>
          <w:szCs w:val="28"/>
        </w:rPr>
        <w:t xml:space="preserve"> Дніпровського району Дніпропетровської області прийнят</w:t>
      </w:r>
      <w:r w:rsidR="00355BC5" w:rsidRPr="00F07A91">
        <w:rPr>
          <w:rFonts w:ascii="Times New Roman" w:eastAsia="Times New Roman" w:hAnsi="Times New Roman" w:cs="Times New Roman"/>
          <w:sz w:val="28"/>
          <w:szCs w:val="28"/>
        </w:rPr>
        <w:t xml:space="preserve">о Обухівською селищною радою </w:t>
      </w:r>
      <w:r w:rsidR="00F318A3" w:rsidRPr="00F07A91">
        <w:rPr>
          <w:rFonts w:ascii="Times New Roman" w:eastAsia="Times New Roman" w:hAnsi="Times New Roman" w:cs="Times New Roman"/>
          <w:sz w:val="28"/>
          <w:szCs w:val="28"/>
        </w:rPr>
        <w:t xml:space="preserve">                                        </w:t>
      </w:r>
      <w:r w:rsidR="00355BC5" w:rsidRPr="00F07A91">
        <w:rPr>
          <w:rFonts w:ascii="Times New Roman" w:eastAsia="Times New Roman" w:hAnsi="Times New Roman" w:cs="Times New Roman"/>
          <w:sz w:val="28"/>
          <w:szCs w:val="28"/>
        </w:rPr>
        <w:t>«</w:t>
      </w:r>
      <w:r w:rsidR="00F22BD3"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 xml:space="preserve">» </w:t>
      </w:r>
      <w:r w:rsidR="00F22BD3" w:rsidRPr="00F07A91">
        <w:rPr>
          <w:rFonts w:ascii="Times New Roman" w:eastAsia="Times New Roman" w:hAnsi="Times New Roman" w:cs="Times New Roman"/>
          <w:sz w:val="28"/>
          <w:szCs w:val="28"/>
        </w:rPr>
        <w:t xml:space="preserve">              </w:t>
      </w:r>
      <w:r w:rsidR="00191BFA" w:rsidRPr="00F07A91">
        <w:rPr>
          <w:rFonts w:ascii="Times New Roman" w:eastAsia="Times New Roman" w:hAnsi="Times New Roman" w:cs="Times New Roman"/>
          <w:sz w:val="28"/>
          <w:szCs w:val="28"/>
        </w:rPr>
        <w:t>20</w:t>
      </w:r>
      <w:r w:rsidR="00F318A3" w:rsidRPr="00F07A91">
        <w:rPr>
          <w:rFonts w:ascii="Times New Roman" w:eastAsia="Times New Roman" w:hAnsi="Times New Roman" w:cs="Times New Roman"/>
          <w:sz w:val="28"/>
          <w:szCs w:val="28"/>
        </w:rPr>
        <w:t>2</w:t>
      </w:r>
      <w:r w:rsidR="00191BFA" w:rsidRPr="00F07A91">
        <w:rPr>
          <w:rFonts w:ascii="Times New Roman" w:eastAsia="Times New Roman" w:hAnsi="Times New Roman" w:cs="Times New Roman"/>
          <w:sz w:val="28"/>
          <w:szCs w:val="28"/>
        </w:rPr>
        <w:t xml:space="preserve"> року.</w:t>
      </w:r>
    </w:p>
    <w:p w14:paraId="1D2E66ED" w14:textId="77777777" w:rsidR="009F6C44" w:rsidRPr="00F07A91" w:rsidRDefault="009F6C44" w:rsidP="00834513">
      <w:pPr>
        <w:jc w:val="both"/>
        <w:rPr>
          <w:rFonts w:ascii="Times New Roman" w:hAnsi="Times New Roman" w:cs="Times New Roman"/>
          <w:sz w:val="28"/>
          <w:szCs w:val="28"/>
        </w:rPr>
      </w:pPr>
    </w:p>
    <w:p w14:paraId="182F5A8E" w14:textId="5495D532" w:rsidR="009F6C44" w:rsidRPr="00F07A91" w:rsidRDefault="00F22BD3" w:rsidP="00834513">
      <w:pPr>
        <w:jc w:val="both"/>
        <w:rPr>
          <w:rFonts w:ascii="Times New Roman" w:hAnsi="Times New Roman" w:cs="Times New Roman"/>
          <w:sz w:val="28"/>
          <w:szCs w:val="28"/>
        </w:rPr>
      </w:pPr>
      <w:r w:rsidRPr="00F07A91">
        <w:rPr>
          <w:rFonts w:ascii="Times New Roman" w:eastAsia="Times New Roman" w:hAnsi="Times New Roman" w:cs="Times New Roman"/>
          <w:sz w:val="28"/>
          <w:szCs w:val="28"/>
        </w:rPr>
        <w:t>2</w:t>
      </w:r>
      <w:r w:rsidR="00BC5D3E" w:rsidRPr="00F07A91">
        <w:rPr>
          <w:rFonts w:ascii="Times New Roman" w:eastAsia="Times New Roman" w:hAnsi="Times New Roman" w:cs="Times New Roman"/>
          <w:sz w:val="28"/>
          <w:szCs w:val="28"/>
        </w:rPr>
        <w:t>.</w:t>
      </w:r>
      <w:r w:rsidR="00191BFA" w:rsidRPr="00F07A91">
        <w:rPr>
          <w:rFonts w:ascii="Times New Roman" w:eastAsia="Times New Roman" w:hAnsi="Times New Roman" w:cs="Times New Roman"/>
          <w:sz w:val="28"/>
          <w:szCs w:val="28"/>
        </w:rPr>
        <w:t>Статут у двох ідентичних примірниках, кожний з правом оригіналу, зберігається у секретаря Обухівської  селищної ради та в архіві ради.</w:t>
      </w:r>
    </w:p>
    <w:p w14:paraId="6BB1C5DC" w14:textId="30DCDF58" w:rsidR="009F6C44" w:rsidRPr="00F07A91" w:rsidRDefault="009F6C44" w:rsidP="00834513">
      <w:pPr>
        <w:jc w:val="both"/>
        <w:rPr>
          <w:rFonts w:ascii="Times New Roman" w:hAnsi="Times New Roman" w:cs="Times New Roman"/>
          <w:sz w:val="28"/>
          <w:szCs w:val="28"/>
        </w:rPr>
      </w:pPr>
    </w:p>
    <w:p w14:paraId="2470EE8A" w14:textId="1B7BE71F" w:rsidR="007A2833" w:rsidRPr="00F07A91" w:rsidRDefault="007A2833" w:rsidP="00834513">
      <w:pPr>
        <w:jc w:val="both"/>
        <w:rPr>
          <w:rFonts w:ascii="Times New Roman" w:hAnsi="Times New Roman" w:cs="Times New Roman"/>
          <w:sz w:val="28"/>
          <w:szCs w:val="28"/>
        </w:rPr>
      </w:pPr>
    </w:p>
    <w:p w14:paraId="7B5E5292" w14:textId="6C92A1B9" w:rsidR="007A2833" w:rsidRPr="00F07A91" w:rsidRDefault="007A2833" w:rsidP="00834513">
      <w:pPr>
        <w:jc w:val="both"/>
        <w:rPr>
          <w:rFonts w:ascii="Times New Roman" w:hAnsi="Times New Roman" w:cs="Times New Roman"/>
          <w:sz w:val="28"/>
          <w:szCs w:val="28"/>
        </w:rPr>
      </w:pPr>
    </w:p>
    <w:p w14:paraId="50532B9E" w14:textId="47D7B6D4" w:rsidR="007A2833" w:rsidRPr="00F07A91" w:rsidRDefault="007A2833" w:rsidP="00834513">
      <w:pPr>
        <w:jc w:val="both"/>
        <w:rPr>
          <w:rFonts w:ascii="Times New Roman" w:hAnsi="Times New Roman" w:cs="Times New Roman"/>
          <w:sz w:val="28"/>
          <w:szCs w:val="28"/>
        </w:rPr>
      </w:pPr>
    </w:p>
    <w:p w14:paraId="398DBBF5" w14:textId="0D7070C9" w:rsidR="0081508F" w:rsidRPr="00F07A91" w:rsidRDefault="0081508F" w:rsidP="00834513">
      <w:pPr>
        <w:jc w:val="both"/>
        <w:rPr>
          <w:rFonts w:ascii="Times New Roman" w:hAnsi="Times New Roman" w:cs="Times New Roman"/>
          <w:sz w:val="28"/>
          <w:szCs w:val="28"/>
        </w:rPr>
      </w:pPr>
    </w:p>
    <w:p w14:paraId="2DA38D23" w14:textId="766A4171" w:rsidR="0081508F" w:rsidRPr="00F07A91" w:rsidRDefault="0081508F" w:rsidP="00834513">
      <w:pPr>
        <w:jc w:val="both"/>
        <w:rPr>
          <w:rFonts w:ascii="Times New Roman" w:hAnsi="Times New Roman" w:cs="Times New Roman"/>
          <w:sz w:val="28"/>
          <w:szCs w:val="28"/>
        </w:rPr>
      </w:pPr>
    </w:p>
    <w:p w14:paraId="655D8210" w14:textId="4F537CF3" w:rsidR="0081508F" w:rsidRPr="00F07A91" w:rsidRDefault="0081508F" w:rsidP="00834513">
      <w:pPr>
        <w:jc w:val="both"/>
        <w:rPr>
          <w:rFonts w:ascii="Times New Roman" w:hAnsi="Times New Roman" w:cs="Times New Roman"/>
          <w:sz w:val="28"/>
          <w:szCs w:val="28"/>
        </w:rPr>
      </w:pPr>
    </w:p>
    <w:p w14:paraId="26E8BD1D" w14:textId="73B2B0C2" w:rsidR="0081508F" w:rsidRPr="00F07A91" w:rsidRDefault="0081508F" w:rsidP="0081508F">
      <w:pPr>
        <w:pStyle w:val="af6"/>
        <w:spacing w:beforeAutospacing="0" w:afterAutospacing="0"/>
        <w:jc w:val="center"/>
        <w:rPr>
          <w:b/>
          <w:bCs/>
          <w:szCs w:val="28"/>
          <w:lang w:val="ru-RU"/>
        </w:rPr>
      </w:pPr>
      <w:r w:rsidRPr="00F07A91">
        <w:rPr>
          <w:b/>
          <w:bCs/>
          <w:szCs w:val="28"/>
          <w:lang w:val="ru-RU"/>
        </w:rPr>
        <w:t>ПОРЯДОК</w:t>
      </w:r>
    </w:p>
    <w:p w14:paraId="7B6FA8DD" w14:textId="47864AEE" w:rsidR="0081508F" w:rsidRPr="00F07A91" w:rsidRDefault="0081508F" w:rsidP="0081508F">
      <w:pPr>
        <w:pStyle w:val="af6"/>
        <w:spacing w:beforeAutospacing="0" w:afterAutospacing="0"/>
        <w:jc w:val="center"/>
        <w:rPr>
          <w:b/>
          <w:bCs/>
          <w:szCs w:val="28"/>
          <w:lang w:val="ru-RU"/>
        </w:rPr>
      </w:pPr>
      <w:proofErr w:type="spellStart"/>
      <w:r w:rsidRPr="00F07A91">
        <w:rPr>
          <w:b/>
          <w:bCs/>
          <w:szCs w:val="28"/>
          <w:lang w:val="ru-RU"/>
        </w:rPr>
        <w:t>звітування</w:t>
      </w:r>
      <w:proofErr w:type="spellEnd"/>
      <w:r w:rsidRPr="00F07A91">
        <w:rPr>
          <w:b/>
          <w:bCs/>
          <w:szCs w:val="28"/>
          <w:lang w:val="ru-RU"/>
        </w:rPr>
        <w:t xml:space="preserve"> </w:t>
      </w:r>
      <w:proofErr w:type="spellStart"/>
      <w:r w:rsidRPr="00F07A91">
        <w:rPr>
          <w:b/>
          <w:bCs/>
          <w:szCs w:val="28"/>
          <w:lang w:val="ru-RU"/>
        </w:rPr>
        <w:t>селищного</w:t>
      </w:r>
      <w:proofErr w:type="spellEnd"/>
      <w:r w:rsidRPr="00F07A91">
        <w:rPr>
          <w:b/>
          <w:bCs/>
          <w:szCs w:val="28"/>
          <w:lang w:val="ru-RU"/>
        </w:rPr>
        <w:t xml:space="preserve"> </w:t>
      </w:r>
      <w:proofErr w:type="spellStart"/>
      <w:r w:rsidRPr="00F07A91">
        <w:rPr>
          <w:b/>
          <w:bCs/>
          <w:szCs w:val="28"/>
          <w:lang w:val="ru-RU"/>
        </w:rPr>
        <w:t>голови</w:t>
      </w:r>
      <w:proofErr w:type="spellEnd"/>
      <w:r w:rsidRPr="00F07A91">
        <w:rPr>
          <w:b/>
          <w:bCs/>
          <w:szCs w:val="28"/>
          <w:lang w:val="ru-RU"/>
        </w:rPr>
        <w:t xml:space="preserve">, старости та </w:t>
      </w:r>
      <w:proofErr w:type="spellStart"/>
      <w:r w:rsidRPr="00F07A91">
        <w:rPr>
          <w:b/>
          <w:bCs/>
          <w:szCs w:val="28"/>
          <w:lang w:val="ru-RU"/>
        </w:rPr>
        <w:t>депутатів</w:t>
      </w:r>
      <w:proofErr w:type="spellEnd"/>
      <w:r w:rsidRPr="00F07A91">
        <w:rPr>
          <w:b/>
          <w:bCs/>
          <w:szCs w:val="28"/>
          <w:lang w:val="ru-RU"/>
        </w:rPr>
        <w:br/>
      </w:r>
      <w:proofErr w:type="spellStart"/>
      <w:r w:rsidRPr="00F07A91">
        <w:rPr>
          <w:b/>
          <w:bCs/>
          <w:szCs w:val="28"/>
          <w:lang w:val="ru-RU"/>
        </w:rPr>
        <w:t>Обухівської</w:t>
      </w:r>
      <w:proofErr w:type="spellEnd"/>
      <w:r w:rsidRPr="00F07A91">
        <w:rPr>
          <w:b/>
          <w:bCs/>
          <w:szCs w:val="28"/>
          <w:lang w:val="ru-RU"/>
        </w:rPr>
        <w:t xml:space="preserve"> </w:t>
      </w:r>
      <w:proofErr w:type="spellStart"/>
      <w:r w:rsidRPr="00F07A91">
        <w:rPr>
          <w:b/>
          <w:bCs/>
          <w:szCs w:val="28"/>
          <w:lang w:val="ru-RU"/>
        </w:rPr>
        <w:t>селищної</w:t>
      </w:r>
      <w:proofErr w:type="spellEnd"/>
      <w:r w:rsidRPr="00F07A91">
        <w:rPr>
          <w:b/>
          <w:bCs/>
          <w:szCs w:val="28"/>
          <w:lang w:val="ru-RU"/>
        </w:rPr>
        <w:t xml:space="preserve"> ради</w:t>
      </w:r>
      <w:r w:rsidRPr="00F07A91">
        <w:rPr>
          <w:b/>
          <w:bCs/>
          <w:szCs w:val="28"/>
          <w:lang w:val="ru-RU"/>
        </w:rPr>
        <w:br/>
      </w:r>
      <w:proofErr w:type="spellStart"/>
      <w:r w:rsidRPr="00F07A91">
        <w:rPr>
          <w:b/>
          <w:bCs/>
          <w:szCs w:val="28"/>
          <w:lang w:val="ru-RU"/>
        </w:rPr>
        <w:t>Дніпровського</w:t>
      </w:r>
      <w:proofErr w:type="spellEnd"/>
      <w:r w:rsidRPr="00F07A91">
        <w:rPr>
          <w:b/>
          <w:bCs/>
          <w:szCs w:val="28"/>
          <w:lang w:val="ru-RU"/>
        </w:rPr>
        <w:t xml:space="preserve"> району </w:t>
      </w:r>
      <w:proofErr w:type="spellStart"/>
      <w:r w:rsidRPr="00F07A91">
        <w:rPr>
          <w:b/>
          <w:bCs/>
          <w:szCs w:val="28"/>
          <w:lang w:val="ru-RU"/>
        </w:rPr>
        <w:t>Дніпропетровської</w:t>
      </w:r>
      <w:proofErr w:type="spellEnd"/>
      <w:r w:rsidRPr="00F07A91">
        <w:rPr>
          <w:b/>
          <w:bCs/>
          <w:szCs w:val="28"/>
          <w:lang w:val="ru-RU"/>
        </w:rPr>
        <w:t xml:space="preserve"> </w:t>
      </w:r>
      <w:proofErr w:type="spellStart"/>
      <w:r w:rsidRPr="00F07A91">
        <w:rPr>
          <w:b/>
          <w:bCs/>
          <w:szCs w:val="28"/>
          <w:lang w:val="ru-RU"/>
        </w:rPr>
        <w:t>області</w:t>
      </w:r>
      <w:proofErr w:type="spellEnd"/>
    </w:p>
    <w:p w14:paraId="02ABB652" w14:textId="77777777" w:rsidR="0081508F" w:rsidRPr="00F07A91" w:rsidRDefault="0081508F" w:rsidP="00653BC2">
      <w:pPr>
        <w:pStyle w:val="3"/>
        <w:spacing w:before="0" w:after="0"/>
        <w:rPr>
          <w:rFonts w:ascii="Times New Roman" w:hAnsi="Times New Roman" w:cs="Times New Roman"/>
        </w:rPr>
      </w:pPr>
      <w:r w:rsidRPr="00F07A91">
        <w:rPr>
          <w:rStyle w:val="af"/>
          <w:b w:val="0"/>
          <w:bCs w:val="0"/>
        </w:rPr>
        <w:t>I. Загальні положення</w:t>
      </w:r>
    </w:p>
    <w:p w14:paraId="107E10DA" w14:textId="77777777" w:rsidR="0081508F" w:rsidRPr="00F07A91" w:rsidRDefault="0081508F" w:rsidP="00653BC2">
      <w:pPr>
        <w:pStyle w:val="af6"/>
        <w:spacing w:beforeAutospacing="0" w:afterAutospacing="0"/>
        <w:jc w:val="left"/>
        <w:rPr>
          <w:szCs w:val="28"/>
          <w:lang w:val="ru-RU"/>
        </w:rPr>
      </w:pPr>
      <w:r w:rsidRPr="00F07A91">
        <w:rPr>
          <w:szCs w:val="28"/>
          <w:lang w:val="ru-RU"/>
        </w:rPr>
        <w:t xml:space="preserve">1.1. </w:t>
      </w:r>
      <w:proofErr w:type="spellStart"/>
      <w:r w:rsidRPr="00F07A91">
        <w:rPr>
          <w:szCs w:val="28"/>
          <w:lang w:val="ru-RU"/>
        </w:rPr>
        <w:t>Цей</w:t>
      </w:r>
      <w:proofErr w:type="spellEnd"/>
      <w:r w:rsidRPr="00F07A91">
        <w:rPr>
          <w:szCs w:val="28"/>
          <w:lang w:val="ru-RU"/>
        </w:rPr>
        <w:t xml:space="preserve"> Порядок </w:t>
      </w:r>
      <w:proofErr w:type="spellStart"/>
      <w:r w:rsidRPr="00F07A91">
        <w:rPr>
          <w:szCs w:val="28"/>
          <w:lang w:val="ru-RU"/>
        </w:rPr>
        <w:t>визначає</w:t>
      </w:r>
      <w:proofErr w:type="spellEnd"/>
      <w:r w:rsidRPr="00F07A91">
        <w:rPr>
          <w:szCs w:val="28"/>
          <w:lang w:val="ru-RU"/>
        </w:rPr>
        <w:t xml:space="preserve"> </w:t>
      </w:r>
      <w:proofErr w:type="spellStart"/>
      <w:r w:rsidRPr="00F07A91">
        <w:rPr>
          <w:szCs w:val="28"/>
          <w:lang w:val="ru-RU"/>
        </w:rPr>
        <w:t>механізм</w:t>
      </w:r>
      <w:proofErr w:type="spellEnd"/>
      <w:r w:rsidRPr="00F07A91">
        <w:rPr>
          <w:szCs w:val="28"/>
          <w:lang w:val="ru-RU"/>
        </w:rPr>
        <w:t xml:space="preserve">, строки та </w:t>
      </w:r>
      <w:proofErr w:type="spellStart"/>
      <w:r w:rsidRPr="00F07A91">
        <w:rPr>
          <w:szCs w:val="28"/>
          <w:lang w:val="ru-RU"/>
        </w:rPr>
        <w:t>форми</w:t>
      </w:r>
      <w:proofErr w:type="spellEnd"/>
      <w:r w:rsidRPr="00F07A91">
        <w:rPr>
          <w:szCs w:val="28"/>
          <w:lang w:val="ru-RU"/>
        </w:rPr>
        <w:t xml:space="preserve"> </w:t>
      </w:r>
      <w:proofErr w:type="spellStart"/>
      <w:r w:rsidRPr="00F07A91">
        <w:rPr>
          <w:szCs w:val="28"/>
          <w:lang w:val="ru-RU"/>
        </w:rPr>
        <w:t>звітування</w:t>
      </w:r>
      <w:proofErr w:type="spellEnd"/>
      <w:r w:rsidRPr="00F07A91">
        <w:rPr>
          <w:szCs w:val="28"/>
          <w:lang w:val="ru-RU"/>
        </w:rPr>
        <w:t>:</w:t>
      </w:r>
    </w:p>
    <w:p w14:paraId="4F59435A" w14:textId="77777777" w:rsidR="0081508F" w:rsidRPr="00F07A91" w:rsidRDefault="0081508F" w:rsidP="00653BC2">
      <w:pPr>
        <w:numPr>
          <w:ilvl w:val="0"/>
          <w:numId w:val="48"/>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селищного голови; </w:t>
      </w:r>
    </w:p>
    <w:p w14:paraId="2E79C177" w14:textId="77777777" w:rsidR="0081508F" w:rsidRPr="00F07A91" w:rsidRDefault="0081508F" w:rsidP="00653BC2">
      <w:pPr>
        <w:numPr>
          <w:ilvl w:val="0"/>
          <w:numId w:val="48"/>
        </w:numPr>
        <w:spacing w:line="240" w:lineRule="auto"/>
        <w:ind w:left="0"/>
        <w:rPr>
          <w:rFonts w:ascii="Times New Roman" w:hAnsi="Times New Roman" w:cs="Times New Roman"/>
          <w:sz w:val="28"/>
          <w:szCs w:val="28"/>
        </w:rPr>
      </w:pPr>
      <w:proofErr w:type="spellStart"/>
      <w:r w:rsidRPr="00F07A91">
        <w:rPr>
          <w:rFonts w:ascii="Times New Roman" w:hAnsi="Times New Roman" w:cs="Times New Roman"/>
          <w:sz w:val="28"/>
          <w:szCs w:val="28"/>
        </w:rPr>
        <w:t>старост</w:t>
      </w:r>
      <w:proofErr w:type="spellEnd"/>
      <w:r w:rsidRPr="00F07A91">
        <w:rPr>
          <w:rFonts w:ascii="Times New Roman" w:hAnsi="Times New Roman" w:cs="Times New Roman"/>
          <w:sz w:val="28"/>
          <w:szCs w:val="28"/>
        </w:rPr>
        <w:t xml:space="preserve">; </w:t>
      </w:r>
    </w:p>
    <w:p w14:paraId="0FFFD00B" w14:textId="77777777" w:rsidR="0081508F" w:rsidRPr="00F07A91" w:rsidRDefault="0081508F" w:rsidP="00653BC2">
      <w:pPr>
        <w:numPr>
          <w:ilvl w:val="0"/>
          <w:numId w:val="48"/>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депутатів селищної ради. </w:t>
      </w:r>
    </w:p>
    <w:p w14:paraId="63DCF95B" w14:textId="77777777" w:rsidR="0081508F" w:rsidRPr="00F07A91" w:rsidRDefault="0081508F" w:rsidP="00653BC2">
      <w:pPr>
        <w:pStyle w:val="af6"/>
        <w:spacing w:beforeAutospacing="0" w:afterAutospacing="0"/>
        <w:jc w:val="left"/>
        <w:rPr>
          <w:szCs w:val="28"/>
        </w:rPr>
      </w:pPr>
      <w:r w:rsidRPr="00F07A91">
        <w:rPr>
          <w:szCs w:val="28"/>
        </w:rPr>
        <w:t xml:space="preserve">1.2. </w:t>
      </w:r>
      <w:proofErr w:type="spellStart"/>
      <w:r w:rsidRPr="00F07A91">
        <w:rPr>
          <w:szCs w:val="28"/>
        </w:rPr>
        <w:t>Розроблено</w:t>
      </w:r>
      <w:proofErr w:type="spellEnd"/>
      <w:r w:rsidRPr="00F07A91">
        <w:rPr>
          <w:szCs w:val="28"/>
        </w:rPr>
        <w:t xml:space="preserve"> </w:t>
      </w:r>
      <w:proofErr w:type="spellStart"/>
      <w:r w:rsidRPr="00F07A91">
        <w:rPr>
          <w:szCs w:val="28"/>
        </w:rPr>
        <w:t>відповідно</w:t>
      </w:r>
      <w:proofErr w:type="spellEnd"/>
      <w:r w:rsidRPr="00F07A91">
        <w:rPr>
          <w:szCs w:val="28"/>
        </w:rPr>
        <w:t xml:space="preserve"> </w:t>
      </w:r>
      <w:proofErr w:type="spellStart"/>
      <w:r w:rsidRPr="00F07A91">
        <w:rPr>
          <w:szCs w:val="28"/>
        </w:rPr>
        <w:t>до</w:t>
      </w:r>
      <w:proofErr w:type="spellEnd"/>
      <w:r w:rsidRPr="00F07A91">
        <w:rPr>
          <w:szCs w:val="28"/>
        </w:rPr>
        <w:t>:</w:t>
      </w:r>
    </w:p>
    <w:p w14:paraId="2F56FD37" w14:textId="77777777" w:rsidR="0081508F" w:rsidRPr="00F07A91" w:rsidRDefault="0081508F" w:rsidP="00653BC2">
      <w:pPr>
        <w:numPr>
          <w:ilvl w:val="0"/>
          <w:numId w:val="49"/>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Закону України «Про місцеве самоврядування в Україні»; </w:t>
      </w:r>
    </w:p>
    <w:p w14:paraId="373CE2B3" w14:textId="77777777" w:rsidR="0081508F" w:rsidRPr="00F07A91" w:rsidRDefault="0081508F" w:rsidP="00653BC2">
      <w:pPr>
        <w:numPr>
          <w:ilvl w:val="0"/>
          <w:numId w:val="49"/>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Закону України «Про статус депутатів місцевих рад»; </w:t>
      </w:r>
    </w:p>
    <w:p w14:paraId="35D1BDF3" w14:textId="77777777" w:rsidR="0081508F" w:rsidRPr="00F07A91" w:rsidRDefault="0081508F" w:rsidP="00653BC2">
      <w:pPr>
        <w:numPr>
          <w:ilvl w:val="0"/>
          <w:numId w:val="49"/>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Статуту територіальної громади (за наявності). </w:t>
      </w:r>
    </w:p>
    <w:p w14:paraId="4A70F3B6" w14:textId="77777777" w:rsidR="0081508F" w:rsidRPr="00F07A91" w:rsidRDefault="0081508F" w:rsidP="00653BC2">
      <w:pPr>
        <w:pStyle w:val="af6"/>
        <w:spacing w:beforeAutospacing="0" w:afterAutospacing="0"/>
        <w:jc w:val="left"/>
        <w:rPr>
          <w:szCs w:val="28"/>
          <w:lang w:val="uk-UA"/>
        </w:rPr>
      </w:pPr>
      <w:r w:rsidRPr="00F07A91">
        <w:rPr>
          <w:szCs w:val="28"/>
          <w:lang w:val="uk-UA"/>
        </w:rPr>
        <w:t xml:space="preserve">1.3. Звітування є формою підзвітності перед територіальною громадою та має </w:t>
      </w:r>
      <w:r w:rsidRPr="00F07A91">
        <w:rPr>
          <w:rStyle w:val="af"/>
          <w:szCs w:val="28"/>
          <w:lang w:val="uk-UA"/>
        </w:rPr>
        <w:t>інформаційний характер</w:t>
      </w:r>
      <w:r w:rsidRPr="00F07A91">
        <w:rPr>
          <w:szCs w:val="28"/>
          <w:lang w:val="uk-UA"/>
        </w:rPr>
        <w:t>.</w:t>
      </w:r>
    </w:p>
    <w:p w14:paraId="6A425E30" w14:textId="77777777" w:rsidR="0081508F" w:rsidRPr="00F07A91" w:rsidRDefault="0081508F" w:rsidP="00653BC2">
      <w:pPr>
        <w:pStyle w:val="af6"/>
        <w:spacing w:beforeAutospacing="0" w:afterAutospacing="0"/>
        <w:jc w:val="left"/>
        <w:rPr>
          <w:szCs w:val="28"/>
        </w:rPr>
      </w:pPr>
      <w:r w:rsidRPr="00F07A91">
        <w:rPr>
          <w:szCs w:val="28"/>
        </w:rPr>
        <w:t xml:space="preserve">1.4. </w:t>
      </w:r>
      <w:proofErr w:type="spellStart"/>
      <w:r w:rsidRPr="00F07A91">
        <w:rPr>
          <w:szCs w:val="28"/>
        </w:rPr>
        <w:t>Звіт</w:t>
      </w:r>
      <w:proofErr w:type="spellEnd"/>
      <w:r w:rsidRPr="00F07A91">
        <w:rPr>
          <w:szCs w:val="28"/>
        </w:rPr>
        <w:t>:</w:t>
      </w:r>
    </w:p>
    <w:p w14:paraId="0F2445CF" w14:textId="77777777" w:rsidR="0081508F" w:rsidRPr="00F07A91" w:rsidRDefault="0081508F" w:rsidP="00653BC2">
      <w:pPr>
        <w:numPr>
          <w:ilvl w:val="0"/>
          <w:numId w:val="50"/>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є актом індивідуальної дії; </w:t>
      </w:r>
    </w:p>
    <w:p w14:paraId="7D96DF07" w14:textId="77777777" w:rsidR="0081508F" w:rsidRPr="00F07A91" w:rsidRDefault="0081508F" w:rsidP="00653BC2">
      <w:pPr>
        <w:numPr>
          <w:ilvl w:val="0"/>
          <w:numId w:val="50"/>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породжує юридичних наслідків; </w:t>
      </w:r>
    </w:p>
    <w:p w14:paraId="1FF6FEAA" w14:textId="77777777" w:rsidR="0081508F" w:rsidRPr="00F07A91" w:rsidRDefault="0081508F" w:rsidP="00653BC2">
      <w:pPr>
        <w:numPr>
          <w:ilvl w:val="0"/>
          <w:numId w:val="50"/>
        </w:numPr>
        <w:spacing w:line="240" w:lineRule="auto"/>
        <w:ind w:left="0"/>
        <w:rPr>
          <w:rFonts w:ascii="Times New Roman" w:hAnsi="Times New Roman" w:cs="Times New Roman"/>
          <w:color w:val="000000" w:themeColor="text1"/>
          <w:sz w:val="28"/>
          <w:szCs w:val="28"/>
        </w:rPr>
      </w:pPr>
      <w:r w:rsidRPr="00F07A91">
        <w:rPr>
          <w:rFonts w:ascii="Times New Roman" w:hAnsi="Times New Roman" w:cs="Times New Roman"/>
          <w:color w:val="000000" w:themeColor="text1"/>
          <w:sz w:val="28"/>
          <w:szCs w:val="28"/>
        </w:rPr>
        <w:t xml:space="preserve">не може бути підставою для автоматичного прийняття кадрових чи дисциплінарних рішень. </w:t>
      </w:r>
    </w:p>
    <w:p w14:paraId="6709BDFD" w14:textId="77777777" w:rsidR="0081508F" w:rsidRPr="00F07A91" w:rsidRDefault="0081508F" w:rsidP="00653BC2">
      <w:pPr>
        <w:pStyle w:val="3"/>
        <w:spacing w:before="0" w:after="0"/>
        <w:rPr>
          <w:rFonts w:ascii="Times New Roman" w:hAnsi="Times New Roman" w:cs="Times New Roman"/>
          <w:color w:val="000000" w:themeColor="text1"/>
        </w:rPr>
      </w:pPr>
      <w:r w:rsidRPr="00F07A91">
        <w:rPr>
          <w:rStyle w:val="af"/>
          <w:b w:val="0"/>
          <w:bCs w:val="0"/>
          <w:color w:val="000000" w:themeColor="text1"/>
        </w:rPr>
        <w:t>II. Принципи звітування</w:t>
      </w:r>
    </w:p>
    <w:p w14:paraId="309F1DF3" w14:textId="77777777" w:rsidR="0081508F" w:rsidRPr="00F07A91" w:rsidRDefault="0081508F" w:rsidP="00653BC2">
      <w:pPr>
        <w:pStyle w:val="af6"/>
        <w:spacing w:beforeAutospacing="0" w:afterAutospacing="0"/>
        <w:jc w:val="left"/>
        <w:rPr>
          <w:szCs w:val="28"/>
          <w:lang w:val="ru-RU"/>
        </w:rPr>
      </w:pPr>
      <w:r w:rsidRPr="00F07A91">
        <w:rPr>
          <w:szCs w:val="28"/>
          <w:lang w:val="ru-RU"/>
        </w:rPr>
        <w:t xml:space="preserve">2.1. </w:t>
      </w:r>
      <w:proofErr w:type="spellStart"/>
      <w:r w:rsidRPr="00F07A91">
        <w:rPr>
          <w:szCs w:val="28"/>
          <w:lang w:val="ru-RU"/>
        </w:rPr>
        <w:t>Законність</w:t>
      </w:r>
      <w:proofErr w:type="spellEnd"/>
    </w:p>
    <w:p w14:paraId="7BCA82B3" w14:textId="7628BC99" w:rsidR="0081508F" w:rsidRPr="00F07A91" w:rsidRDefault="0081508F" w:rsidP="00653BC2">
      <w:pPr>
        <w:pStyle w:val="af6"/>
        <w:spacing w:beforeAutospacing="0" w:afterAutospacing="0"/>
        <w:jc w:val="left"/>
        <w:rPr>
          <w:rStyle w:val="af"/>
          <w:b w:val="0"/>
          <w:bCs w:val="0"/>
          <w:szCs w:val="28"/>
          <w:lang w:val="ru-RU"/>
        </w:rPr>
      </w:pPr>
      <w:r w:rsidRPr="00F07A91">
        <w:rPr>
          <w:szCs w:val="28"/>
          <w:lang w:val="ru-RU"/>
        </w:rPr>
        <w:t xml:space="preserve">2.2. </w:t>
      </w:r>
      <w:proofErr w:type="spellStart"/>
      <w:r w:rsidRPr="00F07A91">
        <w:rPr>
          <w:szCs w:val="28"/>
          <w:lang w:val="ru-RU"/>
        </w:rPr>
        <w:t>Відкритість</w:t>
      </w:r>
      <w:proofErr w:type="spellEnd"/>
      <w:r w:rsidRPr="00F07A91">
        <w:rPr>
          <w:szCs w:val="28"/>
          <w:lang w:val="ru-RU"/>
        </w:rPr>
        <w:br/>
        <w:t xml:space="preserve">2.3. </w:t>
      </w:r>
      <w:proofErr w:type="spellStart"/>
      <w:r w:rsidRPr="00F07A91">
        <w:rPr>
          <w:szCs w:val="28"/>
          <w:lang w:val="ru-RU"/>
        </w:rPr>
        <w:t>Достовірність</w:t>
      </w:r>
      <w:proofErr w:type="spellEnd"/>
      <w:r w:rsidRPr="00F07A91">
        <w:rPr>
          <w:szCs w:val="28"/>
          <w:lang w:val="ru-RU"/>
        </w:rPr>
        <w:br/>
        <w:t xml:space="preserve">2.4. </w:t>
      </w:r>
      <w:proofErr w:type="spellStart"/>
      <w:r w:rsidRPr="00F07A91">
        <w:rPr>
          <w:szCs w:val="28"/>
          <w:lang w:val="ru-RU"/>
        </w:rPr>
        <w:t>Регулярність</w:t>
      </w:r>
      <w:proofErr w:type="spellEnd"/>
      <w:r w:rsidRPr="00F07A91">
        <w:rPr>
          <w:szCs w:val="28"/>
          <w:lang w:val="ru-RU"/>
        </w:rPr>
        <w:br/>
        <w:t>2.</w:t>
      </w:r>
      <w:proofErr w:type="gramStart"/>
      <w:r w:rsidRPr="00F07A91">
        <w:rPr>
          <w:szCs w:val="28"/>
          <w:lang w:val="ru-RU"/>
        </w:rPr>
        <w:t>5.</w:t>
      </w:r>
      <w:r w:rsidRPr="00F07A91">
        <w:rPr>
          <w:rStyle w:val="af"/>
          <w:szCs w:val="28"/>
          <w:lang w:val="ru-RU"/>
        </w:rPr>
        <w:t>Недопущення</w:t>
      </w:r>
      <w:proofErr w:type="gramEnd"/>
      <w:r w:rsidRPr="00F07A91">
        <w:rPr>
          <w:rStyle w:val="af"/>
          <w:szCs w:val="28"/>
          <w:lang w:val="ru-RU"/>
        </w:rPr>
        <w:t xml:space="preserve"> </w:t>
      </w:r>
      <w:proofErr w:type="spellStart"/>
      <w:r w:rsidRPr="00F07A91">
        <w:rPr>
          <w:rStyle w:val="af"/>
          <w:szCs w:val="28"/>
          <w:lang w:val="ru-RU"/>
        </w:rPr>
        <w:t>зловживань</w:t>
      </w:r>
      <w:proofErr w:type="spellEnd"/>
      <w:r w:rsidRPr="00F07A91">
        <w:rPr>
          <w:rStyle w:val="af"/>
          <w:szCs w:val="28"/>
          <w:lang w:val="ru-RU"/>
        </w:rPr>
        <w:t xml:space="preserve"> та </w:t>
      </w:r>
      <w:proofErr w:type="spellStart"/>
      <w:r w:rsidRPr="00F07A91">
        <w:rPr>
          <w:rStyle w:val="af"/>
          <w:szCs w:val="28"/>
          <w:lang w:val="ru-RU"/>
        </w:rPr>
        <w:t>маніпуляцій</w:t>
      </w:r>
      <w:proofErr w:type="spellEnd"/>
      <w:r w:rsidRPr="00F07A91">
        <w:rPr>
          <w:szCs w:val="28"/>
          <w:lang w:val="ru-RU"/>
        </w:rPr>
        <w:br/>
        <w:t xml:space="preserve">2.6. </w:t>
      </w:r>
      <w:proofErr w:type="spellStart"/>
      <w:r w:rsidRPr="00F07A91">
        <w:rPr>
          <w:rStyle w:val="af"/>
          <w:szCs w:val="28"/>
          <w:lang w:val="ru-RU"/>
        </w:rPr>
        <w:t>Презумпція</w:t>
      </w:r>
      <w:proofErr w:type="spellEnd"/>
      <w:r w:rsidRPr="00F07A91">
        <w:rPr>
          <w:rStyle w:val="af"/>
          <w:szCs w:val="28"/>
          <w:lang w:val="ru-RU"/>
        </w:rPr>
        <w:t xml:space="preserve"> </w:t>
      </w:r>
      <w:proofErr w:type="spellStart"/>
      <w:r w:rsidRPr="00F07A91">
        <w:rPr>
          <w:rStyle w:val="af"/>
          <w:szCs w:val="28"/>
          <w:lang w:val="ru-RU"/>
        </w:rPr>
        <w:t>добросовісності</w:t>
      </w:r>
      <w:proofErr w:type="spellEnd"/>
      <w:r w:rsidRPr="00F07A91">
        <w:rPr>
          <w:rStyle w:val="af"/>
          <w:szCs w:val="28"/>
          <w:lang w:val="ru-RU"/>
        </w:rPr>
        <w:t xml:space="preserve"> </w:t>
      </w:r>
      <w:proofErr w:type="spellStart"/>
      <w:r w:rsidRPr="00F07A91">
        <w:rPr>
          <w:rStyle w:val="af"/>
          <w:szCs w:val="28"/>
          <w:lang w:val="ru-RU"/>
        </w:rPr>
        <w:t>посадових</w:t>
      </w:r>
      <w:proofErr w:type="spellEnd"/>
      <w:r w:rsidRPr="00F07A91">
        <w:rPr>
          <w:rStyle w:val="af"/>
          <w:szCs w:val="28"/>
          <w:lang w:val="ru-RU"/>
        </w:rPr>
        <w:t xml:space="preserve"> </w:t>
      </w:r>
      <w:proofErr w:type="spellStart"/>
      <w:r w:rsidRPr="00F07A91">
        <w:rPr>
          <w:rStyle w:val="af"/>
          <w:szCs w:val="28"/>
          <w:lang w:val="ru-RU"/>
        </w:rPr>
        <w:t>осіб</w:t>
      </w:r>
      <w:proofErr w:type="spellEnd"/>
    </w:p>
    <w:p w14:paraId="13E4E1AB" w14:textId="77777777" w:rsidR="0081508F" w:rsidRPr="00F07A91" w:rsidRDefault="0081508F" w:rsidP="00653BC2">
      <w:pPr>
        <w:pStyle w:val="3"/>
        <w:spacing w:before="0" w:after="0"/>
        <w:rPr>
          <w:rFonts w:ascii="Times New Roman" w:hAnsi="Times New Roman" w:cs="Times New Roman"/>
        </w:rPr>
      </w:pPr>
      <w:r w:rsidRPr="00F07A91">
        <w:rPr>
          <w:rStyle w:val="af"/>
          <w:b w:val="0"/>
          <w:bCs w:val="0"/>
        </w:rPr>
        <w:t>III. Періодичність звітування</w:t>
      </w:r>
    </w:p>
    <w:p w14:paraId="4EB206A1" w14:textId="77777777" w:rsidR="0081508F" w:rsidRPr="00F07A91" w:rsidRDefault="0081508F" w:rsidP="00653BC2">
      <w:pPr>
        <w:pStyle w:val="af6"/>
        <w:spacing w:beforeAutospacing="0" w:afterAutospacing="0"/>
        <w:jc w:val="left"/>
        <w:rPr>
          <w:szCs w:val="28"/>
          <w:lang w:val="ru-RU"/>
        </w:rPr>
      </w:pPr>
      <w:r w:rsidRPr="00F07A91">
        <w:rPr>
          <w:szCs w:val="28"/>
          <w:lang w:val="ru-RU"/>
        </w:rPr>
        <w:t xml:space="preserve">3.1. </w:t>
      </w:r>
      <w:proofErr w:type="spellStart"/>
      <w:r w:rsidRPr="00F07A91">
        <w:rPr>
          <w:szCs w:val="28"/>
          <w:lang w:val="ru-RU"/>
        </w:rPr>
        <w:t>Селищний</w:t>
      </w:r>
      <w:proofErr w:type="spellEnd"/>
      <w:r w:rsidRPr="00F07A91">
        <w:rPr>
          <w:szCs w:val="28"/>
          <w:lang w:val="ru-RU"/>
        </w:rPr>
        <w:t xml:space="preserve"> голова — </w:t>
      </w:r>
      <w:r w:rsidRPr="00F07A91">
        <w:rPr>
          <w:rStyle w:val="af"/>
          <w:szCs w:val="28"/>
          <w:lang w:val="ru-RU"/>
        </w:rPr>
        <w:t xml:space="preserve">не </w:t>
      </w:r>
      <w:proofErr w:type="spellStart"/>
      <w:r w:rsidRPr="00F07A91">
        <w:rPr>
          <w:rStyle w:val="af"/>
          <w:szCs w:val="28"/>
          <w:lang w:val="ru-RU"/>
        </w:rPr>
        <w:t>рідше</w:t>
      </w:r>
      <w:proofErr w:type="spellEnd"/>
      <w:r w:rsidRPr="00F07A91">
        <w:rPr>
          <w:rStyle w:val="af"/>
          <w:szCs w:val="28"/>
          <w:lang w:val="ru-RU"/>
        </w:rPr>
        <w:t xml:space="preserve"> одного разу на </w:t>
      </w:r>
      <w:proofErr w:type="spellStart"/>
      <w:r w:rsidRPr="00F07A91">
        <w:rPr>
          <w:rStyle w:val="af"/>
          <w:szCs w:val="28"/>
          <w:lang w:val="ru-RU"/>
        </w:rPr>
        <w:t>рік</w:t>
      </w:r>
      <w:proofErr w:type="spellEnd"/>
      <w:r w:rsidRPr="00F07A91">
        <w:rPr>
          <w:szCs w:val="28"/>
          <w:lang w:val="ru-RU"/>
        </w:rPr>
        <w:t>.</w:t>
      </w:r>
    </w:p>
    <w:p w14:paraId="1EB54075" w14:textId="77777777" w:rsidR="0081508F" w:rsidRPr="00F07A91" w:rsidRDefault="0081508F" w:rsidP="00653BC2">
      <w:pPr>
        <w:pStyle w:val="af6"/>
        <w:spacing w:beforeAutospacing="0" w:afterAutospacing="0"/>
        <w:jc w:val="left"/>
        <w:rPr>
          <w:szCs w:val="28"/>
          <w:lang w:val="ru-RU"/>
        </w:rPr>
      </w:pPr>
      <w:r w:rsidRPr="00F07A91">
        <w:rPr>
          <w:szCs w:val="28"/>
          <w:lang w:val="ru-RU"/>
        </w:rPr>
        <w:t xml:space="preserve">3.2. Староста — </w:t>
      </w:r>
      <w:r w:rsidRPr="00F07A91">
        <w:rPr>
          <w:rStyle w:val="af"/>
          <w:szCs w:val="28"/>
          <w:lang w:val="ru-RU"/>
        </w:rPr>
        <w:t xml:space="preserve">не </w:t>
      </w:r>
      <w:proofErr w:type="spellStart"/>
      <w:r w:rsidRPr="00F07A91">
        <w:rPr>
          <w:rStyle w:val="af"/>
          <w:szCs w:val="28"/>
          <w:lang w:val="ru-RU"/>
        </w:rPr>
        <w:t>рідше</w:t>
      </w:r>
      <w:proofErr w:type="spellEnd"/>
      <w:r w:rsidRPr="00F07A91">
        <w:rPr>
          <w:rStyle w:val="af"/>
          <w:szCs w:val="28"/>
          <w:lang w:val="ru-RU"/>
        </w:rPr>
        <w:t xml:space="preserve"> одного разу на </w:t>
      </w:r>
      <w:proofErr w:type="spellStart"/>
      <w:r w:rsidRPr="00F07A91">
        <w:rPr>
          <w:rStyle w:val="af"/>
          <w:szCs w:val="28"/>
          <w:lang w:val="ru-RU"/>
        </w:rPr>
        <w:t>рік</w:t>
      </w:r>
      <w:proofErr w:type="spellEnd"/>
      <w:r w:rsidRPr="00F07A91">
        <w:rPr>
          <w:szCs w:val="28"/>
          <w:lang w:val="ru-RU"/>
        </w:rPr>
        <w:t xml:space="preserve"> перед жителями </w:t>
      </w:r>
      <w:proofErr w:type="spellStart"/>
      <w:r w:rsidRPr="00F07A91">
        <w:rPr>
          <w:szCs w:val="28"/>
          <w:lang w:val="ru-RU"/>
        </w:rPr>
        <w:t>відповідного</w:t>
      </w:r>
      <w:proofErr w:type="spellEnd"/>
      <w:r w:rsidRPr="00F07A91">
        <w:rPr>
          <w:szCs w:val="28"/>
          <w:lang w:val="ru-RU"/>
        </w:rPr>
        <w:t xml:space="preserve"> старостинського округу.</w:t>
      </w:r>
    </w:p>
    <w:p w14:paraId="2A76868C" w14:textId="77777777" w:rsidR="0081508F" w:rsidRPr="00F07A91" w:rsidRDefault="0081508F" w:rsidP="00653BC2">
      <w:pPr>
        <w:pStyle w:val="af6"/>
        <w:spacing w:beforeAutospacing="0" w:afterAutospacing="0"/>
        <w:jc w:val="left"/>
        <w:rPr>
          <w:szCs w:val="28"/>
          <w:lang w:val="ru-RU"/>
        </w:rPr>
      </w:pPr>
      <w:r w:rsidRPr="00F07A91">
        <w:rPr>
          <w:szCs w:val="28"/>
          <w:lang w:val="ru-RU"/>
        </w:rPr>
        <w:lastRenderedPageBreak/>
        <w:t xml:space="preserve">3.3. Депутат — </w:t>
      </w:r>
      <w:r w:rsidRPr="00F07A91">
        <w:rPr>
          <w:rStyle w:val="af"/>
          <w:szCs w:val="28"/>
          <w:lang w:val="ru-RU"/>
        </w:rPr>
        <w:t xml:space="preserve">не </w:t>
      </w:r>
      <w:proofErr w:type="spellStart"/>
      <w:r w:rsidRPr="00F07A91">
        <w:rPr>
          <w:rStyle w:val="af"/>
          <w:szCs w:val="28"/>
          <w:lang w:val="ru-RU"/>
        </w:rPr>
        <w:t>рідше</w:t>
      </w:r>
      <w:proofErr w:type="spellEnd"/>
      <w:r w:rsidRPr="00F07A91">
        <w:rPr>
          <w:rStyle w:val="af"/>
          <w:szCs w:val="28"/>
          <w:lang w:val="ru-RU"/>
        </w:rPr>
        <w:t xml:space="preserve"> одного разу на </w:t>
      </w:r>
      <w:proofErr w:type="spellStart"/>
      <w:r w:rsidRPr="00F07A91">
        <w:rPr>
          <w:rStyle w:val="af"/>
          <w:szCs w:val="28"/>
          <w:lang w:val="ru-RU"/>
        </w:rPr>
        <w:t>рік</w:t>
      </w:r>
      <w:proofErr w:type="spellEnd"/>
      <w:r w:rsidRPr="00F07A91">
        <w:rPr>
          <w:szCs w:val="28"/>
          <w:lang w:val="ru-RU"/>
        </w:rPr>
        <w:t xml:space="preserve"> перед </w:t>
      </w:r>
      <w:proofErr w:type="spellStart"/>
      <w:r w:rsidRPr="00F07A91">
        <w:rPr>
          <w:szCs w:val="28"/>
          <w:lang w:val="ru-RU"/>
        </w:rPr>
        <w:t>виборцями</w:t>
      </w:r>
      <w:proofErr w:type="spellEnd"/>
      <w:r w:rsidRPr="00F07A91">
        <w:rPr>
          <w:szCs w:val="28"/>
          <w:lang w:val="ru-RU"/>
        </w:rPr>
        <w:t>.</w:t>
      </w:r>
    </w:p>
    <w:p w14:paraId="20146B9F" w14:textId="77777777" w:rsidR="0081508F" w:rsidRPr="00F07A91" w:rsidRDefault="0081508F" w:rsidP="00BC2C44">
      <w:pPr>
        <w:pStyle w:val="af6"/>
        <w:spacing w:beforeAutospacing="0" w:afterAutospacing="0"/>
        <w:rPr>
          <w:szCs w:val="28"/>
        </w:rPr>
      </w:pPr>
      <w:r w:rsidRPr="00F07A91">
        <w:rPr>
          <w:szCs w:val="28"/>
        </w:rPr>
        <w:t xml:space="preserve">3.4. </w:t>
      </w:r>
      <w:proofErr w:type="spellStart"/>
      <w:r w:rsidRPr="00F07A91">
        <w:rPr>
          <w:szCs w:val="28"/>
        </w:rPr>
        <w:t>Позачергове</w:t>
      </w:r>
      <w:proofErr w:type="spellEnd"/>
      <w:r w:rsidRPr="00F07A91">
        <w:rPr>
          <w:szCs w:val="28"/>
        </w:rPr>
        <w:t xml:space="preserve"> </w:t>
      </w:r>
      <w:proofErr w:type="spellStart"/>
      <w:r w:rsidRPr="00F07A91">
        <w:rPr>
          <w:szCs w:val="28"/>
        </w:rPr>
        <w:t>звітування</w:t>
      </w:r>
      <w:proofErr w:type="spellEnd"/>
      <w:r w:rsidRPr="00F07A91">
        <w:rPr>
          <w:szCs w:val="28"/>
        </w:rPr>
        <w:t>:</w:t>
      </w:r>
    </w:p>
    <w:p w14:paraId="4A718688" w14:textId="77777777" w:rsidR="0081508F" w:rsidRPr="00F07A91" w:rsidRDefault="0081508F" w:rsidP="00BC2C44">
      <w:pPr>
        <w:numPr>
          <w:ilvl w:val="0"/>
          <w:numId w:val="51"/>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допускається частіше ніж </w:t>
      </w:r>
      <w:r w:rsidRPr="00F07A91">
        <w:rPr>
          <w:rStyle w:val="af"/>
          <w:sz w:val="28"/>
          <w:szCs w:val="28"/>
        </w:rPr>
        <w:t>один раз на 12 місяців</w:t>
      </w:r>
      <w:r w:rsidRPr="00F07A91">
        <w:rPr>
          <w:rFonts w:ascii="Times New Roman" w:hAnsi="Times New Roman" w:cs="Times New Roman"/>
          <w:sz w:val="28"/>
          <w:szCs w:val="28"/>
        </w:rPr>
        <w:t xml:space="preserve">; </w:t>
      </w:r>
    </w:p>
    <w:p w14:paraId="0042EC19" w14:textId="77777777" w:rsidR="0081508F" w:rsidRPr="00F07A91" w:rsidRDefault="0081508F" w:rsidP="00BC2C44">
      <w:pPr>
        <w:numPr>
          <w:ilvl w:val="0"/>
          <w:numId w:val="51"/>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можливе лише за рішенням ради. </w:t>
      </w:r>
    </w:p>
    <w:p w14:paraId="4DF5F7EC"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IV. Форми звітування</w:t>
      </w:r>
    </w:p>
    <w:p w14:paraId="7034F352" w14:textId="1F1641CD" w:rsidR="0081508F" w:rsidRPr="00F07A91" w:rsidRDefault="0081508F" w:rsidP="00653BC2">
      <w:pPr>
        <w:pStyle w:val="af6"/>
        <w:spacing w:beforeAutospacing="0" w:afterAutospacing="0"/>
        <w:jc w:val="left"/>
        <w:rPr>
          <w:szCs w:val="28"/>
          <w:lang w:val="ru-RU"/>
        </w:rPr>
      </w:pPr>
      <w:r w:rsidRPr="00F07A91">
        <w:rPr>
          <w:szCs w:val="28"/>
          <w:lang w:val="uk-UA"/>
        </w:rPr>
        <w:t xml:space="preserve">4.1. </w:t>
      </w:r>
      <w:proofErr w:type="spellStart"/>
      <w:r w:rsidRPr="00F07A91">
        <w:rPr>
          <w:szCs w:val="28"/>
          <w:lang w:val="uk-UA"/>
        </w:rPr>
        <w:t>Публічнийзвіт</w:t>
      </w:r>
      <w:proofErr w:type="spellEnd"/>
      <w:r w:rsidRPr="00F07A91">
        <w:rPr>
          <w:szCs w:val="28"/>
          <w:lang w:val="uk-UA"/>
        </w:rPr>
        <w:t xml:space="preserve"> (збори, зустрічі).</w:t>
      </w:r>
      <w:r w:rsidRPr="00F07A91">
        <w:rPr>
          <w:szCs w:val="28"/>
          <w:lang w:val="uk-UA"/>
        </w:rPr>
        <w:br/>
      </w:r>
      <w:r w:rsidRPr="00F07A91">
        <w:rPr>
          <w:szCs w:val="28"/>
          <w:lang w:val="ru-RU"/>
        </w:rPr>
        <w:t xml:space="preserve">4.2. </w:t>
      </w:r>
      <w:proofErr w:type="spellStart"/>
      <w:r w:rsidRPr="00F07A91">
        <w:rPr>
          <w:szCs w:val="28"/>
          <w:lang w:val="ru-RU"/>
        </w:rPr>
        <w:t>Письмовий</w:t>
      </w:r>
      <w:proofErr w:type="spellEnd"/>
      <w:r w:rsidRPr="00F07A91">
        <w:rPr>
          <w:szCs w:val="28"/>
          <w:lang w:val="ru-RU"/>
        </w:rPr>
        <w:t xml:space="preserve"> </w:t>
      </w:r>
      <w:proofErr w:type="spellStart"/>
      <w:r w:rsidRPr="00F07A91">
        <w:rPr>
          <w:szCs w:val="28"/>
          <w:lang w:val="ru-RU"/>
        </w:rPr>
        <w:t>звіт</w:t>
      </w:r>
      <w:proofErr w:type="spellEnd"/>
      <w:r w:rsidRPr="00F07A91">
        <w:rPr>
          <w:szCs w:val="28"/>
          <w:lang w:val="ru-RU"/>
        </w:rPr>
        <w:t>.</w:t>
      </w:r>
      <w:r w:rsidRPr="00F07A91">
        <w:rPr>
          <w:szCs w:val="28"/>
          <w:lang w:val="ru-RU"/>
        </w:rPr>
        <w:br/>
        <w:t>4.3. Онлайн-</w:t>
      </w:r>
      <w:proofErr w:type="spellStart"/>
      <w:r w:rsidRPr="00F07A91">
        <w:rPr>
          <w:szCs w:val="28"/>
          <w:lang w:val="ru-RU"/>
        </w:rPr>
        <w:t>звіт</w:t>
      </w:r>
      <w:proofErr w:type="spellEnd"/>
      <w:r w:rsidRPr="00F07A91">
        <w:rPr>
          <w:szCs w:val="28"/>
          <w:lang w:val="ru-RU"/>
        </w:rPr>
        <w:t xml:space="preserve"> (за </w:t>
      </w:r>
      <w:proofErr w:type="spellStart"/>
      <w:r w:rsidRPr="00F07A91">
        <w:rPr>
          <w:szCs w:val="28"/>
          <w:lang w:val="ru-RU"/>
        </w:rPr>
        <w:t>технічної</w:t>
      </w:r>
      <w:proofErr w:type="spellEnd"/>
      <w:r w:rsidRPr="00F07A91">
        <w:rPr>
          <w:szCs w:val="28"/>
          <w:lang w:val="ru-RU"/>
        </w:rPr>
        <w:t xml:space="preserve"> </w:t>
      </w:r>
      <w:proofErr w:type="spellStart"/>
      <w:r w:rsidRPr="00F07A91">
        <w:rPr>
          <w:szCs w:val="28"/>
          <w:lang w:val="ru-RU"/>
        </w:rPr>
        <w:t>можливості</w:t>
      </w:r>
      <w:proofErr w:type="spellEnd"/>
      <w:r w:rsidRPr="00F07A91">
        <w:rPr>
          <w:szCs w:val="28"/>
          <w:lang w:val="ru-RU"/>
        </w:rPr>
        <w:t>).</w:t>
      </w:r>
    </w:p>
    <w:p w14:paraId="3A6781C8" w14:textId="77777777" w:rsidR="0081508F" w:rsidRPr="00F07A91" w:rsidRDefault="0081508F" w:rsidP="00653BC2">
      <w:pPr>
        <w:pStyle w:val="af6"/>
        <w:spacing w:beforeAutospacing="0" w:afterAutospacing="0"/>
        <w:jc w:val="left"/>
        <w:rPr>
          <w:szCs w:val="28"/>
        </w:rPr>
      </w:pPr>
      <w:r w:rsidRPr="00F07A91">
        <w:rPr>
          <w:szCs w:val="28"/>
        </w:rPr>
        <w:t xml:space="preserve">4.2. </w:t>
      </w:r>
      <w:proofErr w:type="spellStart"/>
      <w:r w:rsidRPr="00F07A91">
        <w:rPr>
          <w:szCs w:val="28"/>
        </w:rPr>
        <w:t>Основною</w:t>
      </w:r>
      <w:proofErr w:type="spellEnd"/>
      <w:r w:rsidRPr="00F07A91">
        <w:rPr>
          <w:szCs w:val="28"/>
        </w:rPr>
        <w:t xml:space="preserve"> </w:t>
      </w:r>
      <w:proofErr w:type="spellStart"/>
      <w:r w:rsidRPr="00F07A91">
        <w:rPr>
          <w:szCs w:val="28"/>
        </w:rPr>
        <w:t>формою</w:t>
      </w:r>
      <w:proofErr w:type="spellEnd"/>
      <w:r w:rsidRPr="00F07A91">
        <w:rPr>
          <w:szCs w:val="28"/>
        </w:rPr>
        <w:t xml:space="preserve"> є:</w:t>
      </w:r>
    </w:p>
    <w:p w14:paraId="2FEAAC33" w14:textId="77777777" w:rsidR="0081508F" w:rsidRPr="00F07A91" w:rsidRDefault="0081508F" w:rsidP="00BC2C44">
      <w:pPr>
        <w:numPr>
          <w:ilvl w:val="0"/>
          <w:numId w:val="52"/>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для голови — </w:t>
      </w:r>
      <w:r w:rsidRPr="00F07A91">
        <w:rPr>
          <w:rStyle w:val="af"/>
          <w:sz w:val="28"/>
          <w:szCs w:val="28"/>
        </w:rPr>
        <w:t>пленарне засідання ради</w:t>
      </w:r>
      <w:r w:rsidRPr="00F07A91">
        <w:rPr>
          <w:rFonts w:ascii="Times New Roman" w:hAnsi="Times New Roman" w:cs="Times New Roman"/>
          <w:sz w:val="28"/>
          <w:szCs w:val="28"/>
        </w:rPr>
        <w:t xml:space="preserve">; </w:t>
      </w:r>
    </w:p>
    <w:p w14:paraId="58DCF27F" w14:textId="77777777" w:rsidR="0081508F" w:rsidRPr="00F07A91" w:rsidRDefault="0081508F" w:rsidP="00BC2C44">
      <w:pPr>
        <w:numPr>
          <w:ilvl w:val="0"/>
          <w:numId w:val="52"/>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для старости — </w:t>
      </w:r>
      <w:r w:rsidRPr="00F07A91">
        <w:rPr>
          <w:rStyle w:val="af"/>
          <w:sz w:val="28"/>
          <w:szCs w:val="28"/>
        </w:rPr>
        <w:t>збори жителів округу</w:t>
      </w:r>
      <w:r w:rsidRPr="00F07A91">
        <w:rPr>
          <w:rFonts w:ascii="Times New Roman" w:hAnsi="Times New Roman" w:cs="Times New Roman"/>
          <w:sz w:val="28"/>
          <w:szCs w:val="28"/>
        </w:rPr>
        <w:t xml:space="preserve">; </w:t>
      </w:r>
    </w:p>
    <w:p w14:paraId="2F4FE767" w14:textId="77777777" w:rsidR="0081508F" w:rsidRPr="00F07A91" w:rsidRDefault="0081508F" w:rsidP="00BC2C44">
      <w:pPr>
        <w:numPr>
          <w:ilvl w:val="0"/>
          <w:numId w:val="52"/>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для депутата — </w:t>
      </w:r>
      <w:r w:rsidRPr="00F07A91">
        <w:rPr>
          <w:rStyle w:val="af"/>
          <w:sz w:val="28"/>
          <w:szCs w:val="28"/>
        </w:rPr>
        <w:t>зустріч з виборцями або письмовий звіт</w:t>
      </w:r>
      <w:r w:rsidRPr="00F07A91">
        <w:rPr>
          <w:rFonts w:ascii="Times New Roman" w:hAnsi="Times New Roman" w:cs="Times New Roman"/>
          <w:sz w:val="28"/>
          <w:szCs w:val="28"/>
        </w:rPr>
        <w:t xml:space="preserve">. </w:t>
      </w:r>
    </w:p>
    <w:p w14:paraId="276D1829" w14:textId="77777777" w:rsidR="0081508F" w:rsidRPr="00F07A91" w:rsidRDefault="0081508F" w:rsidP="00BC2C44">
      <w:pPr>
        <w:pStyle w:val="af6"/>
        <w:spacing w:beforeAutospacing="0" w:afterAutospacing="0"/>
        <w:rPr>
          <w:szCs w:val="28"/>
          <w:lang w:val="ru-RU"/>
        </w:rPr>
      </w:pPr>
      <w:r w:rsidRPr="00F07A91">
        <w:rPr>
          <w:szCs w:val="28"/>
          <w:lang w:val="ru-RU"/>
        </w:rPr>
        <w:t xml:space="preserve">4.3. </w:t>
      </w:r>
      <w:proofErr w:type="spellStart"/>
      <w:r w:rsidRPr="00F07A91">
        <w:rPr>
          <w:szCs w:val="28"/>
          <w:lang w:val="ru-RU"/>
        </w:rPr>
        <w:t>Обов’язковим</w:t>
      </w:r>
      <w:proofErr w:type="spellEnd"/>
      <w:r w:rsidRPr="00F07A91">
        <w:rPr>
          <w:szCs w:val="28"/>
          <w:lang w:val="ru-RU"/>
        </w:rPr>
        <w:t xml:space="preserve"> є </w:t>
      </w:r>
      <w:proofErr w:type="spellStart"/>
      <w:r w:rsidRPr="00F07A91">
        <w:rPr>
          <w:szCs w:val="28"/>
          <w:lang w:val="ru-RU"/>
        </w:rPr>
        <w:t>оприлюднення</w:t>
      </w:r>
      <w:proofErr w:type="spellEnd"/>
      <w:r w:rsidRPr="00F07A91">
        <w:rPr>
          <w:szCs w:val="28"/>
          <w:lang w:val="ru-RU"/>
        </w:rPr>
        <w:t xml:space="preserve"> </w:t>
      </w:r>
      <w:proofErr w:type="spellStart"/>
      <w:r w:rsidRPr="00F07A91">
        <w:rPr>
          <w:szCs w:val="28"/>
          <w:lang w:val="ru-RU"/>
        </w:rPr>
        <w:t>звіту</w:t>
      </w:r>
      <w:proofErr w:type="spellEnd"/>
      <w:r w:rsidRPr="00F07A91">
        <w:rPr>
          <w:szCs w:val="28"/>
          <w:lang w:val="ru-RU"/>
        </w:rPr>
        <w:t xml:space="preserve"> на </w:t>
      </w:r>
      <w:proofErr w:type="spellStart"/>
      <w:r w:rsidRPr="00F07A91">
        <w:rPr>
          <w:szCs w:val="28"/>
          <w:lang w:val="ru-RU"/>
        </w:rPr>
        <w:t>офіційному</w:t>
      </w:r>
      <w:proofErr w:type="spellEnd"/>
      <w:r w:rsidRPr="00F07A91">
        <w:rPr>
          <w:szCs w:val="28"/>
          <w:lang w:val="ru-RU"/>
        </w:rPr>
        <w:t xml:space="preserve"> </w:t>
      </w:r>
      <w:proofErr w:type="spellStart"/>
      <w:r w:rsidRPr="00F07A91">
        <w:rPr>
          <w:szCs w:val="28"/>
          <w:lang w:val="ru-RU"/>
        </w:rPr>
        <w:t>сайті</w:t>
      </w:r>
      <w:proofErr w:type="spellEnd"/>
      <w:r w:rsidRPr="00F07A91">
        <w:rPr>
          <w:szCs w:val="28"/>
          <w:lang w:val="ru-RU"/>
        </w:rPr>
        <w:t xml:space="preserve"> ради.</w:t>
      </w:r>
    </w:p>
    <w:p w14:paraId="284031B2"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V. Порядок підготовки звіту</w:t>
      </w:r>
    </w:p>
    <w:p w14:paraId="41BF54DA" w14:textId="77777777" w:rsidR="0081508F" w:rsidRPr="00F07A91" w:rsidRDefault="0081508F" w:rsidP="00BC2C44">
      <w:pPr>
        <w:pStyle w:val="af6"/>
        <w:spacing w:beforeAutospacing="0" w:afterAutospacing="0"/>
        <w:rPr>
          <w:szCs w:val="28"/>
          <w:lang w:val="ru-RU"/>
        </w:rPr>
      </w:pPr>
      <w:r w:rsidRPr="00F07A91">
        <w:rPr>
          <w:szCs w:val="28"/>
          <w:lang w:val="ru-RU"/>
        </w:rPr>
        <w:t xml:space="preserve">5.1. </w:t>
      </w:r>
      <w:proofErr w:type="spellStart"/>
      <w:r w:rsidRPr="00F07A91">
        <w:rPr>
          <w:szCs w:val="28"/>
          <w:lang w:val="ru-RU"/>
        </w:rPr>
        <w:t>Звіт</w:t>
      </w:r>
      <w:proofErr w:type="spellEnd"/>
      <w:r w:rsidRPr="00F07A91">
        <w:rPr>
          <w:szCs w:val="28"/>
          <w:lang w:val="ru-RU"/>
        </w:rPr>
        <w:t xml:space="preserve"> </w:t>
      </w:r>
      <w:proofErr w:type="spellStart"/>
      <w:r w:rsidRPr="00F07A91">
        <w:rPr>
          <w:szCs w:val="28"/>
          <w:lang w:val="ru-RU"/>
        </w:rPr>
        <w:t>формується</w:t>
      </w:r>
      <w:proofErr w:type="spellEnd"/>
      <w:r w:rsidRPr="00F07A91">
        <w:rPr>
          <w:szCs w:val="28"/>
          <w:lang w:val="ru-RU"/>
        </w:rPr>
        <w:t xml:space="preserve"> </w:t>
      </w:r>
      <w:proofErr w:type="spellStart"/>
      <w:r w:rsidRPr="00F07A91">
        <w:rPr>
          <w:szCs w:val="28"/>
          <w:lang w:val="ru-RU"/>
        </w:rPr>
        <w:t>самостійно</w:t>
      </w:r>
      <w:proofErr w:type="spellEnd"/>
      <w:r w:rsidRPr="00F07A91">
        <w:rPr>
          <w:szCs w:val="28"/>
          <w:lang w:val="ru-RU"/>
        </w:rPr>
        <w:t xml:space="preserve"> </w:t>
      </w:r>
      <w:proofErr w:type="spellStart"/>
      <w:r w:rsidRPr="00F07A91">
        <w:rPr>
          <w:szCs w:val="28"/>
          <w:lang w:val="ru-RU"/>
        </w:rPr>
        <w:t>відповідною</w:t>
      </w:r>
      <w:proofErr w:type="spellEnd"/>
      <w:r w:rsidRPr="00F07A91">
        <w:rPr>
          <w:szCs w:val="28"/>
          <w:lang w:val="ru-RU"/>
        </w:rPr>
        <w:t xml:space="preserve"> особою.</w:t>
      </w:r>
    </w:p>
    <w:p w14:paraId="64270B35" w14:textId="77777777" w:rsidR="0081508F" w:rsidRPr="00F07A91" w:rsidRDefault="0081508F" w:rsidP="00BC2C44">
      <w:pPr>
        <w:pStyle w:val="af6"/>
        <w:spacing w:beforeAutospacing="0" w:afterAutospacing="0"/>
        <w:rPr>
          <w:szCs w:val="28"/>
        </w:rPr>
      </w:pPr>
      <w:r w:rsidRPr="00F07A91">
        <w:rPr>
          <w:szCs w:val="28"/>
        </w:rPr>
        <w:t xml:space="preserve">5.2. </w:t>
      </w:r>
      <w:proofErr w:type="spellStart"/>
      <w:r w:rsidRPr="00F07A91">
        <w:rPr>
          <w:szCs w:val="28"/>
        </w:rPr>
        <w:t>Звіт</w:t>
      </w:r>
      <w:proofErr w:type="spellEnd"/>
      <w:r w:rsidRPr="00F07A91">
        <w:rPr>
          <w:szCs w:val="28"/>
        </w:rPr>
        <w:t xml:space="preserve"> </w:t>
      </w:r>
      <w:proofErr w:type="spellStart"/>
      <w:r w:rsidRPr="00F07A91">
        <w:rPr>
          <w:szCs w:val="28"/>
        </w:rPr>
        <w:t>повинен</w:t>
      </w:r>
      <w:proofErr w:type="spellEnd"/>
      <w:r w:rsidRPr="00F07A91">
        <w:rPr>
          <w:szCs w:val="28"/>
        </w:rPr>
        <w:t xml:space="preserve"> </w:t>
      </w:r>
      <w:proofErr w:type="spellStart"/>
      <w:r w:rsidRPr="00F07A91">
        <w:rPr>
          <w:szCs w:val="28"/>
        </w:rPr>
        <w:t>містити</w:t>
      </w:r>
      <w:proofErr w:type="spellEnd"/>
      <w:r w:rsidRPr="00F07A91">
        <w:rPr>
          <w:szCs w:val="28"/>
        </w:rPr>
        <w:t>:</w:t>
      </w:r>
    </w:p>
    <w:p w14:paraId="48E5CC31" w14:textId="77777777" w:rsidR="0081508F" w:rsidRPr="00F07A91" w:rsidRDefault="0081508F" w:rsidP="00BC2C44">
      <w:pPr>
        <w:numPr>
          <w:ilvl w:val="0"/>
          <w:numId w:val="53"/>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основні напрямки діяльності; </w:t>
      </w:r>
    </w:p>
    <w:p w14:paraId="32D748C5" w14:textId="77777777" w:rsidR="0081508F" w:rsidRPr="00F07A91" w:rsidRDefault="0081508F" w:rsidP="00BC2C44">
      <w:pPr>
        <w:numPr>
          <w:ilvl w:val="0"/>
          <w:numId w:val="53"/>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виконані завдання; </w:t>
      </w:r>
    </w:p>
    <w:p w14:paraId="080F86A9" w14:textId="77777777" w:rsidR="0081508F" w:rsidRPr="00F07A91" w:rsidRDefault="0081508F" w:rsidP="00BC2C44">
      <w:pPr>
        <w:numPr>
          <w:ilvl w:val="0"/>
          <w:numId w:val="53"/>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використання бюджетних коштів (у межах повноважень); </w:t>
      </w:r>
    </w:p>
    <w:p w14:paraId="56ADB3BF" w14:textId="77777777" w:rsidR="0081508F" w:rsidRPr="00F07A91" w:rsidRDefault="0081508F" w:rsidP="00BC2C44">
      <w:pPr>
        <w:numPr>
          <w:ilvl w:val="0"/>
          <w:numId w:val="53"/>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проблемні питання; </w:t>
      </w:r>
    </w:p>
    <w:p w14:paraId="60D5829F" w14:textId="77777777" w:rsidR="0081508F" w:rsidRPr="00F07A91" w:rsidRDefault="0081508F" w:rsidP="00BC2C44">
      <w:pPr>
        <w:numPr>
          <w:ilvl w:val="0"/>
          <w:numId w:val="53"/>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плани діяльності. </w:t>
      </w:r>
    </w:p>
    <w:p w14:paraId="7A00FE9A" w14:textId="77777777" w:rsidR="0081508F" w:rsidRPr="00F07A91" w:rsidRDefault="0081508F" w:rsidP="00BC2C44">
      <w:pPr>
        <w:pStyle w:val="af6"/>
        <w:spacing w:beforeAutospacing="0" w:afterAutospacing="0"/>
        <w:rPr>
          <w:szCs w:val="28"/>
        </w:rPr>
      </w:pPr>
      <w:r w:rsidRPr="00F07A91">
        <w:rPr>
          <w:szCs w:val="28"/>
        </w:rPr>
        <w:t xml:space="preserve">5.3. </w:t>
      </w:r>
      <w:proofErr w:type="spellStart"/>
      <w:r w:rsidRPr="00F07A91">
        <w:rPr>
          <w:szCs w:val="28"/>
        </w:rPr>
        <w:t>Забороняється</w:t>
      </w:r>
      <w:proofErr w:type="spellEnd"/>
      <w:r w:rsidRPr="00F07A91">
        <w:rPr>
          <w:szCs w:val="28"/>
        </w:rPr>
        <w:t xml:space="preserve"> </w:t>
      </w:r>
      <w:proofErr w:type="spellStart"/>
      <w:r w:rsidRPr="00F07A91">
        <w:rPr>
          <w:szCs w:val="28"/>
        </w:rPr>
        <w:t>включати</w:t>
      </w:r>
      <w:proofErr w:type="spellEnd"/>
      <w:r w:rsidRPr="00F07A91">
        <w:rPr>
          <w:szCs w:val="28"/>
        </w:rPr>
        <w:t>:</w:t>
      </w:r>
    </w:p>
    <w:p w14:paraId="133448EB" w14:textId="77777777" w:rsidR="0081508F" w:rsidRPr="00F07A91" w:rsidRDefault="0081508F" w:rsidP="00BC2C44">
      <w:pPr>
        <w:numPr>
          <w:ilvl w:val="0"/>
          <w:numId w:val="54"/>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інформацію з обмеженим доступом; </w:t>
      </w:r>
    </w:p>
    <w:p w14:paraId="57DE134C" w14:textId="77777777" w:rsidR="0081508F" w:rsidRPr="00F07A91" w:rsidRDefault="0081508F" w:rsidP="00BC2C44">
      <w:pPr>
        <w:numPr>
          <w:ilvl w:val="0"/>
          <w:numId w:val="54"/>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персональні дані без правових підстав; </w:t>
      </w:r>
    </w:p>
    <w:p w14:paraId="7D971FB9" w14:textId="77777777" w:rsidR="0081508F" w:rsidRPr="00F07A91" w:rsidRDefault="0081508F" w:rsidP="00BC2C44">
      <w:pPr>
        <w:numPr>
          <w:ilvl w:val="0"/>
          <w:numId w:val="54"/>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неперевірені або оціночні твердження щодо третіх осіб. </w:t>
      </w:r>
    </w:p>
    <w:p w14:paraId="54E20321"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VI. Організація проведення звіту</w:t>
      </w:r>
    </w:p>
    <w:p w14:paraId="7D9EECF0" w14:textId="77777777" w:rsidR="0081508F" w:rsidRPr="00F07A91" w:rsidRDefault="0081508F" w:rsidP="00BC2C44">
      <w:pPr>
        <w:pStyle w:val="af6"/>
        <w:spacing w:beforeAutospacing="0" w:afterAutospacing="0"/>
        <w:rPr>
          <w:szCs w:val="28"/>
          <w:lang w:val="ru-RU"/>
        </w:rPr>
      </w:pPr>
      <w:r w:rsidRPr="00F07A91">
        <w:rPr>
          <w:szCs w:val="28"/>
          <w:lang w:val="ru-RU"/>
        </w:rPr>
        <w:t xml:space="preserve">6.1. Дата та </w:t>
      </w:r>
      <w:proofErr w:type="spellStart"/>
      <w:r w:rsidRPr="00F07A91">
        <w:rPr>
          <w:szCs w:val="28"/>
          <w:lang w:val="ru-RU"/>
        </w:rPr>
        <w:t>місце</w:t>
      </w:r>
      <w:proofErr w:type="spellEnd"/>
      <w:r w:rsidRPr="00F07A91">
        <w:rPr>
          <w:szCs w:val="28"/>
          <w:lang w:val="ru-RU"/>
        </w:rPr>
        <w:t xml:space="preserve"> </w:t>
      </w:r>
      <w:proofErr w:type="spellStart"/>
      <w:r w:rsidRPr="00F07A91">
        <w:rPr>
          <w:szCs w:val="28"/>
          <w:lang w:val="ru-RU"/>
        </w:rPr>
        <w:t>повідомляються</w:t>
      </w:r>
      <w:proofErr w:type="spellEnd"/>
      <w:r w:rsidRPr="00F07A91">
        <w:rPr>
          <w:szCs w:val="28"/>
          <w:lang w:val="ru-RU"/>
        </w:rPr>
        <w:t xml:space="preserve"> не </w:t>
      </w:r>
      <w:proofErr w:type="spellStart"/>
      <w:r w:rsidRPr="00F07A91">
        <w:rPr>
          <w:szCs w:val="28"/>
          <w:lang w:val="ru-RU"/>
        </w:rPr>
        <w:t>пізніше</w:t>
      </w:r>
      <w:proofErr w:type="spellEnd"/>
      <w:r w:rsidRPr="00F07A91">
        <w:rPr>
          <w:szCs w:val="28"/>
          <w:lang w:val="ru-RU"/>
        </w:rPr>
        <w:t xml:space="preserve"> </w:t>
      </w:r>
      <w:proofErr w:type="spellStart"/>
      <w:r w:rsidRPr="00F07A91">
        <w:rPr>
          <w:szCs w:val="28"/>
          <w:lang w:val="ru-RU"/>
        </w:rPr>
        <w:t>ніж</w:t>
      </w:r>
      <w:proofErr w:type="spellEnd"/>
      <w:r w:rsidRPr="00F07A91">
        <w:rPr>
          <w:szCs w:val="28"/>
          <w:lang w:val="ru-RU"/>
        </w:rPr>
        <w:t xml:space="preserve"> за 7 </w:t>
      </w:r>
      <w:proofErr w:type="spellStart"/>
      <w:r w:rsidRPr="00F07A91">
        <w:rPr>
          <w:szCs w:val="28"/>
          <w:lang w:val="ru-RU"/>
        </w:rPr>
        <w:t>днів</w:t>
      </w:r>
      <w:proofErr w:type="spellEnd"/>
      <w:r w:rsidRPr="00F07A91">
        <w:rPr>
          <w:szCs w:val="28"/>
          <w:lang w:val="ru-RU"/>
        </w:rPr>
        <w:t>.</w:t>
      </w:r>
    </w:p>
    <w:p w14:paraId="54F4BF3A" w14:textId="77777777" w:rsidR="0081508F" w:rsidRPr="00F07A91" w:rsidRDefault="0081508F" w:rsidP="00BC2C44">
      <w:pPr>
        <w:pStyle w:val="af6"/>
        <w:spacing w:beforeAutospacing="0" w:afterAutospacing="0"/>
        <w:rPr>
          <w:szCs w:val="28"/>
        </w:rPr>
      </w:pPr>
      <w:r w:rsidRPr="00F07A91">
        <w:rPr>
          <w:szCs w:val="28"/>
        </w:rPr>
        <w:t xml:space="preserve">6.2. </w:t>
      </w:r>
      <w:proofErr w:type="spellStart"/>
      <w:r w:rsidRPr="00F07A91">
        <w:rPr>
          <w:szCs w:val="28"/>
        </w:rPr>
        <w:t>Забезпечується</w:t>
      </w:r>
      <w:proofErr w:type="spellEnd"/>
      <w:r w:rsidRPr="00F07A91">
        <w:rPr>
          <w:szCs w:val="28"/>
        </w:rPr>
        <w:t>:</w:t>
      </w:r>
    </w:p>
    <w:p w14:paraId="4C5900A4" w14:textId="77777777" w:rsidR="0081508F" w:rsidRPr="00F07A91" w:rsidRDefault="0081508F" w:rsidP="00BC2C44">
      <w:pPr>
        <w:numPr>
          <w:ilvl w:val="0"/>
          <w:numId w:val="55"/>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можливість участі мешканців; </w:t>
      </w:r>
    </w:p>
    <w:p w14:paraId="0D7A74FD" w14:textId="77777777" w:rsidR="0081508F" w:rsidRPr="00F07A91" w:rsidRDefault="0081508F" w:rsidP="00BC2C44">
      <w:pPr>
        <w:numPr>
          <w:ilvl w:val="0"/>
          <w:numId w:val="55"/>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фіксація проведення (протокол, запис тощо). </w:t>
      </w:r>
    </w:p>
    <w:p w14:paraId="2DE6C67C" w14:textId="77777777" w:rsidR="0081508F" w:rsidRPr="00F07A91" w:rsidRDefault="0081508F" w:rsidP="00BC2C44">
      <w:pPr>
        <w:pStyle w:val="af6"/>
        <w:spacing w:beforeAutospacing="0" w:afterAutospacing="0"/>
        <w:rPr>
          <w:szCs w:val="28"/>
          <w:lang w:val="uk-UA"/>
        </w:rPr>
      </w:pPr>
      <w:r w:rsidRPr="00F07A91">
        <w:rPr>
          <w:szCs w:val="28"/>
          <w:lang w:val="uk-UA"/>
        </w:rPr>
        <w:t>6.3. Відсутність технічної можливості або обмеження (воєнний стан, безпека)</w:t>
      </w:r>
      <w:r w:rsidRPr="00F07A91">
        <w:rPr>
          <w:szCs w:val="28"/>
          <w:lang w:val="uk-UA"/>
        </w:rPr>
        <w:br/>
        <w:t xml:space="preserve">— є підставою для проведення звіту </w:t>
      </w:r>
      <w:r w:rsidRPr="00F07A91">
        <w:rPr>
          <w:rStyle w:val="af"/>
          <w:szCs w:val="28"/>
          <w:lang w:val="uk-UA"/>
        </w:rPr>
        <w:t>у письмовій або дистанційній формі</w:t>
      </w:r>
      <w:r w:rsidRPr="00F07A91">
        <w:rPr>
          <w:szCs w:val="28"/>
          <w:lang w:val="uk-UA"/>
        </w:rPr>
        <w:t>.</w:t>
      </w:r>
    </w:p>
    <w:p w14:paraId="3F599B2B"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VII. Питання та обговорення (анти-конфліктний блок)</w:t>
      </w:r>
    </w:p>
    <w:p w14:paraId="6BA2A852" w14:textId="77777777" w:rsidR="0081508F" w:rsidRPr="00F07A91" w:rsidRDefault="0081508F" w:rsidP="00BC2C44">
      <w:pPr>
        <w:pStyle w:val="af6"/>
        <w:spacing w:beforeAutospacing="0" w:afterAutospacing="0"/>
        <w:rPr>
          <w:szCs w:val="28"/>
        </w:rPr>
      </w:pPr>
      <w:r w:rsidRPr="00F07A91">
        <w:rPr>
          <w:szCs w:val="28"/>
        </w:rPr>
        <w:t xml:space="preserve">7.1. </w:t>
      </w:r>
      <w:proofErr w:type="spellStart"/>
      <w:r w:rsidRPr="00F07A91">
        <w:rPr>
          <w:szCs w:val="28"/>
        </w:rPr>
        <w:t>Питання</w:t>
      </w:r>
      <w:proofErr w:type="spellEnd"/>
      <w:r w:rsidRPr="00F07A91">
        <w:rPr>
          <w:szCs w:val="28"/>
        </w:rPr>
        <w:t xml:space="preserve"> </w:t>
      </w:r>
      <w:proofErr w:type="spellStart"/>
      <w:r w:rsidRPr="00F07A91">
        <w:rPr>
          <w:szCs w:val="28"/>
        </w:rPr>
        <w:t>подаються</w:t>
      </w:r>
      <w:proofErr w:type="spellEnd"/>
      <w:r w:rsidRPr="00F07A91">
        <w:rPr>
          <w:szCs w:val="28"/>
        </w:rPr>
        <w:t>:</w:t>
      </w:r>
    </w:p>
    <w:p w14:paraId="5A203A9D" w14:textId="77777777" w:rsidR="0081508F" w:rsidRPr="00F07A91" w:rsidRDefault="0081508F" w:rsidP="00BC2C44">
      <w:pPr>
        <w:numPr>
          <w:ilvl w:val="0"/>
          <w:numId w:val="56"/>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у письмовій формі; або </w:t>
      </w:r>
    </w:p>
    <w:p w14:paraId="2175775F" w14:textId="77777777" w:rsidR="0081508F" w:rsidRPr="00F07A91" w:rsidRDefault="0081508F" w:rsidP="00BC2C44">
      <w:pPr>
        <w:numPr>
          <w:ilvl w:val="0"/>
          <w:numId w:val="56"/>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lastRenderedPageBreak/>
        <w:t xml:space="preserve">через електронні засоби. </w:t>
      </w:r>
    </w:p>
    <w:p w14:paraId="3271454A" w14:textId="77777777" w:rsidR="0081508F" w:rsidRPr="00F07A91" w:rsidRDefault="0081508F" w:rsidP="00BC2C44">
      <w:pPr>
        <w:pStyle w:val="af6"/>
        <w:spacing w:beforeAutospacing="0" w:afterAutospacing="0"/>
        <w:rPr>
          <w:szCs w:val="28"/>
        </w:rPr>
      </w:pPr>
      <w:r w:rsidRPr="00F07A91">
        <w:rPr>
          <w:szCs w:val="28"/>
        </w:rPr>
        <w:t xml:space="preserve">7.2. </w:t>
      </w:r>
      <w:proofErr w:type="spellStart"/>
      <w:r w:rsidRPr="00F07A91">
        <w:rPr>
          <w:szCs w:val="28"/>
        </w:rPr>
        <w:t>Не</w:t>
      </w:r>
      <w:proofErr w:type="spellEnd"/>
      <w:r w:rsidRPr="00F07A91">
        <w:rPr>
          <w:szCs w:val="28"/>
        </w:rPr>
        <w:t xml:space="preserve"> </w:t>
      </w:r>
      <w:proofErr w:type="spellStart"/>
      <w:r w:rsidRPr="00F07A91">
        <w:rPr>
          <w:szCs w:val="28"/>
        </w:rPr>
        <w:t>підлягають</w:t>
      </w:r>
      <w:proofErr w:type="spellEnd"/>
      <w:r w:rsidRPr="00F07A91">
        <w:rPr>
          <w:szCs w:val="28"/>
        </w:rPr>
        <w:t xml:space="preserve"> </w:t>
      </w:r>
      <w:proofErr w:type="spellStart"/>
      <w:r w:rsidRPr="00F07A91">
        <w:rPr>
          <w:szCs w:val="28"/>
        </w:rPr>
        <w:t>розгляду</w:t>
      </w:r>
      <w:proofErr w:type="spellEnd"/>
      <w:r w:rsidRPr="00F07A91">
        <w:rPr>
          <w:szCs w:val="28"/>
        </w:rPr>
        <w:t xml:space="preserve"> </w:t>
      </w:r>
      <w:proofErr w:type="spellStart"/>
      <w:r w:rsidRPr="00F07A91">
        <w:rPr>
          <w:szCs w:val="28"/>
        </w:rPr>
        <w:t>питання</w:t>
      </w:r>
      <w:proofErr w:type="spellEnd"/>
      <w:r w:rsidRPr="00F07A91">
        <w:rPr>
          <w:szCs w:val="28"/>
        </w:rPr>
        <w:t>:</w:t>
      </w:r>
    </w:p>
    <w:p w14:paraId="3E7BF030" w14:textId="77777777" w:rsidR="0081508F" w:rsidRPr="00F07A91" w:rsidRDefault="0081508F" w:rsidP="00BC2C44">
      <w:pPr>
        <w:numPr>
          <w:ilvl w:val="0"/>
          <w:numId w:val="57"/>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що не належать до повноважень; </w:t>
      </w:r>
    </w:p>
    <w:p w14:paraId="33BA4624" w14:textId="77777777" w:rsidR="0081508F" w:rsidRPr="00F07A91" w:rsidRDefault="0081508F" w:rsidP="00BC2C44">
      <w:pPr>
        <w:numPr>
          <w:ilvl w:val="0"/>
          <w:numId w:val="57"/>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що містять образи, погрози або недостовірні твердження; </w:t>
      </w:r>
    </w:p>
    <w:p w14:paraId="0C21B1B7" w14:textId="77777777" w:rsidR="0081508F" w:rsidRPr="00F07A91" w:rsidRDefault="0081508F" w:rsidP="00BC2C44">
      <w:pPr>
        <w:numPr>
          <w:ilvl w:val="0"/>
          <w:numId w:val="57"/>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що стосуються кримінальних або судових проваджень; </w:t>
      </w:r>
    </w:p>
    <w:p w14:paraId="03AB7CC5" w14:textId="77777777" w:rsidR="0081508F" w:rsidRPr="00F07A91" w:rsidRDefault="0081508F" w:rsidP="00BC2C44">
      <w:pPr>
        <w:numPr>
          <w:ilvl w:val="0"/>
          <w:numId w:val="57"/>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подані анонімно (без ідентифікації особи). </w:t>
      </w:r>
    </w:p>
    <w:p w14:paraId="64DE4963" w14:textId="77777777" w:rsidR="0081508F" w:rsidRPr="00F07A91" w:rsidRDefault="0081508F" w:rsidP="00BC2C44">
      <w:pPr>
        <w:pStyle w:val="af6"/>
        <w:spacing w:beforeAutospacing="0" w:afterAutospacing="0"/>
        <w:rPr>
          <w:szCs w:val="28"/>
          <w:lang w:val="ru-RU"/>
        </w:rPr>
      </w:pPr>
      <w:r w:rsidRPr="00F07A91">
        <w:rPr>
          <w:szCs w:val="28"/>
          <w:lang w:val="ru-RU"/>
        </w:rPr>
        <w:t>7.3. Модератор (</w:t>
      </w:r>
      <w:proofErr w:type="spellStart"/>
      <w:r w:rsidRPr="00F07A91">
        <w:rPr>
          <w:szCs w:val="28"/>
          <w:lang w:val="ru-RU"/>
        </w:rPr>
        <w:t>уповноважена</w:t>
      </w:r>
      <w:proofErr w:type="spellEnd"/>
      <w:r w:rsidRPr="00F07A91">
        <w:rPr>
          <w:szCs w:val="28"/>
          <w:lang w:val="ru-RU"/>
        </w:rPr>
        <w:t xml:space="preserve"> особа) </w:t>
      </w:r>
      <w:proofErr w:type="spellStart"/>
      <w:r w:rsidRPr="00F07A91">
        <w:rPr>
          <w:szCs w:val="28"/>
          <w:lang w:val="ru-RU"/>
        </w:rPr>
        <w:t>має</w:t>
      </w:r>
      <w:proofErr w:type="spellEnd"/>
      <w:r w:rsidRPr="00F07A91">
        <w:rPr>
          <w:szCs w:val="28"/>
          <w:lang w:val="ru-RU"/>
        </w:rPr>
        <w:t xml:space="preserve"> право:</w:t>
      </w:r>
    </w:p>
    <w:p w14:paraId="3EB2412B" w14:textId="77777777" w:rsidR="0081508F" w:rsidRPr="00F07A91" w:rsidRDefault="0081508F" w:rsidP="00BC2C44">
      <w:pPr>
        <w:numPr>
          <w:ilvl w:val="0"/>
          <w:numId w:val="58"/>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припинити виступ; </w:t>
      </w:r>
    </w:p>
    <w:p w14:paraId="577ADF2B" w14:textId="77777777" w:rsidR="0081508F" w:rsidRPr="00F07A91" w:rsidRDefault="0081508F" w:rsidP="00BC2C44">
      <w:pPr>
        <w:numPr>
          <w:ilvl w:val="0"/>
          <w:numId w:val="58"/>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відмовити у наданні слова; </w:t>
      </w:r>
    </w:p>
    <w:p w14:paraId="1FD05894" w14:textId="77777777" w:rsidR="0081508F" w:rsidRPr="00F07A91" w:rsidRDefault="0081508F" w:rsidP="00BC2C44">
      <w:pPr>
        <w:numPr>
          <w:ilvl w:val="0"/>
          <w:numId w:val="58"/>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видалити особу з заходу у разі порушення порядку. </w:t>
      </w:r>
    </w:p>
    <w:p w14:paraId="230B3F48"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VIII. Результати звіту</w:t>
      </w:r>
    </w:p>
    <w:p w14:paraId="018769DA" w14:textId="77777777" w:rsidR="0081508F" w:rsidRPr="00F07A91" w:rsidRDefault="0081508F" w:rsidP="00BC2C44">
      <w:pPr>
        <w:pStyle w:val="af6"/>
        <w:spacing w:beforeAutospacing="0" w:afterAutospacing="0"/>
        <w:rPr>
          <w:szCs w:val="28"/>
          <w:lang w:val="ru-RU"/>
        </w:rPr>
      </w:pPr>
      <w:r w:rsidRPr="00F07A91">
        <w:rPr>
          <w:szCs w:val="28"/>
          <w:lang w:val="ru-RU"/>
        </w:rPr>
        <w:t xml:space="preserve">8.1. За результатами </w:t>
      </w:r>
      <w:proofErr w:type="spellStart"/>
      <w:r w:rsidRPr="00F07A91">
        <w:rPr>
          <w:szCs w:val="28"/>
          <w:lang w:val="ru-RU"/>
        </w:rPr>
        <w:t>звіту</w:t>
      </w:r>
      <w:proofErr w:type="spellEnd"/>
      <w:r w:rsidRPr="00F07A91">
        <w:rPr>
          <w:szCs w:val="28"/>
          <w:lang w:val="ru-RU"/>
        </w:rPr>
        <w:t>:</w:t>
      </w:r>
    </w:p>
    <w:p w14:paraId="42F4889E" w14:textId="77777777" w:rsidR="0081508F" w:rsidRPr="00F07A91" w:rsidRDefault="0081508F" w:rsidP="00BC2C44">
      <w:pPr>
        <w:numPr>
          <w:ilvl w:val="0"/>
          <w:numId w:val="59"/>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рішення не приймається (крім звіту голови на сесії); </w:t>
      </w:r>
    </w:p>
    <w:p w14:paraId="3A29E69F" w14:textId="77777777" w:rsidR="0081508F" w:rsidRPr="00F07A91" w:rsidRDefault="0081508F" w:rsidP="00BC2C44">
      <w:pPr>
        <w:numPr>
          <w:ilvl w:val="0"/>
          <w:numId w:val="59"/>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формується протокол або довідка. </w:t>
      </w:r>
    </w:p>
    <w:p w14:paraId="7481432A" w14:textId="77777777" w:rsidR="0081508F" w:rsidRPr="00F07A91" w:rsidRDefault="0081508F" w:rsidP="00BC2C44">
      <w:pPr>
        <w:pStyle w:val="af6"/>
        <w:spacing w:beforeAutospacing="0" w:afterAutospacing="0"/>
        <w:rPr>
          <w:szCs w:val="28"/>
          <w:lang w:val="ru-RU"/>
        </w:rPr>
      </w:pPr>
      <w:r w:rsidRPr="00F07A91">
        <w:rPr>
          <w:szCs w:val="28"/>
          <w:lang w:val="ru-RU"/>
        </w:rPr>
        <w:t>8.2. Будь-</w:t>
      </w:r>
      <w:proofErr w:type="spellStart"/>
      <w:r w:rsidRPr="00F07A91">
        <w:rPr>
          <w:szCs w:val="28"/>
          <w:lang w:val="ru-RU"/>
        </w:rPr>
        <w:t>які</w:t>
      </w:r>
      <w:proofErr w:type="spellEnd"/>
      <w:r w:rsidRPr="00F07A91">
        <w:rPr>
          <w:szCs w:val="28"/>
          <w:lang w:val="ru-RU"/>
        </w:rPr>
        <w:t xml:space="preserve"> “</w:t>
      </w:r>
      <w:proofErr w:type="spellStart"/>
      <w:r w:rsidRPr="00F07A91">
        <w:rPr>
          <w:szCs w:val="28"/>
          <w:lang w:val="ru-RU"/>
        </w:rPr>
        <w:t>оцінки</w:t>
      </w:r>
      <w:proofErr w:type="spellEnd"/>
      <w:r w:rsidRPr="00F07A91">
        <w:rPr>
          <w:szCs w:val="28"/>
          <w:lang w:val="ru-RU"/>
        </w:rPr>
        <w:t>”, “</w:t>
      </w:r>
      <w:proofErr w:type="spellStart"/>
      <w:r w:rsidRPr="00F07A91">
        <w:rPr>
          <w:szCs w:val="28"/>
          <w:lang w:val="ru-RU"/>
        </w:rPr>
        <w:t>резолюції</w:t>
      </w:r>
      <w:proofErr w:type="spellEnd"/>
      <w:r w:rsidRPr="00F07A91">
        <w:rPr>
          <w:szCs w:val="28"/>
          <w:lang w:val="ru-RU"/>
        </w:rPr>
        <w:t>”, “</w:t>
      </w:r>
      <w:proofErr w:type="spellStart"/>
      <w:r w:rsidRPr="00F07A91">
        <w:rPr>
          <w:szCs w:val="28"/>
          <w:lang w:val="ru-RU"/>
        </w:rPr>
        <w:t>висловлення</w:t>
      </w:r>
      <w:proofErr w:type="spellEnd"/>
      <w:r w:rsidRPr="00F07A91">
        <w:rPr>
          <w:szCs w:val="28"/>
          <w:lang w:val="ru-RU"/>
        </w:rPr>
        <w:t xml:space="preserve"> </w:t>
      </w:r>
      <w:proofErr w:type="spellStart"/>
      <w:r w:rsidRPr="00F07A91">
        <w:rPr>
          <w:szCs w:val="28"/>
          <w:lang w:val="ru-RU"/>
        </w:rPr>
        <w:t>недовіри</w:t>
      </w:r>
      <w:proofErr w:type="spellEnd"/>
      <w:r w:rsidRPr="00F07A91">
        <w:rPr>
          <w:szCs w:val="28"/>
          <w:lang w:val="ru-RU"/>
        </w:rPr>
        <w:t>”:</w:t>
      </w:r>
    </w:p>
    <w:p w14:paraId="1DFAA78F" w14:textId="77777777" w:rsidR="0081508F" w:rsidRPr="00F07A91" w:rsidRDefault="0081508F" w:rsidP="00BC2C44">
      <w:pPr>
        <w:numPr>
          <w:ilvl w:val="0"/>
          <w:numId w:val="60"/>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мають юридичної сили; </w:t>
      </w:r>
    </w:p>
    <w:p w14:paraId="33FAD1D2" w14:textId="77777777" w:rsidR="0081508F" w:rsidRPr="00F07A91" w:rsidRDefault="0081508F" w:rsidP="00BC2C44">
      <w:pPr>
        <w:numPr>
          <w:ilvl w:val="0"/>
          <w:numId w:val="60"/>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створюють обов’язків для ради чи посадових осіб. </w:t>
      </w:r>
    </w:p>
    <w:p w14:paraId="78CC4F95"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IX. Захист від зловживань</w:t>
      </w:r>
    </w:p>
    <w:p w14:paraId="5115F054" w14:textId="77777777" w:rsidR="0081508F" w:rsidRPr="00F07A91" w:rsidRDefault="0081508F" w:rsidP="00BC2C44">
      <w:pPr>
        <w:pStyle w:val="af6"/>
        <w:spacing w:beforeAutospacing="0" w:afterAutospacing="0"/>
        <w:rPr>
          <w:szCs w:val="28"/>
          <w:lang w:val="ru-RU"/>
        </w:rPr>
      </w:pPr>
      <w:r w:rsidRPr="00F07A91">
        <w:rPr>
          <w:szCs w:val="28"/>
          <w:lang w:val="ru-RU"/>
        </w:rPr>
        <w:t xml:space="preserve">9.1. </w:t>
      </w:r>
      <w:proofErr w:type="spellStart"/>
      <w:r w:rsidRPr="00F07A91">
        <w:rPr>
          <w:szCs w:val="28"/>
          <w:lang w:val="ru-RU"/>
        </w:rPr>
        <w:t>Забороняється</w:t>
      </w:r>
      <w:proofErr w:type="spellEnd"/>
      <w:r w:rsidRPr="00F07A91">
        <w:rPr>
          <w:szCs w:val="28"/>
          <w:lang w:val="ru-RU"/>
        </w:rPr>
        <w:t>:</w:t>
      </w:r>
    </w:p>
    <w:p w14:paraId="51B1A141" w14:textId="77777777" w:rsidR="0081508F" w:rsidRPr="00F07A91" w:rsidRDefault="0081508F" w:rsidP="00BC2C44">
      <w:pPr>
        <w:numPr>
          <w:ilvl w:val="0"/>
          <w:numId w:val="61"/>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використання заходів звітування для політичної агітації; </w:t>
      </w:r>
    </w:p>
    <w:p w14:paraId="2684132E" w14:textId="77777777" w:rsidR="0081508F" w:rsidRPr="00F07A91" w:rsidRDefault="0081508F" w:rsidP="00BC2C44">
      <w:pPr>
        <w:numPr>
          <w:ilvl w:val="0"/>
          <w:numId w:val="61"/>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організація масових провокацій; </w:t>
      </w:r>
    </w:p>
    <w:p w14:paraId="33E09A03" w14:textId="77777777" w:rsidR="0081508F" w:rsidRPr="00F07A91" w:rsidRDefault="0081508F" w:rsidP="00BC2C44">
      <w:pPr>
        <w:numPr>
          <w:ilvl w:val="0"/>
          <w:numId w:val="61"/>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штучне створення конфліктів. </w:t>
      </w:r>
    </w:p>
    <w:p w14:paraId="4A8137CF" w14:textId="77777777" w:rsidR="0081508F" w:rsidRPr="00F07A91" w:rsidRDefault="0081508F" w:rsidP="00BC2C44">
      <w:pPr>
        <w:pStyle w:val="af6"/>
        <w:spacing w:beforeAutospacing="0" w:afterAutospacing="0"/>
        <w:rPr>
          <w:szCs w:val="28"/>
        </w:rPr>
      </w:pPr>
      <w:r w:rsidRPr="00F07A91">
        <w:rPr>
          <w:szCs w:val="28"/>
        </w:rPr>
        <w:t xml:space="preserve">9.2. У </w:t>
      </w:r>
      <w:proofErr w:type="spellStart"/>
      <w:r w:rsidRPr="00F07A91">
        <w:rPr>
          <w:szCs w:val="28"/>
        </w:rPr>
        <w:t>разі</w:t>
      </w:r>
      <w:proofErr w:type="spellEnd"/>
      <w:r w:rsidRPr="00F07A91">
        <w:rPr>
          <w:szCs w:val="28"/>
        </w:rPr>
        <w:t xml:space="preserve"> </w:t>
      </w:r>
      <w:proofErr w:type="spellStart"/>
      <w:r w:rsidRPr="00F07A91">
        <w:rPr>
          <w:szCs w:val="28"/>
        </w:rPr>
        <w:t>порушень</w:t>
      </w:r>
      <w:proofErr w:type="spellEnd"/>
      <w:r w:rsidRPr="00F07A91">
        <w:rPr>
          <w:szCs w:val="28"/>
        </w:rPr>
        <w:t>:</w:t>
      </w:r>
    </w:p>
    <w:p w14:paraId="5A46EE6B" w14:textId="77777777" w:rsidR="0081508F" w:rsidRPr="00F07A91" w:rsidRDefault="0081508F" w:rsidP="00BC2C44">
      <w:pPr>
        <w:numPr>
          <w:ilvl w:val="0"/>
          <w:numId w:val="62"/>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захід може бути припинений; </w:t>
      </w:r>
    </w:p>
    <w:p w14:paraId="6E356020" w14:textId="77777777" w:rsidR="0081508F" w:rsidRPr="00F07A91" w:rsidRDefault="0081508F" w:rsidP="00BC2C44">
      <w:pPr>
        <w:numPr>
          <w:ilvl w:val="0"/>
          <w:numId w:val="62"/>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результати визнаються такими, що не відбулися. </w:t>
      </w:r>
    </w:p>
    <w:p w14:paraId="10B5A2FD" w14:textId="77777777" w:rsidR="0081508F" w:rsidRPr="00F07A91" w:rsidRDefault="0081508F" w:rsidP="00BC2C44">
      <w:pPr>
        <w:pStyle w:val="af6"/>
        <w:spacing w:beforeAutospacing="0" w:afterAutospacing="0"/>
        <w:rPr>
          <w:szCs w:val="28"/>
          <w:lang w:val="ru-RU"/>
        </w:rPr>
      </w:pPr>
      <w:r w:rsidRPr="00F07A91">
        <w:rPr>
          <w:szCs w:val="28"/>
          <w:lang w:val="ru-RU"/>
        </w:rPr>
        <w:t xml:space="preserve">9.3. </w:t>
      </w:r>
      <w:proofErr w:type="spellStart"/>
      <w:r w:rsidRPr="00F07A91">
        <w:rPr>
          <w:szCs w:val="28"/>
          <w:lang w:val="ru-RU"/>
        </w:rPr>
        <w:t>Повторне</w:t>
      </w:r>
      <w:proofErr w:type="spellEnd"/>
      <w:r w:rsidRPr="00F07A91">
        <w:rPr>
          <w:szCs w:val="28"/>
          <w:lang w:val="ru-RU"/>
        </w:rPr>
        <w:t xml:space="preserve"> </w:t>
      </w:r>
      <w:proofErr w:type="spellStart"/>
      <w:r w:rsidRPr="00F07A91">
        <w:rPr>
          <w:szCs w:val="28"/>
          <w:lang w:val="ru-RU"/>
        </w:rPr>
        <w:t>проведення</w:t>
      </w:r>
      <w:proofErr w:type="spellEnd"/>
      <w:r w:rsidRPr="00F07A91">
        <w:rPr>
          <w:szCs w:val="28"/>
          <w:lang w:val="ru-RU"/>
        </w:rPr>
        <w:t xml:space="preserve"> </w:t>
      </w:r>
      <w:proofErr w:type="spellStart"/>
      <w:r w:rsidRPr="00F07A91">
        <w:rPr>
          <w:szCs w:val="28"/>
          <w:lang w:val="ru-RU"/>
        </w:rPr>
        <w:t>звіту</w:t>
      </w:r>
      <w:proofErr w:type="spellEnd"/>
      <w:r w:rsidRPr="00F07A91">
        <w:rPr>
          <w:szCs w:val="28"/>
          <w:lang w:val="ru-RU"/>
        </w:rPr>
        <w:t xml:space="preserve"> з тих самих </w:t>
      </w:r>
      <w:proofErr w:type="spellStart"/>
      <w:r w:rsidRPr="00F07A91">
        <w:rPr>
          <w:szCs w:val="28"/>
          <w:lang w:val="ru-RU"/>
        </w:rPr>
        <w:t>підстав</w:t>
      </w:r>
      <w:proofErr w:type="spellEnd"/>
      <w:r w:rsidRPr="00F07A91">
        <w:rPr>
          <w:szCs w:val="28"/>
          <w:lang w:val="ru-RU"/>
        </w:rPr>
        <w:t>:</w:t>
      </w:r>
    </w:p>
    <w:p w14:paraId="233A8506" w14:textId="77777777" w:rsidR="0081508F" w:rsidRPr="00F07A91" w:rsidRDefault="0081508F" w:rsidP="00BC2C44">
      <w:pPr>
        <w:numPr>
          <w:ilvl w:val="0"/>
          <w:numId w:val="63"/>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допускається не раніше ніж через 6 місяців. </w:t>
      </w:r>
    </w:p>
    <w:p w14:paraId="10CCA8B5"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X. Обмеження щодо використання звітів</w:t>
      </w:r>
    </w:p>
    <w:p w14:paraId="1670ED71" w14:textId="77777777" w:rsidR="0081508F" w:rsidRPr="00F07A91" w:rsidRDefault="0081508F" w:rsidP="00BC2C44">
      <w:pPr>
        <w:pStyle w:val="af6"/>
        <w:spacing w:beforeAutospacing="0" w:afterAutospacing="0"/>
        <w:rPr>
          <w:szCs w:val="28"/>
        </w:rPr>
      </w:pPr>
      <w:r w:rsidRPr="00F07A91">
        <w:rPr>
          <w:szCs w:val="28"/>
          <w:lang w:val="ru-RU"/>
        </w:rPr>
        <w:t xml:space="preserve">10.1. </w:t>
      </w:r>
      <w:proofErr w:type="spellStart"/>
      <w:r w:rsidRPr="00F07A91">
        <w:rPr>
          <w:szCs w:val="28"/>
        </w:rPr>
        <w:t>Звіти</w:t>
      </w:r>
      <w:proofErr w:type="spellEnd"/>
      <w:r w:rsidRPr="00F07A91">
        <w:rPr>
          <w:szCs w:val="28"/>
        </w:rPr>
        <w:t>:</w:t>
      </w:r>
    </w:p>
    <w:p w14:paraId="0551B8AF" w14:textId="77777777" w:rsidR="0081508F" w:rsidRPr="00F07A91" w:rsidRDefault="0081508F" w:rsidP="00BC2C44">
      <w:pPr>
        <w:numPr>
          <w:ilvl w:val="0"/>
          <w:numId w:val="64"/>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є доказами правопорушення; </w:t>
      </w:r>
    </w:p>
    <w:p w14:paraId="2B26C0A1" w14:textId="77777777" w:rsidR="0081508F" w:rsidRPr="00F07A91" w:rsidRDefault="0081508F" w:rsidP="00BC2C44">
      <w:pPr>
        <w:numPr>
          <w:ilvl w:val="0"/>
          <w:numId w:val="64"/>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не можуть використовуватись як єдина підстава для звернення до суду; </w:t>
      </w:r>
    </w:p>
    <w:p w14:paraId="08B8BD07" w14:textId="77777777" w:rsidR="0081508F" w:rsidRPr="00F07A91" w:rsidRDefault="0081508F" w:rsidP="00BC2C44">
      <w:pPr>
        <w:numPr>
          <w:ilvl w:val="0"/>
          <w:numId w:val="64"/>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 xml:space="preserve">мають виключно інформаційний характер. </w:t>
      </w:r>
    </w:p>
    <w:p w14:paraId="3B01C0E4" w14:textId="77777777" w:rsidR="0081508F" w:rsidRPr="00F07A91" w:rsidRDefault="0081508F" w:rsidP="00BC2C44">
      <w:pPr>
        <w:pStyle w:val="3"/>
        <w:spacing w:before="0" w:after="0"/>
        <w:rPr>
          <w:rFonts w:ascii="Times New Roman" w:hAnsi="Times New Roman" w:cs="Times New Roman"/>
        </w:rPr>
      </w:pPr>
      <w:r w:rsidRPr="00F07A91">
        <w:rPr>
          <w:rStyle w:val="af"/>
          <w:b w:val="0"/>
          <w:bCs w:val="0"/>
        </w:rPr>
        <w:t>XI. Прикінцеві положення</w:t>
      </w:r>
    </w:p>
    <w:p w14:paraId="4D51C68A" w14:textId="77777777" w:rsidR="0081508F" w:rsidRPr="00F07A91" w:rsidRDefault="0081508F" w:rsidP="00BC2C44">
      <w:pPr>
        <w:pStyle w:val="af6"/>
        <w:spacing w:beforeAutospacing="0" w:afterAutospacing="0"/>
        <w:rPr>
          <w:szCs w:val="28"/>
          <w:lang w:val="ru-RU"/>
        </w:rPr>
      </w:pPr>
      <w:r w:rsidRPr="00F07A91">
        <w:rPr>
          <w:szCs w:val="28"/>
          <w:lang w:val="ru-RU"/>
        </w:rPr>
        <w:t xml:space="preserve">11.1. Контроль за </w:t>
      </w:r>
      <w:proofErr w:type="spellStart"/>
      <w:r w:rsidRPr="00F07A91">
        <w:rPr>
          <w:szCs w:val="28"/>
          <w:lang w:val="ru-RU"/>
        </w:rPr>
        <w:t>дотриманням</w:t>
      </w:r>
      <w:proofErr w:type="spellEnd"/>
      <w:r w:rsidRPr="00F07A91">
        <w:rPr>
          <w:szCs w:val="28"/>
          <w:lang w:val="ru-RU"/>
        </w:rPr>
        <w:t xml:space="preserve"> Порядку </w:t>
      </w:r>
      <w:proofErr w:type="spellStart"/>
      <w:r w:rsidRPr="00F07A91">
        <w:rPr>
          <w:szCs w:val="28"/>
          <w:lang w:val="ru-RU"/>
        </w:rPr>
        <w:t>здійснюється</w:t>
      </w:r>
      <w:proofErr w:type="spellEnd"/>
      <w:r w:rsidRPr="00F07A91">
        <w:rPr>
          <w:szCs w:val="28"/>
          <w:lang w:val="ru-RU"/>
        </w:rPr>
        <w:t xml:space="preserve"> </w:t>
      </w:r>
      <w:proofErr w:type="spellStart"/>
      <w:r w:rsidRPr="00F07A91">
        <w:rPr>
          <w:szCs w:val="28"/>
          <w:lang w:val="ru-RU"/>
        </w:rPr>
        <w:t>постійними</w:t>
      </w:r>
      <w:proofErr w:type="spellEnd"/>
      <w:r w:rsidRPr="00F07A91">
        <w:rPr>
          <w:szCs w:val="28"/>
          <w:lang w:val="ru-RU"/>
        </w:rPr>
        <w:t xml:space="preserve"> </w:t>
      </w:r>
      <w:proofErr w:type="spellStart"/>
      <w:r w:rsidRPr="00F07A91">
        <w:rPr>
          <w:szCs w:val="28"/>
          <w:lang w:val="ru-RU"/>
        </w:rPr>
        <w:t>комісіями</w:t>
      </w:r>
      <w:proofErr w:type="spellEnd"/>
      <w:r w:rsidRPr="00F07A91">
        <w:rPr>
          <w:szCs w:val="28"/>
          <w:lang w:val="ru-RU"/>
        </w:rPr>
        <w:t xml:space="preserve"> ради.</w:t>
      </w:r>
    </w:p>
    <w:p w14:paraId="553A828F" w14:textId="77777777" w:rsidR="0081508F" w:rsidRPr="00F07A91" w:rsidRDefault="0081508F" w:rsidP="00BC2C44">
      <w:pPr>
        <w:pStyle w:val="af6"/>
        <w:spacing w:beforeAutospacing="0" w:afterAutospacing="0"/>
        <w:rPr>
          <w:szCs w:val="28"/>
          <w:lang w:val="ru-RU"/>
        </w:rPr>
      </w:pPr>
      <w:r w:rsidRPr="00F07A91">
        <w:rPr>
          <w:szCs w:val="28"/>
          <w:lang w:val="ru-RU"/>
        </w:rPr>
        <w:t xml:space="preserve">11.2. У </w:t>
      </w:r>
      <w:proofErr w:type="spellStart"/>
      <w:r w:rsidRPr="00F07A91">
        <w:rPr>
          <w:szCs w:val="28"/>
          <w:lang w:val="ru-RU"/>
        </w:rPr>
        <w:t>разі</w:t>
      </w:r>
      <w:proofErr w:type="spellEnd"/>
      <w:r w:rsidRPr="00F07A91">
        <w:rPr>
          <w:szCs w:val="28"/>
          <w:lang w:val="ru-RU"/>
        </w:rPr>
        <w:t xml:space="preserve"> </w:t>
      </w:r>
      <w:proofErr w:type="spellStart"/>
      <w:r w:rsidRPr="00F07A91">
        <w:rPr>
          <w:szCs w:val="28"/>
          <w:lang w:val="ru-RU"/>
        </w:rPr>
        <w:t>виникнення</w:t>
      </w:r>
      <w:proofErr w:type="spellEnd"/>
      <w:r w:rsidRPr="00F07A91">
        <w:rPr>
          <w:szCs w:val="28"/>
          <w:lang w:val="ru-RU"/>
        </w:rPr>
        <w:t xml:space="preserve"> </w:t>
      </w:r>
      <w:proofErr w:type="spellStart"/>
      <w:r w:rsidRPr="00F07A91">
        <w:rPr>
          <w:szCs w:val="28"/>
          <w:lang w:val="ru-RU"/>
        </w:rPr>
        <w:t>спірних</w:t>
      </w:r>
      <w:proofErr w:type="spellEnd"/>
      <w:r w:rsidRPr="00F07A91">
        <w:rPr>
          <w:szCs w:val="28"/>
          <w:lang w:val="ru-RU"/>
        </w:rPr>
        <w:t xml:space="preserve"> </w:t>
      </w:r>
      <w:proofErr w:type="spellStart"/>
      <w:r w:rsidRPr="00F07A91">
        <w:rPr>
          <w:szCs w:val="28"/>
          <w:lang w:val="ru-RU"/>
        </w:rPr>
        <w:t>ситуацій</w:t>
      </w:r>
      <w:proofErr w:type="spellEnd"/>
      <w:r w:rsidRPr="00F07A91">
        <w:rPr>
          <w:szCs w:val="28"/>
          <w:lang w:val="ru-RU"/>
        </w:rPr>
        <w:t>:</w:t>
      </w:r>
    </w:p>
    <w:p w14:paraId="40AF8D67" w14:textId="77777777" w:rsidR="0081508F" w:rsidRPr="00F07A91" w:rsidRDefault="0081508F" w:rsidP="00BC2C44">
      <w:pPr>
        <w:numPr>
          <w:ilvl w:val="0"/>
          <w:numId w:val="65"/>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lastRenderedPageBreak/>
        <w:t xml:space="preserve">пріоритет має забезпечення стабільності діяльності органу місцевого самоврядування; </w:t>
      </w:r>
    </w:p>
    <w:p w14:paraId="29D08003" w14:textId="77777777" w:rsidR="0081508F" w:rsidRPr="00F07A91" w:rsidRDefault="0081508F" w:rsidP="00BC2C44">
      <w:pPr>
        <w:numPr>
          <w:ilvl w:val="0"/>
          <w:numId w:val="65"/>
        </w:numPr>
        <w:spacing w:line="240" w:lineRule="auto"/>
        <w:ind w:left="0"/>
        <w:rPr>
          <w:rFonts w:ascii="Times New Roman" w:hAnsi="Times New Roman" w:cs="Times New Roman"/>
          <w:sz w:val="28"/>
          <w:szCs w:val="28"/>
        </w:rPr>
      </w:pPr>
      <w:r w:rsidRPr="00F07A91">
        <w:rPr>
          <w:rFonts w:ascii="Times New Roman" w:hAnsi="Times New Roman" w:cs="Times New Roman"/>
          <w:sz w:val="28"/>
          <w:szCs w:val="28"/>
        </w:rPr>
        <w:t>застосовується принцип розумності та пропорційності.</w:t>
      </w:r>
    </w:p>
    <w:p w14:paraId="4D70C1E0" w14:textId="77777777" w:rsidR="0081508F" w:rsidRPr="00F07A91" w:rsidRDefault="0081508F" w:rsidP="00BC2C44">
      <w:pPr>
        <w:jc w:val="both"/>
        <w:rPr>
          <w:rFonts w:ascii="Times New Roman" w:hAnsi="Times New Roman" w:cs="Times New Roman"/>
          <w:sz w:val="28"/>
          <w:szCs w:val="28"/>
        </w:rPr>
      </w:pPr>
    </w:p>
    <w:p w14:paraId="741419ED" w14:textId="7F249E03" w:rsidR="007A2833" w:rsidRPr="00F07A91" w:rsidRDefault="007A2833" w:rsidP="00834513">
      <w:pPr>
        <w:jc w:val="both"/>
        <w:rPr>
          <w:rFonts w:ascii="Times New Roman" w:hAnsi="Times New Roman" w:cs="Times New Roman"/>
          <w:sz w:val="28"/>
          <w:szCs w:val="28"/>
        </w:rPr>
      </w:pPr>
    </w:p>
    <w:p w14:paraId="3ACED5C5" w14:textId="2BEBC9FF" w:rsidR="00C83102" w:rsidRPr="00F07A91" w:rsidRDefault="00C83102" w:rsidP="00834513">
      <w:pPr>
        <w:jc w:val="both"/>
        <w:rPr>
          <w:rFonts w:ascii="Times New Roman" w:hAnsi="Times New Roman" w:cs="Times New Roman"/>
          <w:sz w:val="28"/>
          <w:szCs w:val="28"/>
        </w:rPr>
      </w:pPr>
    </w:p>
    <w:p w14:paraId="0FB116E7" w14:textId="17C8588A" w:rsidR="00C83102" w:rsidRPr="00F07A91" w:rsidRDefault="00C83102" w:rsidP="00834513">
      <w:pPr>
        <w:jc w:val="both"/>
        <w:rPr>
          <w:rFonts w:ascii="Times New Roman" w:hAnsi="Times New Roman" w:cs="Times New Roman"/>
          <w:sz w:val="28"/>
          <w:szCs w:val="28"/>
        </w:rPr>
      </w:pPr>
    </w:p>
    <w:p w14:paraId="7BF95795" w14:textId="27A1EAD6" w:rsidR="00C83102" w:rsidRPr="00F07A91" w:rsidRDefault="00C83102" w:rsidP="00834513">
      <w:pPr>
        <w:jc w:val="both"/>
        <w:rPr>
          <w:rFonts w:ascii="Times New Roman" w:hAnsi="Times New Roman" w:cs="Times New Roman"/>
          <w:sz w:val="28"/>
          <w:szCs w:val="28"/>
        </w:rPr>
      </w:pPr>
    </w:p>
    <w:p w14:paraId="09BAE964" w14:textId="6298460B" w:rsidR="00C83102" w:rsidRPr="00F07A91" w:rsidRDefault="00C83102" w:rsidP="00834513">
      <w:pPr>
        <w:jc w:val="both"/>
        <w:rPr>
          <w:rFonts w:ascii="Times New Roman" w:hAnsi="Times New Roman" w:cs="Times New Roman"/>
          <w:sz w:val="28"/>
          <w:szCs w:val="28"/>
        </w:rPr>
      </w:pPr>
    </w:p>
    <w:p w14:paraId="06C3EDFD" w14:textId="258DBC28" w:rsidR="00C83102" w:rsidRPr="00F07A91" w:rsidRDefault="00C83102" w:rsidP="00834513">
      <w:pPr>
        <w:jc w:val="both"/>
        <w:rPr>
          <w:rFonts w:ascii="Times New Roman" w:hAnsi="Times New Roman" w:cs="Times New Roman"/>
          <w:sz w:val="28"/>
          <w:szCs w:val="28"/>
        </w:rPr>
      </w:pPr>
    </w:p>
    <w:p w14:paraId="49781BAE" w14:textId="1FCAB130" w:rsidR="00C83102" w:rsidRPr="00F07A91" w:rsidRDefault="00C83102" w:rsidP="00834513">
      <w:pPr>
        <w:jc w:val="both"/>
        <w:rPr>
          <w:rFonts w:ascii="Times New Roman" w:hAnsi="Times New Roman" w:cs="Times New Roman"/>
          <w:sz w:val="28"/>
          <w:szCs w:val="28"/>
        </w:rPr>
      </w:pPr>
    </w:p>
    <w:p w14:paraId="3DFC4326" w14:textId="13D82B54" w:rsidR="00C83102" w:rsidRPr="00F07A91" w:rsidRDefault="00C83102" w:rsidP="00834513">
      <w:pPr>
        <w:jc w:val="both"/>
        <w:rPr>
          <w:rFonts w:ascii="Times New Roman" w:hAnsi="Times New Roman" w:cs="Times New Roman"/>
          <w:sz w:val="28"/>
          <w:szCs w:val="28"/>
        </w:rPr>
      </w:pPr>
    </w:p>
    <w:p w14:paraId="6702DECD" w14:textId="24289C4D" w:rsidR="00653BC2" w:rsidRDefault="00653BC2" w:rsidP="00834513">
      <w:pPr>
        <w:jc w:val="both"/>
        <w:rPr>
          <w:rFonts w:ascii="Times New Roman" w:hAnsi="Times New Roman" w:cs="Times New Roman"/>
          <w:sz w:val="28"/>
          <w:szCs w:val="28"/>
        </w:rPr>
      </w:pPr>
    </w:p>
    <w:p w14:paraId="45010BB1" w14:textId="542A5759" w:rsidR="000128F5" w:rsidRDefault="000128F5" w:rsidP="00834513">
      <w:pPr>
        <w:jc w:val="both"/>
        <w:rPr>
          <w:rFonts w:ascii="Times New Roman" w:hAnsi="Times New Roman" w:cs="Times New Roman"/>
          <w:sz w:val="28"/>
          <w:szCs w:val="28"/>
        </w:rPr>
      </w:pPr>
    </w:p>
    <w:p w14:paraId="7765C732" w14:textId="1697CF83" w:rsidR="000128F5" w:rsidRDefault="000128F5" w:rsidP="00834513">
      <w:pPr>
        <w:jc w:val="both"/>
        <w:rPr>
          <w:rFonts w:ascii="Times New Roman" w:hAnsi="Times New Roman" w:cs="Times New Roman"/>
          <w:sz w:val="28"/>
          <w:szCs w:val="28"/>
        </w:rPr>
      </w:pPr>
    </w:p>
    <w:p w14:paraId="5900A24A" w14:textId="085ED896" w:rsidR="000128F5" w:rsidRDefault="000128F5" w:rsidP="00834513">
      <w:pPr>
        <w:jc w:val="both"/>
        <w:rPr>
          <w:rFonts w:ascii="Times New Roman" w:hAnsi="Times New Roman" w:cs="Times New Roman"/>
          <w:sz w:val="28"/>
          <w:szCs w:val="28"/>
        </w:rPr>
      </w:pPr>
    </w:p>
    <w:p w14:paraId="39A7B4F4" w14:textId="71D5D2E6" w:rsidR="000128F5" w:rsidRDefault="000128F5" w:rsidP="00834513">
      <w:pPr>
        <w:jc w:val="both"/>
        <w:rPr>
          <w:rFonts w:ascii="Times New Roman" w:hAnsi="Times New Roman" w:cs="Times New Roman"/>
          <w:sz w:val="28"/>
          <w:szCs w:val="28"/>
        </w:rPr>
      </w:pPr>
    </w:p>
    <w:p w14:paraId="3308AEBA" w14:textId="6F23E212" w:rsidR="000128F5" w:rsidRDefault="000128F5" w:rsidP="00834513">
      <w:pPr>
        <w:jc w:val="both"/>
        <w:rPr>
          <w:rFonts w:ascii="Times New Roman" w:hAnsi="Times New Roman" w:cs="Times New Roman"/>
          <w:sz w:val="28"/>
          <w:szCs w:val="28"/>
        </w:rPr>
      </w:pPr>
    </w:p>
    <w:p w14:paraId="4EA4B7D6" w14:textId="202D6AC8" w:rsidR="000128F5" w:rsidRDefault="000128F5" w:rsidP="00834513">
      <w:pPr>
        <w:jc w:val="both"/>
        <w:rPr>
          <w:rFonts w:ascii="Times New Roman" w:hAnsi="Times New Roman" w:cs="Times New Roman"/>
          <w:sz w:val="28"/>
          <w:szCs w:val="28"/>
        </w:rPr>
      </w:pPr>
    </w:p>
    <w:p w14:paraId="09662C90" w14:textId="2FC842BE" w:rsidR="000128F5" w:rsidRDefault="000128F5" w:rsidP="00834513">
      <w:pPr>
        <w:jc w:val="both"/>
        <w:rPr>
          <w:rFonts w:ascii="Times New Roman" w:hAnsi="Times New Roman" w:cs="Times New Roman"/>
          <w:sz w:val="28"/>
          <w:szCs w:val="28"/>
        </w:rPr>
      </w:pPr>
    </w:p>
    <w:p w14:paraId="30B52FDE" w14:textId="31FA1E02" w:rsidR="000128F5" w:rsidRDefault="000128F5" w:rsidP="00834513">
      <w:pPr>
        <w:jc w:val="both"/>
        <w:rPr>
          <w:rFonts w:ascii="Times New Roman" w:hAnsi="Times New Roman" w:cs="Times New Roman"/>
          <w:sz w:val="28"/>
          <w:szCs w:val="28"/>
        </w:rPr>
      </w:pPr>
    </w:p>
    <w:p w14:paraId="635DFBB4" w14:textId="278E2573" w:rsidR="000128F5" w:rsidRDefault="000128F5" w:rsidP="00834513">
      <w:pPr>
        <w:jc w:val="both"/>
        <w:rPr>
          <w:rFonts w:ascii="Times New Roman" w:hAnsi="Times New Roman" w:cs="Times New Roman"/>
          <w:sz w:val="28"/>
          <w:szCs w:val="28"/>
        </w:rPr>
      </w:pPr>
    </w:p>
    <w:p w14:paraId="133F6653" w14:textId="024544D0" w:rsidR="000128F5" w:rsidRDefault="000128F5" w:rsidP="00834513">
      <w:pPr>
        <w:jc w:val="both"/>
        <w:rPr>
          <w:rFonts w:ascii="Times New Roman" w:hAnsi="Times New Roman" w:cs="Times New Roman"/>
          <w:sz w:val="28"/>
          <w:szCs w:val="28"/>
        </w:rPr>
      </w:pPr>
    </w:p>
    <w:p w14:paraId="366D9E0E" w14:textId="2655454C" w:rsidR="000128F5" w:rsidRDefault="000128F5" w:rsidP="00834513">
      <w:pPr>
        <w:jc w:val="both"/>
        <w:rPr>
          <w:rFonts w:ascii="Times New Roman" w:hAnsi="Times New Roman" w:cs="Times New Roman"/>
          <w:sz w:val="28"/>
          <w:szCs w:val="28"/>
        </w:rPr>
      </w:pPr>
    </w:p>
    <w:p w14:paraId="305046A8" w14:textId="12B370E7" w:rsidR="000128F5" w:rsidRDefault="000128F5" w:rsidP="00834513">
      <w:pPr>
        <w:jc w:val="both"/>
        <w:rPr>
          <w:rFonts w:ascii="Times New Roman" w:hAnsi="Times New Roman" w:cs="Times New Roman"/>
          <w:sz w:val="28"/>
          <w:szCs w:val="28"/>
        </w:rPr>
      </w:pPr>
    </w:p>
    <w:p w14:paraId="08FF078B" w14:textId="3AD106C2" w:rsidR="000128F5" w:rsidRDefault="000128F5" w:rsidP="00834513">
      <w:pPr>
        <w:jc w:val="both"/>
        <w:rPr>
          <w:rFonts w:ascii="Times New Roman" w:hAnsi="Times New Roman" w:cs="Times New Roman"/>
          <w:sz w:val="28"/>
          <w:szCs w:val="28"/>
        </w:rPr>
      </w:pPr>
    </w:p>
    <w:p w14:paraId="7FFD2135" w14:textId="2CEFDB33" w:rsidR="000128F5" w:rsidRDefault="000128F5" w:rsidP="00834513">
      <w:pPr>
        <w:jc w:val="both"/>
        <w:rPr>
          <w:rFonts w:ascii="Times New Roman" w:hAnsi="Times New Roman" w:cs="Times New Roman"/>
          <w:sz w:val="28"/>
          <w:szCs w:val="28"/>
        </w:rPr>
      </w:pPr>
    </w:p>
    <w:p w14:paraId="08B91191" w14:textId="3EE39994" w:rsidR="000128F5" w:rsidRDefault="000128F5" w:rsidP="00834513">
      <w:pPr>
        <w:jc w:val="both"/>
        <w:rPr>
          <w:rFonts w:ascii="Times New Roman" w:hAnsi="Times New Roman" w:cs="Times New Roman"/>
          <w:sz w:val="28"/>
          <w:szCs w:val="28"/>
        </w:rPr>
      </w:pPr>
    </w:p>
    <w:p w14:paraId="3C879B8E" w14:textId="396779CB" w:rsidR="000128F5" w:rsidRDefault="000128F5" w:rsidP="00834513">
      <w:pPr>
        <w:jc w:val="both"/>
        <w:rPr>
          <w:rFonts w:ascii="Times New Roman" w:hAnsi="Times New Roman" w:cs="Times New Roman"/>
          <w:sz w:val="28"/>
          <w:szCs w:val="28"/>
        </w:rPr>
      </w:pPr>
    </w:p>
    <w:p w14:paraId="51B8271A" w14:textId="20C0FFCA" w:rsidR="000128F5" w:rsidRDefault="000128F5" w:rsidP="00834513">
      <w:pPr>
        <w:jc w:val="both"/>
        <w:rPr>
          <w:rFonts w:ascii="Times New Roman" w:hAnsi="Times New Roman" w:cs="Times New Roman"/>
          <w:sz w:val="28"/>
          <w:szCs w:val="28"/>
        </w:rPr>
      </w:pPr>
    </w:p>
    <w:p w14:paraId="2721BF14" w14:textId="54AC1BCF" w:rsidR="000128F5" w:rsidRDefault="000128F5" w:rsidP="00834513">
      <w:pPr>
        <w:jc w:val="both"/>
        <w:rPr>
          <w:rFonts w:ascii="Times New Roman" w:hAnsi="Times New Roman" w:cs="Times New Roman"/>
          <w:sz w:val="28"/>
          <w:szCs w:val="28"/>
        </w:rPr>
      </w:pPr>
    </w:p>
    <w:p w14:paraId="69B3C138" w14:textId="30086633" w:rsidR="000128F5" w:rsidRDefault="000128F5" w:rsidP="00834513">
      <w:pPr>
        <w:jc w:val="both"/>
        <w:rPr>
          <w:rFonts w:ascii="Times New Roman" w:hAnsi="Times New Roman" w:cs="Times New Roman"/>
          <w:sz w:val="28"/>
          <w:szCs w:val="28"/>
        </w:rPr>
      </w:pPr>
    </w:p>
    <w:p w14:paraId="4D4578BC" w14:textId="7D35A5B3" w:rsidR="000128F5" w:rsidRDefault="000128F5" w:rsidP="00834513">
      <w:pPr>
        <w:jc w:val="both"/>
        <w:rPr>
          <w:rFonts w:ascii="Times New Roman" w:hAnsi="Times New Roman" w:cs="Times New Roman"/>
          <w:sz w:val="28"/>
          <w:szCs w:val="28"/>
        </w:rPr>
      </w:pPr>
    </w:p>
    <w:p w14:paraId="0E22C954" w14:textId="67925462" w:rsidR="000128F5" w:rsidRDefault="000128F5" w:rsidP="00834513">
      <w:pPr>
        <w:jc w:val="both"/>
        <w:rPr>
          <w:rFonts w:ascii="Times New Roman" w:hAnsi="Times New Roman" w:cs="Times New Roman"/>
          <w:sz w:val="28"/>
          <w:szCs w:val="28"/>
        </w:rPr>
      </w:pPr>
    </w:p>
    <w:p w14:paraId="73BC2EA2" w14:textId="77777777" w:rsidR="000128F5" w:rsidRPr="00F07A91" w:rsidRDefault="000128F5" w:rsidP="00834513">
      <w:pPr>
        <w:jc w:val="both"/>
        <w:rPr>
          <w:rFonts w:ascii="Times New Roman" w:hAnsi="Times New Roman" w:cs="Times New Roman"/>
          <w:sz w:val="28"/>
          <w:szCs w:val="28"/>
        </w:rPr>
      </w:pPr>
    </w:p>
    <w:p w14:paraId="133AC12D" w14:textId="50119D0F" w:rsidR="00653BC2" w:rsidRPr="00F07A91" w:rsidRDefault="00653BC2" w:rsidP="00834513">
      <w:pPr>
        <w:jc w:val="both"/>
        <w:rPr>
          <w:rFonts w:ascii="Times New Roman" w:hAnsi="Times New Roman" w:cs="Times New Roman"/>
          <w:sz w:val="28"/>
          <w:szCs w:val="28"/>
        </w:rPr>
      </w:pPr>
    </w:p>
    <w:p w14:paraId="4EC32DC0" w14:textId="30BF0EC5" w:rsidR="00653BC2" w:rsidRPr="00F07A91" w:rsidRDefault="00653BC2" w:rsidP="00834513">
      <w:pPr>
        <w:jc w:val="both"/>
        <w:rPr>
          <w:rFonts w:ascii="Times New Roman" w:hAnsi="Times New Roman" w:cs="Times New Roman"/>
          <w:sz w:val="28"/>
          <w:szCs w:val="28"/>
        </w:rPr>
      </w:pPr>
    </w:p>
    <w:p w14:paraId="2CA66440" w14:textId="77777777" w:rsidR="00653BC2" w:rsidRPr="00F07A91" w:rsidRDefault="00653BC2" w:rsidP="00834513">
      <w:pPr>
        <w:jc w:val="both"/>
        <w:rPr>
          <w:rFonts w:ascii="Times New Roman" w:hAnsi="Times New Roman" w:cs="Times New Roman"/>
          <w:sz w:val="28"/>
          <w:szCs w:val="28"/>
        </w:rPr>
      </w:pPr>
    </w:p>
    <w:p w14:paraId="3148C197" w14:textId="2AF4C37A" w:rsidR="007A2833" w:rsidRPr="00F07A91" w:rsidRDefault="007A2833" w:rsidP="007A2833">
      <w:pPr>
        <w:ind w:left="4248" w:firstLine="708"/>
        <w:rPr>
          <w:rFonts w:ascii="Times New Roman" w:hAnsi="Times New Roman" w:cs="Times New Roman"/>
          <w:sz w:val="28"/>
          <w:szCs w:val="28"/>
        </w:rPr>
      </w:pPr>
      <w:r w:rsidRPr="00F07A91">
        <w:rPr>
          <w:rFonts w:ascii="Times New Roman" w:hAnsi="Times New Roman" w:cs="Times New Roman"/>
          <w:sz w:val="28"/>
          <w:szCs w:val="28"/>
        </w:rPr>
        <w:lastRenderedPageBreak/>
        <w:t xml:space="preserve">                          ЗАТВЕРДЖЕНО</w:t>
      </w:r>
    </w:p>
    <w:p w14:paraId="4F377FB8" w14:textId="77777777" w:rsidR="007A2833" w:rsidRPr="00F07A91" w:rsidRDefault="007A2833" w:rsidP="007A2833">
      <w:pPr>
        <w:ind w:left="4248" w:firstLine="708"/>
        <w:jc w:val="right"/>
        <w:rPr>
          <w:rFonts w:ascii="Times New Roman" w:hAnsi="Times New Roman" w:cs="Times New Roman"/>
          <w:sz w:val="28"/>
          <w:szCs w:val="28"/>
        </w:rPr>
      </w:pPr>
      <w:r w:rsidRPr="00F07A91">
        <w:rPr>
          <w:rFonts w:ascii="Times New Roman" w:hAnsi="Times New Roman" w:cs="Times New Roman"/>
          <w:sz w:val="28"/>
          <w:szCs w:val="28"/>
        </w:rPr>
        <w:t>рішенням Обухівської селищної ради</w:t>
      </w:r>
    </w:p>
    <w:p w14:paraId="1F2B82B9" w14:textId="4261B873" w:rsidR="007A2833" w:rsidRPr="00F07A91" w:rsidRDefault="007A2833" w:rsidP="007A2833">
      <w:pPr>
        <w:ind w:left="4248" w:firstLine="708"/>
        <w:jc w:val="center"/>
        <w:rPr>
          <w:rFonts w:ascii="Times New Roman" w:hAnsi="Times New Roman" w:cs="Times New Roman"/>
          <w:sz w:val="28"/>
          <w:szCs w:val="28"/>
        </w:rPr>
      </w:pPr>
      <w:r w:rsidRPr="00F07A91">
        <w:rPr>
          <w:rFonts w:ascii="Times New Roman" w:hAnsi="Times New Roman" w:cs="Times New Roman"/>
          <w:sz w:val="28"/>
          <w:szCs w:val="28"/>
        </w:rPr>
        <w:t xml:space="preserve">                     від  15.03. 2024 року № 795-34/</w:t>
      </w:r>
      <w:r w:rsidRPr="00F07A91">
        <w:rPr>
          <w:rFonts w:ascii="Times New Roman" w:hAnsi="Times New Roman" w:cs="Times New Roman"/>
          <w:sz w:val="28"/>
          <w:szCs w:val="28"/>
          <w:lang w:val="en-US"/>
        </w:rPr>
        <w:t>VIII</w:t>
      </w:r>
    </w:p>
    <w:p w14:paraId="6342B49E" w14:textId="77777777" w:rsidR="007A2833" w:rsidRPr="00F07A91" w:rsidRDefault="007A2833" w:rsidP="007A2833">
      <w:pPr>
        <w:ind w:left="4248" w:firstLine="708"/>
        <w:rPr>
          <w:rFonts w:ascii="Times New Roman" w:hAnsi="Times New Roman" w:cs="Times New Roman"/>
          <w:b/>
          <w:sz w:val="28"/>
          <w:szCs w:val="28"/>
        </w:rPr>
      </w:pPr>
    </w:p>
    <w:p w14:paraId="11180132" w14:textId="77777777" w:rsidR="007A2833" w:rsidRPr="00F07A91" w:rsidRDefault="007A2833" w:rsidP="007A2833">
      <w:pPr>
        <w:ind w:left="4248" w:firstLine="708"/>
        <w:rPr>
          <w:rFonts w:ascii="Times New Roman" w:hAnsi="Times New Roman" w:cs="Times New Roman"/>
          <w:b/>
          <w:sz w:val="28"/>
          <w:szCs w:val="28"/>
        </w:rPr>
      </w:pPr>
    </w:p>
    <w:p w14:paraId="60F28EF0" w14:textId="77777777" w:rsidR="007A2833" w:rsidRPr="00F07A91" w:rsidRDefault="007A2833" w:rsidP="007A2833">
      <w:pPr>
        <w:ind w:left="4248" w:firstLine="708"/>
        <w:rPr>
          <w:rFonts w:ascii="Times New Roman" w:hAnsi="Times New Roman" w:cs="Times New Roman"/>
          <w:b/>
          <w:sz w:val="28"/>
          <w:szCs w:val="28"/>
        </w:rPr>
      </w:pPr>
    </w:p>
    <w:p w14:paraId="54627ABB" w14:textId="77777777" w:rsidR="007A2833" w:rsidRPr="00F07A91" w:rsidRDefault="007A2833" w:rsidP="007A2833">
      <w:pPr>
        <w:pStyle w:val="10"/>
        <w:ind w:firstLine="0"/>
        <w:jc w:val="center"/>
        <w:rPr>
          <w:b/>
        </w:rPr>
      </w:pPr>
      <w:r w:rsidRPr="00F07A91">
        <w:rPr>
          <w:b/>
        </w:rPr>
        <w:t>Положення про громадські слухання на території  Обухівської</w:t>
      </w:r>
      <w:r w:rsidRPr="00F07A91">
        <w:t xml:space="preserve"> </w:t>
      </w:r>
      <w:r w:rsidRPr="00F07A91">
        <w:rPr>
          <w:b/>
        </w:rPr>
        <w:t>селищної територіальної громади</w:t>
      </w:r>
      <w:r w:rsidRPr="00F07A91">
        <w:rPr>
          <w:b/>
          <w:bCs/>
        </w:rPr>
        <w:t xml:space="preserve"> Дніпровського району</w:t>
      </w:r>
      <w:r w:rsidRPr="00F07A91">
        <w:t xml:space="preserve"> </w:t>
      </w:r>
      <w:r w:rsidRPr="00F07A91">
        <w:rPr>
          <w:b/>
          <w:bCs/>
        </w:rPr>
        <w:t>Дніпропетровської області</w:t>
      </w:r>
    </w:p>
    <w:p w14:paraId="610B4733" w14:textId="77777777" w:rsidR="007A2833" w:rsidRPr="00F07A91" w:rsidRDefault="007A2833" w:rsidP="007A2833">
      <w:pPr>
        <w:pStyle w:val="10"/>
        <w:ind w:firstLine="0"/>
        <w:jc w:val="center"/>
        <w:rPr>
          <w:b/>
        </w:rPr>
      </w:pPr>
    </w:p>
    <w:p w14:paraId="08B7659E" w14:textId="77777777" w:rsidR="007A2833" w:rsidRPr="00F07A91" w:rsidRDefault="007A2833" w:rsidP="007A2833">
      <w:pPr>
        <w:pStyle w:val="10"/>
        <w:ind w:firstLine="800"/>
        <w:jc w:val="both"/>
      </w:pPr>
      <w:r w:rsidRPr="00F07A91">
        <w:t>Положення про громадські слухання в Обухівській селищній територіальній громаді Дніпровського району Дніпропетровської області             (далі – Положення) встановлює порядок ініціювання, підготовки та проведення громадських слухань, а також урахування їх результатів органами місцевого самоврядування, їх посадовими особами.</w:t>
      </w:r>
    </w:p>
    <w:p w14:paraId="7EC21C10" w14:textId="77777777" w:rsidR="007A2833" w:rsidRPr="00F07A91" w:rsidRDefault="007A2833" w:rsidP="007A2833">
      <w:pPr>
        <w:pStyle w:val="10"/>
        <w:ind w:firstLine="720"/>
        <w:jc w:val="both"/>
      </w:pPr>
      <w:r w:rsidRPr="00F07A91">
        <w:t>Громадські слухання є однією з форм участі членів територіальної громади в здійсненні повноважень місцевого самоврядування, які передбачені статтею 13 Закону України «Про місцеве самоврядування в Україні» та положеннями інших законодавчих актів України.</w:t>
      </w:r>
    </w:p>
    <w:p w14:paraId="77BB7E75" w14:textId="77777777" w:rsidR="007A2833" w:rsidRPr="00F07A91" w:rsidRDefault="007A2833" w:rsidP="007A2833">
      <w:pPr>
        <w:pStyle w:val="10"/>
        <w:ind w:firstLine="720"/>
        <w:jc w:val="both"/>
      </w:pPr>
    </w:p>
    <w:p w14:paraId="6EEF3707" w14:textId="77777777" w:rsidR="007A2833" w:rsidRPr="00F07A91" w:rsidRDefault="007A2833" w:rsidP="007A2833">
      <w:pPr>
        <w:pStyle w:val="10"/>
        <w:ind w:firstLine="720"/>
        <w:jc w:val="center"/>
        <w:rPr>
          <w:b/>
        </w:rPr>
      </w:pPr>
      <w:r w:rsidRPr="00F07A91">
        <w:rPr>
          <w:b/>
        </w:rPr>
        <w:t>Розділ І. Загальні положення</w:t>
      </w:r>
    </w:p>
    <w:p w14:paraId="6A1EF05E" w14:textId="77777777" w:rsidR="007A2833" w:rsidRPr="00F07A91" w:rsidRDefault="007A2833" w:rsidP="007A2833">
      <w:pPr>
        <w:pStyle w:val="10"/>
        <w:ind w:firstLine="720"/>
        <w:jc w:val="center"/>
        <w:rPr>
          <w:b/>
        </w:rPr>
      </w:pPr>
    </w:p>
    <w:p w14:paraId="3FF8247C" w14:textId="77777777" w:rsidR="007A2833" w:rsidRPr="00F07A91" w:rsidRDefault="007A2833" w:rsidP="007A2833">
      <w:pPr>
        <w:pStyle w:val="10"/>
        <w:ind w:firstLine="709"/>
        <w:jc w:val="both"/>
        <w:rPr>
          <w:b/>
        </w:rPr>
      </w:pPr>
      <w:r w:rsidRPr="00F07A91">
        <w:rPr>
          <w:b/>
        </w:rPr>
        <w:t>Стаття 1. Право територіальної громади проводити громадські слухання</w:t>
      </w:r>
    </w:p>
    <w:p w14:paraId="2D9C76D3" w14:textId="77777777" w:rsidR="007A2833" w:rsidRPr="00F07A91" w:rsidRDefault="007A2833" w:rsidP="007A2833">
      <w:pPr>
        <w:pStyle w:val="10"/>
        <w:ind w:firstLine="709"/>
        <w:jc w:val="both"/>
        <w:rPr>
          <w:b/>
        </w:rPr>
      </w:pPr>
    </w:p>
    <w:p w14:paraId="668744F5" w14:textId="77777777" w:rsidR="007A2833" w:rsidRPr="00F07A91" w:rsidRDefault="007A2833" w:rsidP="007A2833">
      <w:pPr>
        <w:pStyle w:val="10"/>
        <w:tabs>
          <w:tab w:val="left" w:pos="1051"/>
        </w:tabs>
        <w:ind w:firstLine="0"/>
        <w:jc w:val="both"/>
      </w:pPr>
      <w:bookmarkStart w:id="30" w:name="bookmark0"/>
      <w:bookmarkEnd w:id="30"/>
      <w:r w:rsidRPr="00F07A91">
        <w:t xml:space="preserve">          Обухівська селищна територіальна громада  (далі – громада) має право проводити громадські слухання – зустрічатися з депутатами Обухівської селищної ради, селищним головою та  іншими посадовими особами місцевого самоврядування, під час яких члени громади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6E6D4FB4" w14:textId="77777777" w:rsidR="007A2833" w:rsidRPr="00F07A91" w:rsidRDefault="007A2833" w:rsidP="007A2833">
      <w:pPr>
        <w:pStyle w:val="10"/>
        <w:ind w:firstLine="720"/>
        <w:jc w:val="both"/>
      </w:pPr>
      <w:r w:rsidRPr="00F07A91">
        <w:t>У цьому Положенні нижченаведені терміни вживаються в такому значенні:</w:t>
      </w:r>
    </w:p>
    <w:p w14:paraId="7297B163" w14:textId="77777777" w:rsidR="007A2833" w:rsidRPr="00F07A91" w:rsidRDefault="007A2833" w:rsidP="007A2833">
      <w:pPr>
        <w:pStyle w:val="10"/>
        <w:ind w:firstLine="720"/>
        <w:jc w:val="both"/>
      </w:pPr>
      <w:r w:rsidRPr="00F07A91">
        <w:rPr>
          <w:b/>
          <w:bCs/>
        </w:rPr>
        <w:t xml:space="preserve">громадські слухання </w:t>
      </w:r>
      <w:r w:rsidRPr="00F07A91">
        <w:t>– це форма безпосередньої участі членів територіальної громади в здійсненні місцевого самоврядування, що передбачена статтею 13 Закону України «Про місцеве самоврядування в Україні» та іншими нормативними актами;</w:t>
      </w:r>
    </w:p>
    <w:p w14:paraId="407D0CB0" w14:textId="77777777" w:rsidR="007A2833" w:rsidRPr="00F07A91" w:rsidRDefault="007A2833" w:rsidP="007A2833">
      <w:pPr>
        <w:pStyle w:val="10"/>
        <w:ind w:firstLine="720"/>
        <w:jc w:val="both"/>
      </w:pPr>
      <w:r w:rsidRPr="00F07A91">
        <w:rPr>
          <w:b/>
          <w:bCs/>
        </w:rPr>
        <w:t xml:space="preserve">органи місцевого самоврядування територіальної громади </w:t>
      </w:r>
      <w:r w:rsidRPr="00F07A91">
        <w:t>– Обухівська селищна рада Дніпровського району Дніпропетровської області та її виконавчі органи;</w:t>
      </w:r>
    </w:p>
    <w:p w14:paraId="185CA12B" w14:textId="77777777" w:rsidR="007A2833" w:rsidRPr="00F07A91" w:rsidRDefault="007A2833" w:rsidP="007A2833">
      <w:pPr>
        <w:pStyle w:val="10"/>
        <w:ind w:firstLine="720"/>
        <w:jc w:val="both"/>
      </w:pPr>
      <w:r w:rsidRPr="00F07A91">
        <w:rPr>
          <w:b/>
          <w:bCs/>
        </w:rPr>
        <w:t xml:space="preserve">органи самоорганізації населення </w:t>
      </w:r>
      <w:r w:rsidRPr="00F07A91">
        <w:t>– представницькі органи, що створюються жителями, які на законних підставах проживають на території громади, для вирішення завдань, передбачених чинним законодавством;</w:t>
      </w:r>
    </w:p>
    <w:p w14:paraId="349FB14F" w14:textId="77777777" w:rsidR="007A2833" w:rsidRPr="00F07A91" w:rsidRDefault="007A2833" w:rsidP="007A2833">
      <w:pPr>
        <w:pStyle w:val="10"/>
        <w:ind w:firstLine="720"/>
        <w:jc w:val="both"/>
        <w:rPr>
          <w:b/>
        </w:rPr>
      </w:pPr>
    </w:p>
    <w:p w14:paraId="6D61F080" w14:textId="77777777" w:rsidR="007A2833" w:rsidRPr="00F07A91" w:rsidRDefault="007A2833" w:rsidP="007A2833">
      <w:pPr>
        <w:pStyle w:val="10"/>
        <w:ind w:firstLine="720"/>
        <w:jc w:val="both"/>
        <w:rPr>
          <w:b/>
        </w:rPr>
      </w:pPr>
      <w:r w:rsidRPr="00F07A91">
        <w:rPr>
          <w:b/>
        </w:rPr>
        <w:t>Стаття 2. Правове регулювання громадських слухань</w:t>
      </w:r>
    </w:p>
    <w:p w14:paraId="61543F4E" w14:textId="77777777" w:rsidR="007A2833" w:rsidRPr="00F07A91" w:rsidRDefault="007A2833" w:rsidP="007A2833">
      <w:pPr>
        <w:pStyle w:val="10"/>
        <w:ind w:firstLine="720"/>
        <w:jc w:val="both"/>
        <w:rPr>
          <w:b/>
        </w:rPr>
      </w:pPr>
    </w:p>
    <w:p w14:paraId="3A0A7C04" w14:textId="1555E06F" w:rsidR="007A2833" w:rsidRPr="00F07A91" w:rsidRDefault="007A2833" w:rsidP="007A2833">
      <w:pPr>
        <w:pStyle w:val="10"/>
        <w:tabs>
          <w:tab w:val="left" w:pos="1416"/>
        </w:tabs>
        <w:ind w:firstLine="0"/>
        <w:jc w:val="both"/>
        <w:rPr>
          <w:lang w:val="ru-RU"/>
        </w:rPr>
      </w:pPr>
      <w:bookmarkStart w:id="31" w:name="bookmark1"/>
      <w:bookmarkEnd w:id="31"/>
      <w:r w:rsidRPr="00F07A91">
        <w:t xml:space="preserve">         </w:t>
      </w:r>
    </w:p>
    <w:p w14:paraId="3F44704F" w14:textId="77777777" w:rsidR="007A2833" w:rsidRPr="00F07A91" w:rsidRDefault="007A2833" w:rsidP="007A2833">
      <w:pPr>
        <w:pStyle w:val="10"/>
        <w:tabs>
          <w:tab w:val="left" w:pos="1416"/>
        </w:tabs>
        <w:ind w:firstLine="0"/>
        <w:jc w:val="both"/>
        <w:rPr>
          <w:lang w:val="ru-RU"/>
        </w:rPr>
      </w:pPr>
      <w:r w:rsidRPr="00F07A91">
        <w:t xml:space="preserve"> Порядок ініціювання, підготовки, проведення громадських слухань та врахування їх результатів регулюється Законом України «Про місцеве самоврядування в Україні», Статутом, цим Положенням, а також іншими нормативно-правовими актами.</w:t>
      </w:r>
    </w:p>
    <w:p w14:paraId="3F954BC9" w14:textId="77777777" w:rsidR="007A2833" w:rsidRPr="00F07A91" w:rsidRDefault="007A2833" w:rsidP="007A2833">
      <w:pPr>
        <w:pStyle w:val="10"/>
        <w:tabs>
          <w:tab w:val="left" w:pos="1416"/>
        </w:tabs>
        <w:ind w:firstLine="0"/>
        <w:jc w:val="both"/>
      </w:pPr>
    </w:p>
    <w:p w14:paraId="5D8923A0" w14:textId="77777777" w:rsidR="007A2833" w:rsidRPr="00F07A91" w:rsidRDefault="007A2833" w:rsidP="007A2833">
      <w:pPr>
        <w:pStyle w:val="10"/>
        <w:ind w:firstLine="720"/>
        <w:jc w:val="both"/>
        <w:rPr>
          <w:b/>
        </w:rPr>
      </w:pPr>
      <w:r w:rsidRPr="00F07A91">
        <w:rPr>
          <w:b/>
        </w:rPr>
        <w:t>Стаття 3. Принципи громадських слухань</w:t>
      </w:r>
    </w:p>
    <w:p w14:paraId="7128A782" w14:textId="77777777" w:rsidR="007A2833" w:rsidRPr="00F07A91" w:rsidRDefault="007A2833" w:rsidP="007A2833">
      <w:pPr>
        <w:pStyle w:val="10"/>
        <w:ind w:firstLine="720"/>
        <w:jc w:val="both"/>
        <w:rPr>
          <w:b/>
        </w:rPr>
      </w:pPr>
    </w:p>
    <w:p w14:paraId="3FAF2621" w14:textId="77777777" w:rsidR="007A2833" w:rsidRPr="00F07A91" w:rsidRDefault="007A2833" w:rsidP="007A2833">
      <w:pPr>
        <w:pStyle w:val="10"/>
        <w:tabs>
          <w:tab w:val="left" w:pos="724"/>
        </w:tabs>
        <w:ind w:firstLine="0"/>
        <w:jc w:val="both"/>
      </w:pPr>
      <w:bookmarkStart w:id="32" w:name="bookmark2"/>
      <w:bookmarkEnd w:id="32"/>
      <w:r w:rsidRPr="00F07A91">
        <w:tab/>
        <w:t>Громадські слухання проводяться на засадах добровільності, відкритості, прозорості, свободи висловлювань, політичної неупередженості та з обов’язковим розглядом пропозицій, поданих під час їх проведення.</w:t>
      </w:r>
    </w:p>
    <w:p w14:paraId="3D569C3A" w14:textId="77777777" w:rsidR="007A2833" w:rsidRPr="00F07A91" w:rsidRDefault="007A2833" w:rsidP="007A2833">
      <w:pPr>
        <w:pStyle w:val="10"/>
        <w:tabs>
          <w:tab w:val="left" w:pos="724"/>
        </w:tabs>
        <w:ind w:firstLine="0"/>
        <w:jc w:val="both"/>
      </w:pPr>
      <w:bookmarkStart w:id="33" w:name="bookmark3"/>
      <w:bookmarkEnd w:id="33"/>
      <w:r w:rsidRPr="00F07A91">
        <w:tab/>
        <w:t>Ніхто не може бути примушений до участі або неучасті в громадських слуханнях, окрім осіб, визначених у частині 4 статті 11 цього Положення.</w:t>
      </w:r>
    </w:p>
    <w:p w14:paraId="3EB4278D" w14:textId="77777777" w:rsidR="007A2833" w:rsidRPr="00F07A91" w:rsidRDefault="007A2833" w:rsidP="007A2833">
      <w:pPr>
        <w:pStyle w:val="10"/>
        <w:tabs>
          <w:tab w:val="left" w:pos="724"/>
        </w:tabs>
        <w:ind w:firstLine="0"/>
        <w:jc w:val="both"/>
      </w:pPr>
      <w:bookmarkStart w:id="34" w:name="bookmark4"/>
      <w:bookmarkEnd w:id="34"/>
      <w:r w:rsidRPr="00F07A91">
        <w:tab/>
        <w:t>Громадські слухання мають відкритий характер. Кожен може взяти участь у громадських слуханнях.</w:t>
      </w:r>
    </w:p>
    <w:p w14:paraId="205E14D5" w14:textId="77777777" w:rsidR="007A2833" w:rsidRPr="00F07A91" w:rsidRDefault="007A2833" w:rsidP="007A2833">
      <w:pPr>
        <w:pStyle w:val="10"/>
        <w:tabs>
          <w:tab w:val="left" w:pos="724"/>
        </w:tabs>
        <w:ind w:firstLine="0"/>
        <w:jc w:val="both"/>
      </w:pPr>
      <w:bookmarkStart w:id="35" w:name="bookmark5"/>
      <w:bookmarkEnd w:id="35"/>
      <w:r w:rsidRPr="00F07A91">
        <w:tab/>
        <w:t xml:space="preserve">Уся інформація (у тому числі копії документів), пов’язана з ініціюванням, підготовкою, проведенням громадських слухань, розглядом прийнятих на них рішень, а також рішення органів місцевого самоврядування, акти посадових осіб, прийняті за результатами їх розгляду, розміщуються на офіційному </w:t>
      </w:r>
      <w:proofErr w:type="spellStart"/>
      <w:r w:rsidRPr="00F07A91">
        <w:t>вебсайті</w:t>
      </w:r>
      <w:proofErr w:type="spellEnd"/>
      <w:r w:rsidRPr="00F07A91">
        <w:t xml:space="preserve"> Обухівської селищної ради в мережі Інтернет, можуть розповсюджуватися в засобах масової інформації та іншими способами відповідно до вимог цього Положення.</w:t>
      </w:r>
      <w:bookmarkStart w:id="36" w:name="bookmark6"/>
      <w:bookmarkEnd w:id="36"/>
    </w:p>
    <w:p w14:paraId="5451E33A" w14:textId="77777777" w:rsidR="007A2833" w:rsidRPr="00F07A91" w:rsidRDefault="007A2833" w:rsidP="007A2833">
      <w:pPr>
        <w:pStyle w:val="10"/>
        <w:tabs>
          <w:tab w:val="left" w:pos="724"/>
        </w:tabs>
        <w:ind w:firstLine="0"/>
        <w:jc w:val="both"/>
      </w:pPr>
      <w:bookmarkStart w:id="37" w:name="bookmark7"/>
      <w:bookmarkEnd w:id="37"/>
      <w:r w:rsidRPr="00F07A91">
        <w:tab/>
        <w:t>Під час ініціювання, підготовки, проведення, а також після проведення громадських слухань, не може чинитися перешкоди для діяльності представників засобів масової інформації.</w:t>
      </w:r>
    </w:p>
    <w:p w14:paraId="64871C95" w14:textId="77777777" w:rsidR="007A2833" w:rsidRPr="00F07A91" w:rsidRDefault="007A2833" w:rsidP="007A2833">
      <w:pPr>
        <w:pStyle w:val="10"/>
        <w:tabs>
          <w:tab w:val="left" w:pos="724"/>
        </w:tabs>
        <w:ind w:firstLine="0"/>
        <w:jc w:val="both"/>
      </w:pPr>
      <w:bookmarkStart w:id="38" w:name="bookmark8"/>
      <w:bookmarkEnd w:id="38"/>
      <w:r w:rsidRPr="00F07A91">
        <w:tab/>
        <w:t>Громадські слухання не можуть використовуватися для політичної, у тому числі передвиборчої агітації.</w:t>
      </w:r>
    </w:p>
    <w:p w14:paraId="2E606B47" w14:textId="77777777" w:rsidR="007A2833" w:rsidRPr="00F07A91" w:rsidRDefault="007A2833" w:rsidP="007A2833">
      <w:pPr>
        <w:pStyle w:val="10"/>
        <w:tabs>
          <w:tab w:val="left" w:pos="724"/>
        </w:tabs>
        <w:ind w:firstLine="0"/>
        <w:jc w:val="both"/>
      </w:pPr>
      <w:bookmarkStart w:id="39" w:name="bookmark9"/>
      <w:bookmarkEnd w:id="39"/>
      <w:r w:rsidRPr="00F07A91">
        <w:tab/>
        <w:t>Підтримані на громадських слуханнях пропозиції розглядаються органами місцевого самоврядування та їх посадовими особами у визначені цим Положенням строки, і за результатами такого розгляду обов’язково приймаються рішення про врахування, часткове врахування чи відхилення кожної пропозиції.</w:t>
      </w:r>
    </w:p>
    <w:p w14:paraId="440052E4" w14:textId="77777777" w:rsidR="007A2833" w:rsidRPr="00F07A91" w:rsidRDefault="007A2833" w:rsidP="007A2833">
      <w:pPr>
        <w:pStyle w:val="10"/>
        <w:tabs>
          <w:tab w:val="left" w:pos="724"/>
        </w:tabs>
        <w:ind w:firstLine="0"/>
        <w:jc w:val="both"/>
      </w:pPr>
    </w:p>
    <w:p w14:paraId="5B78D556" w14:textId="77777777" w:rsidR="007A2833" w:rsidRPr="00F07A91" w:rsidRDefault="007A2833" w:rsidP="007A2833">
      <w:pPr>
        <w:pStyle w:val="10"/>
        <w:tabs>
          <w:tab w:val="left" w:pos="724"/>
        </w:tabs>
        <w:ind w:firstLine="0"/>
        <w:jc w:val="both"/>
        <w:rPr>
          <w:b/>
        </w:rPr>
      </w:pPr>
      <w:r w:rsidRPr="00F07A91">
        <w:tab/>
      </w:r>
      <w:r w:rsidRPr="00F07A91">
        <w:rPr>
          <w:b/>
        </w:rPr>
        <w:t xml:space="preserve">Стаття 4. Мета громадських слухань </w:t>
      </w:r>
    </w:p>
    <w:p w14:paraId="459D1C48" w14:textId="77777777" w:rsidR="007A2833" w:rsidRPr="00F07A91" w:rsidRDefault="007A2833" w:rsidP="007A2833">
      <w:pPr>
        <w:pStyle w:val="10"/>
        <w:tabs>
          <w:tab w:val="left" w:pos="724"/>
        </w:tabs>
        <w:ind w:firstLine="0"/>
        <w:jc w:val="both"/>
        <w:rPr>
          <w:b/>
        </w:rPr>
      </w:pPr>
    </w:p>
    <w:p w14:paraId="3752E068" w14:textId="77777777" w:rsidR="007A2833" w:rsidRPr="00F07A91" w:rsidRDefault="007A2833" w:rsidP="007A2833">
      <w:pPr>
        <w:pStyle w:val="10"/>
        <w:tabs>
          <w:tab w:val="left" w:pos="724"/>
        </w:tabs>
        <w:ind w:firstLine="0"/>
        <w:jc w:val="both"/>
        <w:rPr>
          <w:b/>
        </w:rPr>
      </w:pPr>
      <w:r w:rsidRPr="00F07A91">
        <w:rPr>
          <w:b/>
        </w:rPr>
        <w:tab/>
      </w:r>
      <w:r w:rsidRPr="00F07A91">
        <w:t>Метою проведення громадських слухань є надання членам територіальної громади можливості брати участь у підготовці рішень щодо проблем життєзабезпечення і розвитку громади:</w:t>
      </w:r>
    </w:p>
    <w:p w14:paraId="0177BEFE" w14:textId="77777777" w:rsidR="007A2833" w:rsidRPr="00F07A91" w:rsidRDefault="007A2833" w:rsidP="007A2833">
      <w:pPr>
        <w:pStyle w:val="10"/>
        <w:tabs>
          <w:tab w:val="left" w:pos="724"/>
        </w:tabs>
        <w:ind w:firstLine="0"/>
        <w:jc w:val="both"/>
      </w:pPr>
      <w:r w:rsidRPr="00F07A91">
        <w:tab/>
        <w:t xml:space="preserve">забезпечення зворотного зв’язку у вигляді ознайомлення громадськості з позицією Обухівської селищної ради щодо актуальних проблем, отримання від членів громади пропозицій та зауважень з нагальних питань у формі </w:t>
      </w:r>
      <w:r w:rsidRPr="00F07A91">
        <w:lastRenderedPageBreak/>
        <w:t>безпосереднього спілкування;</w:t>
      </w:r>
    </w:p>
    <w:p w14:paraId="69E6B524" w14:textId="77777777" w:rsidR="007A2833" w:rsidRPr="00F07A91" w:rsidRDefault="007A2833" w:rsidP="007A2833">
      <w:pPr>
        <w:pStyle w:val="10"/>
        <w:tabs>
          <w:tab w:val="left" w:pos="724"/>
        </w:tabs>
        <w:ind w:firstLine="0"/>
        <w:jc w:val="both"/>
      </w:pPr>
      <w:r w:rsidRPr="00F07A91">
        <w:tab/>
        <w:t>виявлення та обговорення проблем, які становлять суспільний інтерес;</w:t>
      </w:r>
    </w:p>
    <w:p w14:paraId="52C01FFD" w14:textId="77777777" w:rsidR="007A2833" w:rsidRPr="00F07A91" w:rsidRDefault="007A2833" w:rsidP="007A2833">
      <w:pPr>
        <w:pStyle w:val="10"/>
        <w:tabs>
          <w:tab w:val="left" w:pos="724"/>
        </w:tabs>
        <w:ind w:firstLine="0"/>
        <w:jc w:val="both"/>
      </w:pPr>
      <w:r w:rsidRPr="00F07A91">
        <w:tab/>
        <w:t>вироблення взаємоприйнятних шляхів розв’язання проблем.</w:t>
      </w:r>
    </w:p>
    <w:p w14:paraId="2F980028" w14:textId="77777777" w:rsidR="007A2833" w:rsidRPr="00F07A91" w:rsidRDefault="007A2833" w:rsidP="007A2833">
      <w:pPr>
        <w:pStyle w:val="10"/>
        <w:tabs>
          <w:tab w:val="left" w:pos="1076"/>
        </w:tabs>
        <w:ind w:firstLine="0"/>
        <w:jc w:val="both"/>
      </w:pPr>
    </w:p>
    <w:p w14:paraId="754AD0CD" w14:textId="77777777" w:rsidR="007A2833" w:rsidRPr="00F07A91" w:rsidRDefault="007A2833" w:rsidP="007A2833">
      <w:pPr>
        <w:pStyle w:val="10"/>
        <w:tabs>
          <w:tab w:val="left" w:pos="1076"/>
        </w:tabs>
        <w:ind w:firstLine="0"/>
        <w:jc w:val="both"/>
      </w:pPr>
    </w:p>
    <w:p w14:paraId="5239333F" w14:textId="77777777" w:rsidR="007A2833" w:rsidRPr="00F07A91" w:rsidRDefault="007A2833" w:rsidP="007A2833">
      <w:pPr>
        <w:pStyle w:val="10"/>
        <w:ind w:firstLine="720"/>
        <w:jc w:val="both"/>
        <w:rPr>
          <w:b/>
        </w:rPr>
      </w:pPr>
      <w:r w:rsidRPr="00F07A91">
        <w:rPr>
          <w:b/>
        </w:rPr>
        <w:t>Стаття 5. Предмет громадських слухань</w:t>
      </w:r>
    </w:p>
    <w:p w14:paraId="776FCB94" w14:textId="77777777" w:rsidR="007A2833" w:rsidRPr="00F07A91" w:rsidRDefault="007A2833" w:rsidP="007A2833">
      <w:pPr>
        <w:pStyle w:val="10"/>
        <w:ind w:firstLine="720"/>
        <w:jc w:val="both"/>
        <w:rPr>
          <w:b/>
        </w:rPr>
      </w:pPr>
    </w:p>
    <w:p w14:paraId="16E1E8DA" w14:textId="77777777" w:rsidR="007A2833" w:rsidRPr="00F07A91" w:rsidRDefault="007A2833" w:rsidP="007A2833">
      <w:pPr>
        <w:pStyle w:val="10"/>
        <w:tabs>
          <w:tab w:val="left" w:pos="1415"/>
        </w:tabs>
        <w:ind w:firstLine="0"/>
        <w:jc w:val="both"/>
      </w:pPr>
      <w:bookmarkStart w:id="40" w:name="bookmark10"/>
      <w:bookmarkEnd w:id="40"/>
      <w:r w:rsidRPr="00F07A91">
        <w:t xml:space="preserve">           Предметом обговорення на громадських слуханнях можуть бути будь</w:t>
      </w:r>
      <w:r w:rsidRPr="00F07A91">
        <w:rPr>
          <w:b/>
        </w:rPr>
        <w:t>-</w:t>
      </w:r>
      <w:r w:rsidRPr="00F07A91">
        <w:t>які питання, що належать до відання місцевого самоврядування, у тому числі, але не обмежуючись цим:</w:t>
      </w:r>
    </w:p>
    <w:p w14:paraId="73AE9EE0" w14:textId="77777777" w:rsidR="007A2833" w:rsidRPr="00F07A91" w:rsidRDefault="007A2833" w:rsidP="007A2833">
      <w:pPr>
        <w:pStyle w:val="10"/>
        <w:ind w:firstLine="720"/>
        <w:jc w:val="both"/>
      </w:pPr>
      <w:proofErr w:type="spellStart"/>
      <w:r w:rsidRPr="00F07A91">
        <w:t>проєкти</w:t>
      </w:r>
      <w:proofErr w:type="spellEnd"/>
      <w:r w:rsidRPr="00F07A91">
        <w:t xml:space="preserve"> нормативно-правових актів селищного голови, селищної ради, виконавчих органів ради;</w:t>
      </w:r>
    </w:p>
    <w:p w14:paraId="0D11F39C" w14:textId="77777777" w:rsidR="007A2833" w:rsidRPr="00F07A91" w:rsidRDefault="007A2833" w:rsidP="007A2833">
      <w:pPr>
        <w:pStyle w:val="10"/>
        <w:ind w:firstLine="720"/>
        <w:jc w:val="both"/>
      </w:pPr>
      <w:proofErr w:type="spellStart"/>
      <w:r w:rsidRPr="00F07A91">
        <w:t>проєкти</w:t>
      </w:r>
      <w:proofErr w:type="spellEnd"/>
      <w:r w:rsidRPr="00F07A91">
        <w:t xml:space="preserve"> та програми, що виконуються чи плануються до виконання в територіальній громаді;</w:t>
      </w:r>
    </w:p>
    <w:p w14:paraId="04BB6172" w14:textId="77777777" w:rsidR="007A2833" w:rsidRPr="00F07A91" w:rsidRDefault="007A2833" w:rsidP="007A2833">
      <w:pPr>
        <w:pStyle w:val="10"/>
        <w:ind w:firstLine="720"/>
        <w:jc w:val="both"/>
      </w:pPr>
      <w:r w:rsidRPr="00F07A91">
        <w:t>звіти, доповіді чи інформація про роботу селищного голови, депутатів селищної ради, органів селищної ради, керівників виконавчих органів ради та інших посадових осіб місцевого самоврядування, комунальних підприємств, установ, організацій;</w:t>
      </w:r>
    </w:p>
    <w:p w14:paraId="2396079D" w14:textId="77777777" w:rsidR="007A2833" w:rsidRPr="00F07A91" w:rsidRDefault="007A2833" w:rsidP="007A2833">
      <w:pPr>
        <w:pStyle w:val="10"/>
        <w:ind w:firstLine="720"/>
        <w:jc w:val="both"/>
      </w:pPr>
      <w:r w:rsidRPr="00F07A91">
        <w:t>звіти посадових осіб закладів, підприємств, установ і організацій – надавачів послуг, які відповідно до законодавства мають забезпечуватися органами місцевого самоврядування (далі – надавачів послуг);</w:t>
      </w:r>
    </w:p>
    <w:p w14:paraId="4DAEEA86" w14:textId="77777777" w:rsidR="007A2833" w:rsidRPr="00F07A91" w:rsidRDefault="007A2833" w:rsidP="007A2833">
      <w:pPr>
        <w:pStyle w:val="10"/>
        <w:ind w:firstLine="720"/>
        <w:jc w:val="both"/>
      </w:pPr>
      <w:r w:rsidRPr="00F07A91">
        <w:t>прийняття рішень за результатами звітів депутатів селищної ради та посадових осіб місцевого самоврядування;</w:t>
      </w:r>
    </w:p>
    <w:p w14:paraId="4A680460" w14:textId="77777777" w:rsidR="007A2833" w:rsidRPr="00F07A91" w:rsidRDefault="007A2833" w:rsidP="007A2833">
      <w:pPr>
        <w:pStyle w:val="10"/>
        <w:ind w:firstLine="720"/>
        <w:jc w:val="both"/>
      </w:pPr>
      <w:r w:rsidRPr="00F07A91">
        <w:t>інформація про вирішення окремих питань, які зачіпають інтереси всіх членів громади, старостинського округу або його окремих частин;</w:t>
      </w:r>
    </w:p>
    <w:p w14:paraId="137CADB8" w14:textId="77777777" w:rsidR="007A2833" w:rsidRPr="00F07A91" w:rsidRDefault="007A2833" w:rsidP="007A2833">
      <w:pPr>
        <w:pStyle w:val="10"/>
        <w:ind w:firstLine="720"/>
        <w:jc w:val="both"/>
      </w:pPr>
      <w:r w:rsidRPr="00F07A91">
        <w:t>обговорення питань спеціально визначених окремими законодавчими актами України, як такі що підлягають обов’язковому громадському обговоренню;</w:t>
      </w:r>
    </w:p>
    <w:p w14:paraId="31213354" w14:textId="77777777" w:rsidR="007A2833" w:rsidRPr="00F07A91" w:rsidRDefault="007A2833" w:rsidP="007A2833">
      <w:pPr>
        <w:pStyle w:val="10"/>
        <w:ind w:firstLine="720"/>
        <w:jc w:val="both"/>
      </w:pPr>
      <w:r w:rsidRPr="00F07A91">
        <w:t>інші питання місцевого значення, ініційовані особами, зазначеними в статті 7 цього Положення.</w:t>
      </w:r>
    </w:p>
    <w:p w14:paraId="61BADBEE" w14:textId="77777777" w:rsidR="007A2833" w:rsidRPr="00F07A91" w:rsidRDefault="007A2833" w:rsidP="007A2833">
      <w:pPr>
        <w:pStyle w:val="10"/>
        <w:tabs>
          <w:tab w:val="left" w:pos="724"/>
        </w:tabs>
        <w:ind w:firstLine="0"/>
        <w:jc w:val="both"/>
      </w:pPr>
      <w:bookmarkStart w:id="41" w:name="bookmark11"/>
      <w:bookmarkEnd w:id="41"/>
      <w:r w:rsidRPr="00F07A91">
        <w:tab/>
        <w:t>Не можуть бути предметом громадських обговорень питання, що посягають на конституційний лад, державний устрій, особисті та громадянські права і свободи людини і громадянина.</w:t>
      </w:r>
    </w:p>
    <w:p w14:paraId="58941F10" w14:textId="77777777" w:rsidR="007A2833" w:rsidRPr="00F07A91" w:rsidRDefault="007A2833" w:rsidP="007A2833">
      <w:pPr>
        <w:pStyle w:val="10"/>
        <w:tabs>
          <w:tab w:val="left" w:pos="724"/>
        </w:tabs>
        <w:ind w:firstLine="0"/>
        <w:jc w:val="both"/>
      </w:pPr>
      <w:r w:rsidRPr="00F07A91">
        <w:tab/>
        <w:t>На громадських слуханнях не можуть розглядатися питання, не віднесені законодавством до відання місцевого самоврядування, або такі, що суперечать Конституції та чинному законодавству України.</w:t>
      </w:r>
    </w:p>
    <w:p w14:paraId="45788E57" w14:textId="77777777" w:rsidR="007A2833" w:rsidRPr="00F07A91" w:rsidRDefault="007A2833" w:rsidP="007A2833">
      <w:pPr>
        <w:pStyle w:val="10"/>
        <w:tabs>
          <w:tab w:val="left" w:pos="1415"/>
        </w:tabs>
        <w:ind w:firstLine="0"/>
        <w:jc w:val="both"/>
      </w:pPr>
    </w:p>
    <w:p w14:paraId="3CF97E2A" w14:textId="77777777" w:rsidR="007A2833" w:rsidRPr="00F07A91" w:rsidRDefault="007A2833" w:rsidP="007A2833">
      <w:pPr>
        <w:pStyle w:val="10"/>
        <w:ind w:firstLine="720"/>
        <w:jc w:val="both"/>
        <w:rPr>
          <w:b/>
        </w:rPr>
      </w:pPr>
      <w:r w:rsidRPr="00F07A91">
        <w:rPr>
          <w:b/>
        </w:rPr>
        <w:t>Стаття 6. Види громадських слухань</w:t>
      </w:r>
    </w:p>
    <w:p w14:paraId="4A69F3F0" w14:textId="77777777" w:rsidR="007A2833" w:rsidRPr="00F07A91" w:rsidRDefault="007A2833" w:rsidP="007A2833">
      <w:pPr>
        <w:pStyle w:val="10"/>
        <w:ind w:firstLine="720"/>
        <w:jc w:val="both"/>
        <w:rPr>
          <w:b/>
        </w:rPr>
      </w:pPr>
    </w:p>
    <w:p w14:paraId="5DC0207E" w14:textId="77777777" w:rsidR="007A2833" w:rsidRPr="00F07A91" w:rsidRDefault="007A2833" w:rsidP="007A2833">
      <w:pPr>
        <w:pStyle w:val="10"/>
        <w:tabs>
          <w:tab w:val="left" w:pos="724"/>
        </w:tabs>
        <w:ind w:firstLine="0"/>
        <w:jc w:val="both"/>
      </w:pPr>
      <w:bookmarkStart w:id="42" w:name="bookmark12"/>
      <w:bookmarkEnd w:id="42"/>
      <w:r w:rsidRPr="00F07A91">
        <w:tab/>
        <w:t>Громадські слухання поділяються на:</w:t>
      </w:r>
    </w:p>
    <w:p w14:paraId="2EAB679A" w14:textId="77777777" w:rsidR="007A2833" w:rsidRPr="00F07A91" w:rsidRDefault="007A2833" w:rsidP="007A2833">
      <w:pPr>
        <w:pStyle w:val="10"/>
        <w:tabs>
          <w:tab w:val="left" w:pos="724"/>
        </w:tabs>
        <w:ind w:firstLine="0"/>
        <w:jc w:val="both"/>
      </w:pPr>
      <w:bookmarkStart w:id="43" w:name="bookmark13"/>
      <w:bookmarkEnd w:id="43"/>
      <w:r w:rsidRPr="00F07A91">
        <w:tab/>
        <w:t>загальні – громадські слухання, предмет яких зачіпає інтереси всіх жителів територіальної громади;</w:t>
      </w:r>
    </w:p>
    <w:p w14:paraId="00B25305" w14:textId="77777777" w:rsidR="007A2833" w:rsidRPr="00F07A91" w:rsidRDefault="007A2833" w:rsidP="007A2833">
      <w:pPr>
        <w:pStyle w:val="10"/>
        <w:tabs>
          <w:tab w:val="left" w:pos="724"/>
        </w:tabs>
        <w:ind w:firstLine="0"/>
        <w:jc w:val="both"/>
      </w:pPr>
      <w:bookmarkStart w:id="44" w:name="bookmark14"/>
      <w:bookmarkEnd w:id="44"/>
      <w:r w:rsidRPr="00F07A91">
        <w:tab/>
        <w:t xml:space="preserve">місцеві – громадські слухання, які стосуються членів територіальної </w:t>
      </w:r>
      <w:r w:rsidRPr="00F07A91">
        <w:lastRenderedPageBreak/>
        <w:t xml:space="preserve">громади відповідного старостинського округу або його частини. </w:t>
      </w:r>
    </w:p>
    <w:p w14:paraId="542792A6" w14:textId="77777777" w:rsidR="007A2833" w:rsidRPr="00F07A91" w:rsidRDefault="007A2833" w:rsidP="007A2833">
      <w:pPr>
        <w:pStyle w:val="10"/>
        <w:tabs>
          <w:tab w:val="left" w:pos="724"/>
        </w:tabs>
        <w:ind w:firstLine="0"/>
        <w:jc w:val="both"/>
      </w:pPr>
      <w:bookmarkStart w:id="45" w:name="bookmark15"/>
      <w:bookmarkEnd w:id="45"/>
      <w:r w:rsidRPr="00F07A91">
        <w:tab/>
        <w:t>Список жителів територіальної громади, які підписали звернення з ініціативою щодо проведення громадських слухань, має містити таку інформацію: прізвище, ім’я, по батькові; дата народження; адреса реєстрації місця проживання; особистий підпис.</w:t>
      </w:r>
    </w:p>
    <w:p w14:paraId="0D31CE1D" w14:textId="77777777" w:rsidR="007A2833" w:rsidRPr="00F07A91" w:rsidRDefault="007A2833" w:rsidP="007A2833">
      <w:pPr>
        <w:pStyle w:val="10"/>
        <w:tabs>
          <w:tab w:val="left" w:pos="1415"/>
        </w:tabs>
        <w:ind w:firstLine="0"/>
        <w:jc w:val="both"/>
      </w:pPr>
    </w:p>
    <w:p w14:paraId="4ABCEB60" w14:textId="77777777" w:rsidR="007A2833" w:rsidRPr="00F07A91" w:rsidRDefault="007A2833" w:rsidP="007A2833">
      <w:pPr>
        <w:pStyle w:val="10"/>
        <w:ind w:firstLine="720"/>
        <w:jc w:val="both"/>
        <w:rPr>
          <w:b/>
        </w:rPr>
      </w:pPr>
      <w:r w:rsidRPr="00F07A91">
        <w:rPr>
          <w:b/>
        </w:rPr>
        <w:t>Розділ ІІ. Ініціювання громадських слухань</w:t>
      </w:r>
    </w:p>
    <w:p w14:paraId="4C9EAE98" w14:textId="77777777" w:rsidR="007A2833" w:rsidRPr="00F07A91" w:rsidRDefault="007A2833" w:rsidP="007A2833">
      <w:pPr>
        <w:pStyle w:val="10"/>
        <w:ind w:firstLine="720"/>
        <w:jc w:val="both"/>
        <w:rPr>
          <w:b/>
        </w:rPr>
      </w:pPr>
    </w:p>
    <w:p w14:paraId="7E9CEC8F" w14:textId="77777777" w:rsidR="007A2833" w:rsidRPr="00F07A91" w:rsidRDefault="007A2833" w:rsidP="007A2833">
      <w:pPr>
        <w:pStyle w:val="10"/>
        <w:ind w:firstLine="720"/>
        <w:jc w:val="both"/>
        <w:rPr>
          <w:b/>
        </w:rPr>
      </w:pPr>
      <w:r w:rsidRPr="00F07A91">
        <w:rPr>
          <w:b/>
        </w:rPr>
        <w:t>Стаття 7. Ініціатори громадських слухань</w:t>
      </w:r>
    </w:p>
    <w:p w14:paraId="652C2701" w14:textId="77777777" w:rsidR="007A2833" w:rsidRPr="00F07A91" w:rsidRDefault="007A2833" w:rsidP="007A2833">
      <w:pPr>
        <w:pStyle w:val="10"/>
        <w:ind w:firstLine="720"/>
        <w:jc w:val="both"/>
        <w:rPr>
          <w:b/>
        </w:rPr>
      </w:pPr>
    </w:p>
    <w:p w14:paraId="69E13158" w14:textId="77777777" w:rsidR="007A2833" w:rsidRPr="00F07A91" w:rsidRDefault="007A2833" w:rsidP="007A2833">
      <w:pPr>
        <w:pStyle w:val="10"/>
        <w:tabs>
          <w:tab w:val="left" w:pos="724"/>
        </w:tabs>
        <w:ind w:firstLine="0"/>
        <w:jc w:val="both"/>
      </w:pPr>
      <w:bookmarkStart w:id="46" w:name="bookmark16"/>
      <w:bookmarkEnd w:id="46"/>
      <w:r w:rsidRPr="00F07A91">
        <w:tab/>
        <w:t>Ініціатором громадських слухань може бути:</w:t>
      </w:r>
    </w:p>
    <w:p w14:paraId="7F2EF0F4" w14:textId="0660A613" w:rsidR="007A2833" w:rsidRPr="00F07A91" w:rsidRDefault="00653BC2" w:rsidP="007A2833">
      <w:pPr>
        <w:pStyle w:val="10"/>
        <w:ind w:firstLine="720"/>
        <w:jc w:val="both"/>
      </w:pPr>
      <w:r w:rsidRPr="00F07A91">
        <w:rPr>
          <w:lang w:val="en-US"/>
        </w:rPr>
        <w:t>-</w:t>
      </w:r>
      <w:r w:rsidR="007A2833" w:rsidRPr="00F07A91">
        <w:t>селищний голова;</w:t>
      </w:r>
    </w:p>
    <w:p w14:paraId="46DEC7BC" w14:textId="44CFCA91" w:rsidR="007A2833" w:rsidRPr="00F07A91" w:rsidRDefault="00653BC2" w:rsidP="007A2833">
      <w:pPr>
        <w:pStyle w:val="10"/>
        <w:ind w:firstLine="720"/>
        <w:jc w:val="both"/>
      </w:pPr>
      <w:r w:rsidRPr="00F07A91">
        <w:rPr>
          <w:lang w:val="en-US"/>
        </w:rPr>
        <w:t>-</w:t>
      </w:r>
      <w:r w:rsidR="007A2833" w:rsidRPr="00F07A91">
        <w:t>постійні комісії селищної ради;</w:t>
      </w:r>
    </w:p>
    <w:p w14:paraId="6BA16451" w14:textId="755A0B53" w:rsidR="007A2833" w:rsidRPr="00F07A91" w:rsidRDefault="00653BC2" w:rsidP="007A2833">
      <w:pPr>
        <w:pStyle w:val="10"/>
        <w:ind w:firstLine="720"/>
        <w:jc w:val="both"/>
      </w:pPr>
      <w:r w:rsidRPr="00F07A91">
        <w:rPr>
          <w:lang w:val="en-US"/>
        </w:rPr>
        <w:t>-</w:t>
      </w:r>
      <w:r w:rsidR="007A2833" w:rsidRPr="00F07A91">
        <w:t>депутати селищної ради;</w:t>
      </w:r>
    </w:p>
    <w:p w14:paraId="29925C48" w14:textId="4096591B" w:rsidR="007A2833" w:rsidRPr="00F07A91" w:rsidRDefault="00653BC2" w:rsidP="007A2833">
      <w:pPr>
        <w:pStyle w:val="10"/>
        <w:ind w:firstLine="720"/>
        <w:jc w:val="both"/>
      </w:pPr>
      <w:r w:rsidRPr="00F07A91">
        <w:rPr>
          <w:lang w:val="en-US"/>
        </w:rPr>
        <w:t>-</w:t>
      </w:r>
      <w:r w:rsidR="007A2833" w:rsidRPr="00F07A91">
        <w:t>староста;</w:t>
      </w:r>
    </w:p>
    <w:p w14:paraId="6EEAFC83" w14:textId="0CF6DBC7" w:rsidR="007A2833" w:rsidRPr="00F07A91" w:rsidRDefault="00653BC2" w:rsidP="007A2833">
      <w:pPr>
        <w:pStyle w:val="10"/>
        <w:ind w:firstLine="720"/>
        <w:jc w:val="both"/>
      </w:pPr>
      <w:r w:rsidRPr="00F07A91">
        <w:rPr>
          <w:lang w:val="en-US"/>
        </w:rPr>
        <w:t>-</w:t>
      </w:r>
      <w:r w:rsidR="007A2833" w:rsidRPr="00F07A91">
        <w:t>виконавчі органи селищної ради (у сфері компетенції цього органу);</w:t>
      </w:r>
    </w:p>
    <w:p w14:paraId="47E61CEF" w14:textId="62E52CDC" w:rsidR="007A2833" w:rsidRPr="00F07A91" w:rsidRDefault="00653BC2" w:rsidP="007A2833">
      <w:pPr>
        <w:pStyle w:val="10"/>
        <w:ind w:firstLine="720"/>
        <w:jc w:val="both"/>
      </w:pPr>
      <w:r w:rsidRPr="00F07A91">
        <w:rPr>
          <w:lang w:val="en-US"/>
        </w:rPr>
        <w:t>-</w:t>
      </w:r>
      <w:r w:rsidR="007A2833" w:rsidRPr="00F07A91">
        <w:t>орган самоорганізації населення, місцезнаходження якого зареєстроване на території відповідної громади;</w:t>
      </w:r>
    </w:p>
    <w:p w14:paraId="61F0D3AA" w14:textId="1A716B89" w:rsidR="007A2833" w:rsidRPr="00F07A91" w:rsidRDefault="00653BC2" w:rsidP="007A2833">
      <w:pPr>
        <w:pStyle w:val="10"/>
        <w:ind w:firstLine="720"/>
        <w:jc w:val="both"/>
      </w:pPr>
      <w:r w:rsidRPr="00F07A91">
        <w:rPr>
          <w:lang w:val="en-US"/>
        </w:rPr>
        <w:t>-</w:t>
      </w:r>
      <w:r w:rsidR="007A2833" w:rsidRPr="00F07A91">
        <w:t>ініціативна група жителів територіальної громади, старостинського округу чи його частини.</w:t>
      </w:r>
    </w:p>
    <w:p w14:paraId="6EF50E9A" w14:textId="77777777" w:rsidR="007A2833" w:rsidRPr="00F07A91" w:rsidRDefault="007A2833" w:rsidP="007A2833">
      <w:pPr>
        <w:pStyle w:val="10"/>
        <w:tabs>
          <w:tab w:val="left" w:pos="724"/>
        </w:tabs>
        <w:ind w:firstLine="0"/>
        <w:jc w:val="both"/>
      </w:pPr>
      <w:bookmarkStart w:id="47" w:name="bookmark17"/>
      <w:bookmarkEnd w:id="47"/>
      <w:r w:rsidRPr="00F07A91">
        <w:tab/>
        <w:t>Для ініціювання загальних громадських слухань, предмет яких зачіпає інтереси всіх жителів територіальної громади, ініціативній групі необхідно зібрати підписи п’яти відсотків жителів громади, які мають право голосу.</w:t>
      </w:r>
    </w:p>
    <w:p w14:paraId="4A3E0EB9" w14:textId="77777777" w:rsidR="007A2833" w:rsidRPr="00F07A91" w:rsidRDefault="007A2833" w:rsidP="007A2833">
      <w:pPr>
        <w:pStyle w:val="10"/>
        <w:ind w:firstLine="720"/>
        <w:jc w:val="both"/>
      </w:pPr>
      <w:r w:rsidRPr="00F07A91">
        <w:t>Для ініціювання місцевих громадських слухань, предмет яких стосується членів територіальної громади відповідного старостинського округу або його частини, ініціативній групі необхідно зібрати підписи п’яти відсотків від кількості осіб, що мешкають на відповідній території та мають право голосу.</w:t>
      </w:r>
    </w:p>
    <w:p w14:paraId="49C7B4E2" w14:textId="77777777" w:rsidR="007A2833" w:rsidRPr="00F07A91" w:rsidRDefault="007A2833" w:rsidP="007A2833">
      <w:pPr>
        <w:pStyle w:val="10"/>
        <w:tabs>
          <w:tab w:val="left" w:pos="724"/>
        </w:tabs>
        <w:ind w:firstLine="0"/>
        <w:jc w:val="both"/>
      </w:pPr>
      <w:bookmarkStart w:id="48" w:name="bookmark18"/>
      <w:bookmarkEnd w:id="48"/>
      <w:r w:rsidRPr="00F07A91">
        <w:tab/>
        <w:t>Під час збору підписів ініціатори зобов’язані попередити громадянина, що його підпис на підтримку проведення громадських слухань може бути поставлений тільки на одному підписному листі. У разі, якщо в підписних листах виявлено два або більше підписів одного громадянина, вони не зараховуються.</w:t>
      </w:r>
    </w:p>
    <w:p w14:paraId="0D732E9A" w14:textId="77777777" w:rsidR="007A2833" w:rsidRPr="00F07A91" w:rsidRDefault="007A2833" w:rsidP="007A2833">
      <w:pPr>
        <w:pStyle w:val="10"/>
        <w:tabs>
          <w:tab w:val="left" w:pos="724"/>
        </w:tabs>
        <w:ind w:firstLine="0"/>
        <w:jc w:val="both"/>
      </w:pPr>
      <w:bookmarkStart w:id="49" w:name="bookmark22"/>
      <w:bookmarkEnd w:id="49"/>
      <w:r w:rsidRPr="00F07A91">
        <w:tab/>
        <w:t>Ініціатива селищного голови про проведення громадських слухань оформлюється відповідним розпорядженням.</w:t>
      </w:r>
    </w:p>
    <w:p w14:paraId="16CF7E06" w14:textId="77777777" w:rsidR="007A2833" w:rsidRPr="00F07A91" w:rsidRDefault="007A2833" w:rsidP="007A2833">
      <w:pPr>
        <w:pStyle w:val="10"/>
        <w:ind w:firstLine="720"/>
        <w:jc w:val="both"/>
      </w:pPr>
      <w:r w:rsidRPr="00F07A91">
        <w:t>Рішення про проведення громадських слухань за ініціативою селищної ради приймається на відповідному пленарному засіданні селищної ради.</w:t>
      </w:r>
    </w:p>
    <w:p w14:paraId="312268DF" w14:textId="77777777" w:rsidR="007A2833" w:rsidRPr="00F07A91" w:rsidRDefault="007A2833" w:rsidP="007A2833">
      <w:pPr>
        <w:pStyle w:val="10"/>
        <w:ind w:firstLine="720"/>
        <w:jc w:val="both"/>
      </w:pPr>
      <w:r w:rsidRPr="00F07A91">
        <w:t>Від постійної комісії селищної ради до повідомлення про ініціативу щодо проведення громадських слухань додається рішення комісії у вигляді витягу з протоколу її засідання.</w:t>
      </w:r>
    </w:p>
    <w:p w14:paraId="101E11CD" w14:textId="77777777" w:rsidR="007A2833" w:rsidRPr="00F07A91" w:rsidRDefault="007A2833" w:rsidP="007A2833">
      <w:pPr>
        <w:pStyle w:val="10"/>
        <w:ind w:firstLine="720"/>
        <w:jc w:val="both"/>
      </w:pPr>
      <w:r w:rsidRPr="00F07A91">
        <w:t>Від групи депутатів селищної ради подається колективне депутатське звернення, підписане усіма членами цієї групи.</w:t>
      </w:r>
    </w:p>
    <w:p w14:paraId="6C9D9054" w14:textId="77777777" w:rsidR="007A2833" w:rsidRPr="00F07A91" w:rsidRDefault="007A2833" w:rsidP="007A2833">
      <w:pPr>
        <w:pStyle w:val="10"/>
        <w:ind w:firstLine="720"/>
        <w:jc w:val="both"/>
      </w:pPr>
      <w:r w:rsidRPr="00F07A91">
        <w:t xml:space="preserve">Староста ініціює проведення громадських слухань на території (частині території) відповідного старостинського округу шляхом надсилання письмового повідомлення про ініціювання громадських слухань селищній раді на ім’я </w:t>
      </w:r>
      <w:r w:rsidRPr="00F07A91">
        <w:lastRenderedPageBreak/>
        <w:t>селищного голови.</w:t>
      </w:r>
    </w:p>
    <w:p w14:paraId="73B6E2D2" w14:textId="77777777" w:rsidR="007A2833" w:rsidRPr="00F07A91" w:rsidRDefault="007A2833" w:rsidP="007A2833">
      <w:pPr>
        <w:pStyle w:val="10"/>
        <w:ind w:firstLine="720"/>
        <w:jc w:val="both"/>
      </w:pPr>
      <w:r w:rsidRPr="00F07A91">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селищній раді на ім’я селищного голови. Повідомлення підписується уповноваженою особою згідно з установчими документами ініціатора слухань.</w:t>
      </w:r>
    </w:p>
    <w:p w14:paraId="4A287951" w14:textId="77777777" w:rsidR="007A2833" w:rsidRPr="00F07A91" w:rsidRDefault="007A2833" w:rsidP="007A2833">
      <w:pPr>
        <w:pStyle w:val="10"/>
        <w:ind w:firstLine="720"/>
        <w:jc w:val="both"/>
      </w:pPr>
      <w:r w:rsidRPr="00F07A91">
        <w:t>Ініціативна група надсилає письмове повідомлення про проведення громадських слухань селищній раді на ім’я селищного голови разом із підписами, зібраними на підтримку ініціативи.</w:t>
      </w:r>
    </w:p>
    <w:p w14:paraId="0DC2E8FA" w14:textId="77777777" w:rsidR="007A2833" w:rsidRPr="00F07A91" w:rsidRDefault="007A2833" w:rsidP="007A2833">
      <w:pPr>
        <w:pStyle w:val="10"/>
        <w:tabs>
          <w:tab w:val="left" w:pos="724"/>
        </w:tabs>
        <w:ind w:firstLine="720"/>
        <w:jc w:val="both"/>
      </w:pPr>
      <w:r w:rsidRPr="00F07A91">
        <w:t>Виконавчі органи селищної ради надають пропозиції про проведення громадських слухань та надсилають лист про ініціювання громадських слухань селищній раді на ім’я селищного голови. Лист підписується керівником виконавчого органу з обґрунтуванням необхідності проведення громадських слухань.</w:t>
      </w:r>
    </w:p>
    <w:p w14:paraId="09707C6A" w14:textId="77777777" w:rsidR="007A2833" w:rsidRPr="00F07A91" w:rsidRDefault="007A2833" w:rsidP="007A2833">
      <w:pPr>
        <w:pStyle w:val="10"/>
        <w:tabs>
          <w:tab w:val="left" w:pos="724"/>
        </w:tabs>
        <w:ind w:firstLine="720"/>
        <w:jc w:val="both"/>
      </w:pPr>
    </w:p>
    <w:p w14:paraId="3B61ADD3" w14:textId="77777777" w:rsidR="007A2833" w:rsidRPr="00F07A91" w:rsidRDefault="007A2833" w:rsidP="007A2833">
      <w:pPr>
        <w:pStyle w:val="10"/>
        <w:ind w:firstLine="720"/>
        <w:jc w:val="both"/>
        <w:rPr>
          <w:b/>
        </w:rPr>
      </w:pPr>
      <w:r w:rsidRPr="00F07A91">
        <w:rPr>
          <w:b/>
        </w:rPr>
        <w:t>Стаття 8. Подання ініціативи щодо проведення громадських слухань</w:t>
      </w:r>
    </w:p>
    <w:p w14:paraId="2D563DC9" w14:textId="77777777" w:rsidR="007A2833" w:rsidRPr="00F07A91" w:rsidRDefault="007A2833" w:rsidP="007A2833">
      <w:pPr>
        <w:pStyle w:val="10"/>
        <w:ind w:firstLine="720"/>
        <w:jc w:val="both"/>
        <w:rPr>
          <w:b/>
        </w:rPr>
      </w:pPr>
    </w:p>
    <w:p w14:paraId="608D2275" w14:textId="77777777" w:rsidR="007A2833" w:rsidRPr="00F07A91" w:rsidRDefault="007A2833" w:rsidP="007A2833">
      <w:pPr>
        <w:pStyle w:val="10"/>
        <w:tabs>
          <w:tab w:val="left" w:pos="724"/>
          <w:tab w:val="left" w:pos="1040"/>
        </w:tabs>
        <w:ind w:firstLine="0"/>
        <w:jc w:val="both"/>
      </w:pPr>
      <w:bookmarkStart w:id="50" w:name="bookmark23"/>
      <w:bookmarkEnd w:id="50"/>
      <w:r w:rsidRPr="00F07A91">
        <w:tab/>
        <w:t>Повідомлення про ініціативу щодо проведення громадських слухань (у разі ініціювання жителями громади, органом самоорганізації населення чи старостою) вноситься на ім’я голови не пізніше ніж за тридцять календарних днів до запланованої дати проведення громадських слухань відповідно до Додатку 1 до цього Положення.</w:t>
      </w:r>
    </w:p>
    <w:p w14:paraId="216FC590" w14:textId="77777777" w:rsidR="007A2833" w:rsidRPr="00F07A91" w:rsidRDefault="007A2833" w:rsidP="007A2833">
      <w:pPr>
        <w:pStyle w:val="10"/>
        <w:tabs>
          <w:tab w:val="left" w:pos="724"/>
        </w:tabs>
        <w:ind w:firstLine="0"/>
        <w:jc w:val="both"/>
      </w:pPr>
      <w:bookmarkStart w:id="51" w:name="bookmark24"/>
      <w:bookmarkEnd w:id="51"/>
      <w:r w:rsidRPr="00F07A91">
        <w:tab/>
        <w:t>У письмовому зверненні зазначаються:</w:t>
      </w:r>
    </w:p>
    <w:p w14:paraId="57FADDBB" w14:textId="77777777" w:rsidR="007A2833" w:rsidRPr="00F07A91" w:rsidRDefault="007A2833" w:rsidP="007A2833">
      <w:pPr>
        <w:pStyle w:val="10"/>
        <w:tabs>
          <w:tab w:val="left" w:pos="724"/>
        </w:tabs>
        <w:ind w:firstLine="0"/>
        <w:jc w:val="both"/>
      </w:pPr>
      <w:bookmarkStart w:id="52" w:name="bookmark25"/>
      <w:bookmarkEnd w:id="52"/>
      <w:r w:rsidRPr="00F07A91">
        <w:tab/>
        <w:t xml:space="preserve">предмет громадських слухань (проблема, питання, </w:t>
      </w:r>
      <w:proofErr w:type="spellStart"/>
      <w:r w:rsidRPr="00F07A91">
        <w:t>проєкт</w:t>
      </w:r>
      <w:proofErr w:type="spellEnd"/>
      <w:r w:rsidRPr="00F07A91">
        <w:t xml:space="preserve"> рішення та інше), що пропонується до розгляду;</w:t>
      </w:r>
    </w:p>
    <w:p w14:paraId="4E194685" w14:textId="77777777" w:rsidR="007A2833" w:rsidRPr="00F07A91" w:rsidRDefault="007A2833" w:rsidP="007A2833">
      <w:pPr>
        <w:pStyle w:val="10"/>
        <w:tabs>
          <w:tab w:val="left" w:pos="724"/>
        </w:tabs>
        <w:ind w:firstLine="0"/>
        <w:jc w:val="both"/>
      </w:pPr>
      <w:bookmarkStart w:id="53" w:name="bookmark26"/>
      <w:bookmarkEnd w:id="53"/>
      <w:r w:rsidRPr="00F07A91">
        <w:tab/>
        <w:t>прізвища та/або посади осіб, яких варто запросити на громадські слухання (якщо вони відомі);</w:t>
      </w:r>
    </w:p>
    <w:p w14:paraId="3AB33243" w14:textId="77777777" w:rsidR="007A2833" w:rsidRPr="00F07A91" w:rsidRDefault="007A2833" w:rsidP="007A2833">
      <w:pPr>
        <w:pStyle w:val="10"/>
        <w:tabs>
          <w:tab w:val="left" w:pos="724"/>
        </w:tabs>
        <w:ind w:firstLine="0"/>
        <w:jc w:val="both"/>
      </w:pPr>
      <w:bookmarkStart w:id="54" w:name="bookmark27"/>
      <w:bookmarkEnd w:id="54"/>
      <w:r w:rsidRPr="00F07A91">
        <w:tab/>
        <w:t>дата, час та місце запланованих громадських слухань;</w:t>
      </w:r>
    </w:p>
    <w:p w14:paraId="079BF4EF" w14:textId="77777777" w:rsidR="007A2833" w:rsidRPr="00F07A91" w:rsidRDefault="007A2833" w:rsidP="007A2833">
      <w:pPr>
        <w:pStyle w:val="10"/>
        <w:tabs>
          <w:tab w:val="left" w:pos="724"/>
        </w:tabs>
        <w:ind w:firstLine="0"/>
        <w:jc w:val="both"/>
      </w:pPr>
      <w:bookmarkStart w:id="55" w:name="bookmark28"/>
      <w:bookmarkEnd w:id="55"/>
      <w:r w:rsidRPr="00F07A91">
        <w:tab/>
        <w:t>прізвище, ім’я, по батькові та контакти особи, уповноваженої представляти ініціатора;</w:t>
      </w:r>
    </w:p>
    <w:p w14:paraId="051017F8" w14:textId="77777777" w:rsidR="007A2833" w:rsidRPr="00F07A91" w:rsidRDefault="007A2833" w:rsidP="007A2833">
      <w:pPr>
        <w:pStyle w:val="10"/>
        <w:tabs>
          <w:tab w:val="left" w:pos="724"/>
        </w:tabs>
        <w:ind w:firstLine="0"/>
        <w:jc w:val="both"/>
      </w:pPr>
      <w:bookmarkStart w:id="56" w:name="bookmark29"/>
      <w:bookmarkEnd w:id="56"/>
      <w:r w:rsidRPr="00F07A91">
        <w:tab/>
        <w:t>список і контакти осіб, які могли б увійти до складу організаційного комітету з підготовки громадських слухань.</w:t>
      </w:r>
    </w:p>
    <w:p w14:paraId="55743FD6" w14:textId="77777777" w:rsidR="007A2833" w:rsidRPr="00F07A91" w:rsidRDefault="007A2833" w:rsidP="007A2833">
      <w:pPr>
        <w:pStyle w:val="10"/>
        <w:tabs>
          <w:tab w:val="left" w:pos="724"/>
        </w:tabs>
        <w:ind w:firstLine="0"/>
        <w:jc w:val="both"/>
      </w:pPr>
      <w:bookmarkStart w:id="57" w:name="bookmark30"/>
      <w:bookmarkEnd w:id="57"/>
      <w:r w:rsidRPr="00F07A91">
        <w:tab/>
        <w:t>У разі ініціювання жителями громади до письмового звернення додається список жителів територіальної громади, які підписали звернення з ініціативою щодо проведення громадських слухань, яке має містити таку інформацію: прізвище, ім’я, по батькові; дата народження; адреса реєстрації місця проживання; особистий підпис.</w:t>
      </w:r>
    </w:p>
    <w:p w14:paraId="67C1DE2A" w14:textId="77777777" w:rsidR="007A2833" w:rsidRPr="00F07A91" w:rsidRDefault="007A2833" w:rsidP="007A2833">
      <w:pPr>
        <w:pStyle w:val="10"/>
        <w:tabs>
          <w:tab w:val="left" w:pos="905"/>
        </w:tabs>
        <w:ind w:firstLine="0"/>
        <w:jc w:val="both"/>
      </w:pPr>
      <w:bookmarkStart w:id="58" w:name="bookmark31"/>
      <w:bookmarkEnd w:id="58"/>
      <w:r w:rsidRPr="00F07A91">
        <w:tab/>
        <w:t xml:space="preserve">До письмового звернення, а також у процесі підготовки громадських слухань </w:t>
      </w:r>
      <w:r w:rsidRPr="00F07A91">
        <w:rPr>
          <w:b/>
        </w:rPr>
        <w:t xml:space="preserve">– </w:t>
      </w:r>
      <w:r w:rsidRPr="00F07A91">
        <w:t xml:space="preserve">до дня їх проведення, </w:t>
      </w:r>
      <w:proofErr w:type="spellStart"/>
      <w:r w:rsidRPr="00F07A91">
        <w:t>додпються</w:t>
      </w:r>
      <w:proofErr w:type="spellEnd"/>
      <w:r w:rsidRPr="00F07A91">
        <w:t xml:space="preserve"> інформаційно</w:t>
      </w:r>
      <w:r w:rsidRPr="00F07A91">
        <w:rPr>
          <w:b/>
        </w:rPr>
        <w:t>-</w:t>
      </w:r>
      <w:r w:rsidRPr="00F07A91">
        <w:t xml:space="preserve">аналітичні матеріали та </w:t>
      </w:r>
      <w:proofErr w:type="spellStart"/>
      <w:r w:rsidRPr="00F07A91">
        <w:t>проєкти</w:t>
      </w:r>
      <w:proofErr w:type="spellEnd"/>
      <w:r w:rsidRPr="00F07A91">
        <w:t xml:space="preserve"> документів, що виносяться на громадські слухання.</w:t>
      </w:r>
    </w:p>
    <w:p w14:paraId="1374E0E7" w14:textId="77777777" w:rsidR="007A2833" w:rsidRPr="00F07A91" w:rsidRDefault="007A2833" w:rsidP="007A2833">
      <w:pPr>
        <w:pStyle w:val="10"/>
        <w:tabs>
          <w:tab w:val="left" w:pos="905"/>
        </w:tabs>
        <w:ind w:firstLine="0"/>
        <w:jc w:val="both"/>
      </w:pPr>
    </w:p>
    <w:p w14:paraId="05E4CA20" w14:textId="77777777" w:rsidR="007A2833" w:rsidRPr="00F07A91" w:rsidRDefault="007A2833" w:rsidP="007A2833">
      <w:pPr>
        <w:pStyle w:val="10"/>
        <w:ind w:firstLine="720"/>
        <w:jc w:val="both"/>
        <w:rPr>
          <w:b/>
        </w:rPr>
      </w:pPr>
      <w:r w:rsidRPr="00F07A91">
        <w:rPr>
          <w:b/>
        </w:rPr>
        <w:t>Стаття 9. Реєстрація ініціативи щодо проведення громадських слухань</w:t>
      </w:r>
    </w:p>
    <w:p w14:paraId="352AD6B0" w14:textId="77777777" w:rsidR="007A2833" w:rsidRPr="00F07A91" w:rsidRDefault="007A2833" w:rsidP="007A2833">
      <w:pPr>
        <w:pStyle w:val="10"/>
        <w:ind w:firstLine="720"/>
        <w:jc w:val="both"/>
        <w:rPr>
          <w:b/>
        </w:rPr>
      </w:pPr>
    </w:p>
    <w:p w14:paraId="477AE618" w14:textId="77777777" w:rsidR="007A2833" w:rsidRPr="00F07A91" w:rsidRDefault="007A2833" w:rsidP="007A2833">
      <w:pPr>
        <w:pStyle w:val="10"/>
        <w:tabs>
          <w:tab w:val="left" w:pos="724"/>
        </w:tabs>
        <w:ind w:firstLine="0"/>
        <w:jc w:val="both"/>
      </w:pPr>
      <w:bookmarkStart w:id="59" w:name="bookmark32"/>
      <w:bookmarkEnd w:id="59"/>
      <w:r w:rsidRPr="00F07A91">
        <w:lastRenderedPageBreak/>
        <w:tab/>
        <w:t>Протягом трьох робочих днів з моменту отримання селищною радою письмового звернення з ініціативою щодо проведення громадських слухань, уповноважена посадова особа та/або відповідний відділ селищної ради перевіряє подані документи та приймає одне з таких рішень:</w:t>
      </w:r>
    </w:p>
    <w:p w14:paraId="50D9FD7C" w14:textId="77777777" w:rsidR="007A2833" w:rsidRPr="00F07A91" w:rsidRDefault="007A2833" w:rsidP="007A2833">
      <w:pPr>
        <w:pStyle w:val="10"/>
        <w:tabs>
          <w:tab w:val="left" w:pos="724"/>
        </w:tabs>
        <w:ind w:firstLine="0"/>
        <w:jc w:val="both"/>
      </w:pPr>
      <w:bookmarkStart w:id="60" w:name="bookmark33"/>
      <w:bookmarkEnd w:id="60"/>
      <w:r w:rsidRPr="00F07A91">
        <w:tab/>
        <w:t>зареєструвати ініціативу щодо проведення громадських слухань;</w:t>
      </w:r>
    </w:p>
    <w:p w14:paraId="55DE64EC" w14:textId="77777777" w:rsidR="007A2833" w:rsidRPr="00F07A91" w:rsidRDefault="007A2833" w:rsidP="007A2833">
      <w:pPr>
        <w:pStyle w:val="10"/>
        <w:tabs>
          <w:tab w:val="left" w:pos="724"/>
        </w:tabs>
        <w:ind w:firstLine="0"/>
        <w:jc w:val="both"/>
      </w:pPr>
      <w:bookmarkStart w:id="61" w:name="bookmark34"/>
      <w:bookmarkEnd w:id="61"/>
      <w:r w:rsidRPr="00F07A91">
        <w:tab/>
        <w:t>повернути письмове звернення для усунення недоліків відповідно до частини третьої цієї статті;</w:t>
      </w:r>
    </w:p>
    <w:p w14:paraId="4FD29AA2" w14:textId="77777777" w:rsidR="007A2833" w:rsidRPr="00F07A91" w:rsidRDefault="007A2833" w:rsidP="007A2833">
      <w:pPr>
        <w:pStyle w:val="10"/>
        <w:tabs>
          <w:tab w:val="left" w:pos="724"/>
        </w:tabs>
        <w:ind w:firstLine="0"/>
        <w:jc w:val="both"/>
      </w:pPr>
      <w:bookmarkStart w:id="62" w:name="bookmark35"/>
      <w:bookmarkEnd w:id="62"/>
      <w:r w:rsidRPr="00F07A91">
        <w:tab/>
        <w:t>відмовити в реєстрації ініціативи щодо проведення громадських слухань відповідно до частини п’ятої  цієї статті.</w:t>
      </w:r>
    </w:p>
    <w:p w14:paraId="5D831E14" w14:textId="77777777" w:rsidR="007A2833" w:rsidRPr="00F07A91" w:rsidRDefault="007A2833" w:rsidP="007A2833">
      <w:pPr>
        <w:pStyle w:val="10"/>
        <w:tabs>
          <w:tab w:val="left" w:pos="724"/>
        </w:tabs>
        <w:ind w:firstLine="0"/>
        <w:jc w:val="both"/>
      </w:pPr>
      <w:bookmarkStart w:id="63" w:name="bookmark36"/>
      <w:bookmarkEnd w:id="63"/>
      <w:r w:rsidRPr="00F07A91">
        <w:tab/>
        <w:t>Про прийняте рішення в межах триденного строку повідомляють особу, уповноважену представляти ініціатора громадських слухань, у письмовій формі, зазначаючи або номер реєстрації або підстави повернення письмового звернення для усунення недоліків, або підстави відмови в реєстрації відповідно до цього Положення.</w:t>
      </w:r>
    </w:p>
    <w:p w14:paraId="0A25CE52" w14:textId="77777777" w:rsidR="007A2833" w:rsidRPr="00F07A91" w:rsidRDefault="007A2833" w:rsidP="007A2833">
      <w:pPr>
        <w:pStyle w:val="10"/>
        <w:tabs>
          <w:tab w:val="left" w:pos="724"/>
        </w:tabs>
        <w:ind w:firstLine="0"/>
        <w:jc w:val="both"/>
      </w:pPr>
      <w:bookmarkStart w:id="64" w:name="bookmark37"/>
      <w:bookmarkEnd w:id="64"/>
      <w:r w:rsidRPr="00F07A91">
        <w:tab/>
        <w:t>Письмове звернення з ініціативою щодо проведення громадських слухань повертається для усунення недоліків за наявності однієї або двох таких підстав:</w:t>
      </w:r>
    </w:p>
    <w:p w14:paraId="6768C63A" w14:textId="77777777" w:rsidR="007A2833" w:rsidRPr="00F07A91" w:rsidRDefault="007A2833" w:rsidP="007A2833">
      <w:pPr>
        <w:pStyle w:val="10"/>
        <w:tabs>
          <w:tab w:val="left" w:pos="724"/>
        </w:tabs>
        <w:ind w:firstLine="0"/>
        <w:jc w:val="both"/>
      </w:pPr>
      <w:bookmarkStart w:id="65" w:name="bookmark38"/>
      <w:bookmarkEnd w:id="65"/>
      <w:r w:rsidRPr="00F07A91">
        <w:tab/>
        <w:t>не дотримано вимог до оформлення звернення, передбачених Законом України «Про звернення громадян» та статтею 7 цього Положення;</w:t>
      </w:r>
    </w:p>
    <w:p w14:paraId="39897FE1" w14:textId="77777777" w:rsidR="007A2833" w:rsidRPr="00F07A91" w:rsidRDefault="007A2833" w:rsidP="007A2833">
      <w:pPr>
        <w:pStyle w:val="10"/>
        <w:tabs>
          <w:tab w:val="left" w:pos="724"/>
        </w:tabs>
        <w:ind w:firstLine="0"/>
        <w:jc w:val="both"/>
      </w:pPr>
      <w:bookmarkStart w:id="66" w:name="bookmark39"/>
      <w:bookmarkEnd w:id="66"/>
      <w:r w:rsidRPr="00F07A91">
        <w:tab/>
        <w:t>звернулася недостатня кількість жителів громади чи суб’єкти, які не наділені правом ініціювати слухання.</w:t>
      </w:r>
    </w:p>
    <w:p w14:paraId="6AFBA849" w14:textId="77777777" w:rsidR="007A2833" w:rsidRPr="00F07A91" w:rsidRDefault="007A2833" w:rsidP="007A2833">
      <w:pPr>
        <w:pStyle w:val="10"/>
        <w:ind w:firstLine="720"/>
        <w:jc w:val="both"/>
      </w:pPr>
      <w:r w:rsidRPr="00F07A91">
        <w:t>Повертати письмове звернення для усунення недоліків з інших підстав забороняється.</w:t>
      </w:r>
    </w:p>
    <w:p w14:paraId="5373F8A5" w14:textId="77777777" w:rsidR="007A2833" w:rsidRPr="00F07A91" w:rsidRDefault="007A2833" w:rsidP="007A2833">
      <w:pPr>
        <w:pStyle w:val="10"/>
        <w:tabs>
          <w:tab w:val="left" w:pos="724"/>
        </w:tabs>
        <w:ind w:firstLine="0"/>
        <w:jc w:val="both"/>
      </w:pPr>
      <w:bookmarkStart w:id="67" w:name="bookmark40"/>
      <w:bookmarkEnd w:id="67"/>
      <w:r w:rsidRPr="00F07A91">
        <w:tab/>
        <w:t>Письмове звернення доопрацьовується і подається до ради протягом трьох робочих днів з моменту отримання особою, уповноваженою представляти ініціатора, відповідного письмового повідомлення про потребу усунення недоліків. У разі, якщо недоліки в цей строк не усунуто, звернення залишається без розгляду.</w:t>
      </w:r>
    </w:p>
    <w:p w14:paraId="2316C329" w14:textId="77777777" w:rsidR="007A2833" w:rsidRPr="00F07A91" w:rsidRDefault="007A2833" w:rsidP="007A2833">
      <w:pPr>
        <w:pStyle w:val="10"/>
        <w:tabs>
          <w:tab w:val="left" w:pos="724"/>
        </w:tabs>
        <w:ind w:firstLine="0"/>
        <w:jc w:val="both"/>
      </w:pPr>
      <w:bookmarkStart w:id="68" w:name="bookmark41"/>
      <w:bookmarkEnd w:id="68"/>
      <w:r w:rsidRPr="00F07A91">
        <w:tab/>
        <w:t>Відмовляють у реєстрації ініціативи щодо проведення громадських слухань за наявності однієї чи двох таких підстав:</w:t>
      </w:r>
    </w:p>
    <w:p w14:paraId="3B49C0FB" w14:textId="77777777" w:rsidR="007A2833" w:rsidRPr="00F07A91" w:rsidRDefault="007A2833" w:rsidP="007A2833">
      <w:pPr>
        <w:pStyle w:val="10"/>
        <w:tabs>
          <w:tab w:val="left" w:pos="724"/>
        </w:tabs>
        <w:ind w:firstLine="0"/>
        <w:jc w:val="both"/>
      </w:pPr>
      <w:bookmarkStart w:id="69" w:name="bookmark42"/>
      <w:bookmarkEnd w:id="69"/>
      <w:r w:rsidRPr="00F07A91">
        <w:tab/>
        <w:t>запропонований предмет громадських слухань не належить до відання місцевого самоврядування;</w:t>
      </w:r>
    </w:p>
    <w:p w14:paraId="177D22CB" w14:textId="77777777" w:rsidR="007A2833" w:rsidRPr="00F07A91" w:rsidRDefault="007A2833" w:rsidP="007A2833">
      <w:pPr>
        <w:pStyle w:val="10"/>
        <w:tabs>
          <w:tab w:val="left" w:pos="724"/>
        </w:tabs>
        <w:ind w:firstLine="0"/>
        <w:jc w:val="both"/>
      </w:pPr>
      <w:bookmarkStart w:id="70" w:name="bookmark43"/>
      <w:bookmarkEnd w:id="70"/>
      <w:r w:rsidRPr="00F07A91">
        <w:tab/>
        <w:t>звернувся суб’єкт, не наділений правом звертатися з ініціативою щодо проведення громадських слухань.</w:t>
      </w:r>
    </w:p>
    <w:p w14:paraId="36AC95C5" w14:textId="77777777" w:rsidR="007A2833" w:rsidRPr="00F07A91" w:rsidRDefault="007A2833" w:rsidP="007A2833">
      <w:pPr>
        <w:pStyle w:val="10"/>
        <w:tabs>
          <w:tab w:val="left" w:pos="724"/>
        </w:tabs>
        <w:ind w:firstLine="0"/>
        <w:jc w:val="both"/>
      </w:pPr>
      <w:bookmarkStart w:id="71" w:name="bookmark44"/>
      <w:bookmarkEnd w:id="71"/>
      <w:r w:rsidRPr="00F07A91">
        <w:tab/>
        <w:t>питання, що виносяться на громадські слухання, не відносяться до відання місцевого самоврядування.</w:t>
      </w:r>
    </w:p>
    <w:p w14:paraId="15FA801C" w14:textId="77777777" w:rsidR="007A2833" w:rsidRPr="00F07A91" w:rsidRDefault="007A2833" w:rsidP="007A2833">
      <w:pPr>
        <w:pStyle w:val="10"/>
        <w:tabs>
          <w:tab w:val="left" w:pos="724"/>
        </w:tabs>
        <w:ind w:firstLine="0"/>
        <w:jc w:val="both"/>
      </w:pPr>
      <w:bookmarkStart w:id="72" w:name="bookmark45"/>
      <w:bookmarkEnd w:id="72"/>
      <w:r w:rsidRPr="00F07A91">
        <w:tab/>
        <w:t xml:space="preserve">Інформація про надходження письмового звернення з ініціативою щодо проведення громадських слухань, а саме звернення та всі подані матеріали, письмове повідомлення про реєстрацію ініціативи щодо проведення громадських слухань, повернення для усунення недоліків чи обґрунтована відмова в реєстрації, розміщується на офіційному </w:t>
      </w:r>
      <w:proofErr w:type="spellStart"/>
      <w:r w:rsidRPr="00F07A91">
        <w:t>вебсайті</w:t>
      </w:r>
      <w:proofErr w:type="spellEnd"/>
      <w:r w:rsidRPr="00F07A91">
        <w:t xml:space="preserve"> селищної ради в мережі Інтернет протягом п’яти робочих днів з моменту отримання звернення, матеріалів чи підписання повідомлення, при цьому вилучаються відомості про фізичну особу (персональна інформація).</w:t>
      </w:r>
    </w:p>
    <w:p w14:paraId="461167F8" w14:textId="77777777" w:rsidR="007A2833" w:rsidRPr="00F07A91" w:rsidRDefault="007A2833" w:rsidP="007A2833">
      <w:pPr>
        <w:pStyle w:val="10"/>
        <w:tabs>
          <w:tab w:val="left" w:pos="724"/>
        </w:tabs>
        <w:ind w:firstLine="0"/>
        <w:jc w:val="both"/>
      </w:pPr>
    </w:p>
    <w:p w14:paraId="24CE7EF8" w14:textId="77777777" w:rsidR="007A2833" w:rsidRPr="00F07A91" w:rsidRDefault="007A2833" w:rsidP="007A2833">
      <w:pPr>
        <w:pStyle w:val="10"/>
        <w:ind w:firstLine="720"/>
        <w:jc w:val="both"/>
        <w:rPr>
          <w:b/>
        </w:rPr>
      </w:pPr>
      <w:r w:rsidRPr="00F07A91">
        <w:rPr>
          <w:b/>
        </w:rPr>
        <w:t>Розділ ІІІ. Підготовка громадських слухань</w:t>
      </w:r>
    </w:p>
    <w:p w14:paraId="20E9BCD3" w14:textId="77777777" w:rsidR="007A2833" w:rsidRPr="00F07A91" w:rsidRDefault="007A2833" w:rsidP="007A2833">
      <w:pPr>
        <w:pStyle w:val="10"/>
        <w:ind w:firstLine="720"/>
        <w:jc w:val="both"/>
        <w:rPr>
          <w:b/>
        </w:rPr>
      </w:pPr>
    </w:p>
    <w:p w14:paraId="41FD9E21" w14:textId="77777777" w:rsidR="007A2833" w:rsidRPr="00F07A91" w:rsidRDefault="007A2833" w:rsidP="007A2833">
      <w:pPr>
        <w:pStyle w:val="10"/>
        <w:ind w:firstLine="720"/>
        <w:jc w:val="both"/>
        <w:rPr>
          <w:b/>
        </w:rPr>
      </w:pPr>
      <w:r w:rsidRPr="00F07A91">
        <w:rPr>
          <w:b/>
        </w:rPr>
        <w:t>Стаття 10. Загальні питання підготовки і проведення громадських слухань</w:t>
      </w:r>
    </w:p>
    <w:p w14:paraId="39A829A9" w14:textId="77777777" w:rsidR="007A2833" w:rsidRPr="00F07A91" w:rsidRDefault="007A2833" w:rsidP="007A2833">
      <w:pPr>
        <w:pStyle w:val="10"/>
        <w:ind w:firstLine="720"/>
        <w:jc w:val="both"/>
        <w:rPr>
          <w:b/>
        </w:rPr>
      </w:pPr>
    </w:p>
    <w:p w14:paraId="035311CA" w14:textId="77777777" w:rsidR="007A2833" w:rsidRPr="00F07A91" w:rsidRDefault="007A2833" w:rsidP="007A2833">
      <w:pPr>
        <w:pStyle w:val="10"/>
        <w:tabs>
          <w:tab w:val="left" w:pos="724"/>
        </w:tabs>
        <w:ind w:firstLine="0"/>
        <w:jc w:val="both"/>
      </w:pPr>
      <w:bookmarkStart w:id="73" w:name="bookmark46"/>
      <w:bookmarkEnd w:id="73"/>
      <w:r w:rsidRPr="00F07A91">
        <w:tab/>
        <w:t>Підготовка громадських слухань, у тому числі вирішення організаційно-технічних питань, здійснюється організаційним комітетом, уповноваженою посадовою особою та/або відповідним відділом селищної ради у тісній співпраці з ініціатором громадських слухань.</w:t>
      </w:r>
    </w:p>
    <w:p w14:paraId="24DE1A3F" w14:textId="77777777" w:rsidR="007A2833" w:rsidRPr="00F07A91" w:rsidRDefault="007A2833" w:rsidP="007A2833">
      <w:pPr>
        <w:pStyle w:val="10"/>
        <w:tabs>
          <w:tab w:val="left" w:pos="724"/>
        </w:tabs>
        <w:ind w:firstLine="0"/>
        <w:jc w:val="both"/>
      </w:pPr>
      <w:bookmarkStart w:id="74" w:name="bookmark47"/>
      <w:bookmarkEnd w:id="74"/>
      <w:r w:rsidRPr="00F07A91">
        <w:tab/>
        <w:t>Уповноважена посадова особа та/або відповідний відділ  повинні організувати підготовку громадських слухань таким чином, щоб вони відбулися в час, дату і місці, запропонованих ініціаторами громадських слухань, або в іншу дату або час, узгоджені ініціатором громадських слухань, але не пізніше чотирнадцяти календарних днів від запропонованої дати.</w:t>
      </w:r>
    </w:p>
    <w:p w14:paraId="77A1AEA3" w14:textId="77777777" w:rsidR="007A2833" w:rsidRPr="00F07A91" w:rsidRDefault="007A2833" w:rsidP="007A2833">
      <w:pPr>
        <w:pStyle w:val="10"/>
        <w:tabs>
          <w:tab w:val="left" w:pos="724"/>
        </w:tabs>
        <w:ind w:firstLine="0"/>
        <w:jc w:val="both"/>
      </w:pPr>
      <w:bookmarkStart w:id="75" w:name="bookmark48"/>
      <w:bookmarkEnd w:id="75"/>
      <w:r w:rsidRPr="00F07A91">
        <w:tab/>
        <w:t>Органи й посадові особи місцевого самоврядування, адміністрації комунальних закладів, підприємств, установ та організацій сприяють проведенню громадських слухань і надають необхідні матеріали на прохання ініціаторів, організаційного комітету чи уповноваженої посадової особи.</w:t>
      </w:r>
    </w:p>
    <w:p w14:paraId="10B5AC90" w14:textId="77777777" w:rsidR="007A2833" w:rsidRPr="00F07A91" w:rsidRDefault="007A2833" w:rsidP="007A2833">
      <w:pPr>
        <w:pStyle w:val="10"/>
        <w:tabs>
          <w:tab w:val="left" w:pos="724"/>
        </w:tabs>
        <w:ind w:firstLine="0"/>
        <w:jc w:val="both"/>
      </w:pPr>
    </w:p>
    <w:p w14:paraId="24A9C1D8" w14:textId="77777777" w:rsidR="007A2833" w:rsidRPr="00F07A91" w:rsidRDefault="007A2833" w:rsidP="007A2833">
      <w:pPr>
        <w:pStyle w:val="10"/>
        <w:ind w:firstLine="720"/>
        <w:jc w:val="both"/>
        <w:rPr>
          <w:b/>
        </w:rPr>
      </w:pPr>
      <w:r w:rsidRPr="00F07A91">
        <w:rPr>
          <w:b/>
        </w:rPr>
        <w:t>Стаття 11. Підготовка громадських слухань</w:t>
      </w:r>
    </w:p>
    <w:p w14:paraId="1F7E316B" w14:textId="77777777" w:rsidR="007A2833" w:rsidRPr="00F07A91" w:rsidRDefault="007A2833" w:rsidP="007A2833">
      <w:pPr>
        <w:pStyle w:val="10"/>
        <w:ind w:firstLine="720"/>
        <w:jc w:val="both"/>
        <w:rPr>
          <w:b/>
        </w:rPr>
      </w:pPr>
    </w:p>
    <w:p w14:paraId="473AA751" w14:textId="77777777" w:rsidR="007A2833" w:rsidRPr="00F07A91" w:rsidRDefault="007A2833" w:rsidP="007A2833">
      <w:pPr>
        <w:pStyle w:val="10"/>
        <w:tabs>
          <w:tab w:val="left" w:pos="724"/>
        </w:tabs>
        <w:ind w:firstLine="0"/>
        <w:jc w:val="both"/>
      </w:pPr>
      <w:bookmarkStart w:id="76" w:name="bookmark49"/>
      <w:bookmarkEnd w:id="76"/>
      <w:r w:rsidRPr="00F07A91">
        <w:tab/>
        <w:t>Протягом п’яти робочих днів з моменту отримання селищною радою належно оформленого звернення з ініціативою щодо проведення громадських слухань селищний голова видає розпорядження про заходи з підготовки громадських слухань.</w:t>
      </w:r>
    </w:p>
    <w:p w14:paraId="3031B946" w14:textId="77777777" w:rsidR="007A2833" w:rsidRPr="00F07A91" w:rsidRDefault="007A2833" w:rsidP="007A2833">
      <w:pPr>
        <w:pStyle w:val="10"/>
        <w:tabs>
          <w:tab w:val="left" w:pos="724"/>
        </w:tabs>
        <w:ind w:firstLine="0"/>
        <w:jc w:val="both"/>
      </w:pPr>
      <w:bookmarkStart w:id="77" w:name="bookmark50"/>
      <w:bookmarkEnd w:id="77"/>
      <w:r w:rsidRPr="00F07A91">
        <w:tab/>
        <w:t>У розпорядженні врегульовуються такі питання:</w:t>
      </w:r>
    </w:p>
    <w:p w14:paraId="7E9D8D04" w14:textId="77777777" w:rsidR="007A2833" w:rsidRPr="00F07A91" w:rsidRDefault="007A2833" w:rsidP="007A2833">
      <w:pPr>
        <w:pStyle w:val="10"/>
        <w:tabs>
          <w:tab w:val="left" w:pos="724"/>
        </w:tabs>
        <w:ind w:firstLine="0"/>
        <w:jc w:val="both"/>
      </w:pPr>
      <w:bookmarkStart w:id="78" w:name="bookmark51"/>
      <w:bookmarkEnd w:id="78"/>
      <w:r w:rsidRPr="00F07A91">
        <w:tab/>
        <w:t>предмет громадських слухань;</w:t>
      </w:r>
    </w:p>
    <w:p w14:paraId="7D37C371" w14:textId="77777777" w:rsidR="007A2833" w:rsidRPr="00F07A91" w:rsidRDefault="007A2833" w:rsidP="007A2833">
      <w:pPr>
        <w:pStyle w:val="10"/>
        <w:tabs>
          <w:tab w:val="left" w:pos="724"/>
        </w:tabs>
        <w:ind w:firstLine="0"/>
        <w:jc w:val="both"/>
      </w:pPr>
      <w:bookmarkStart w:id="79" w:name="bookmark52"/>
      <w:bookmarkEnd w:id="79"/>
      <w:r w:rsidRPr="00F07A91">
        <w:tab/>
        <w:t>дата, час, місце їх проведення;</w:t>
      </w:r>
    </w:p>
    <w:p w14:paraId="5F51C2F4" w14:textId="77777777" w:rsidR="007A2833" w:rsidRPr="00F07A91" w:rsidRDefault="007A2833" w:rsidP="007A2833">
      <w:pPr>
        <w:pStyle w:val="10"/>
        <w:tabs>
          <w:tab w:val="left" w:pos="724"/>
        </w:tabs>
        <w:ind w:firstLine="0"/>
        <w:jc w:val="both"/>
      </w:pPr>
      <w:bookmarkStart w:id="80" w:name="bookmark53"/>
      <w:bookmarkEnd w:id="80"/>
      <w:r w:rsidRPr="00F07A91">
        <w:tab/>
        <w:t>ініціатор громадських слухань;</w:t>
      </w:r>
    </w:p>
    <w:p w14:paraId="5EB1030D" w14:textId="77777777" w:rsidR="007A2833" w:rsidRPr="00F07A91" w:rsidRDefault="007A2833" w:rsidP="007A2833">
      <w:pPr>
        <w:pStyle w:val="10"/>
        <w:tabs>
          <w:tab w:val="left" w:pos="724"/>
        </w:tabs>
        <w:ind w:firstLine="0"/>
        <w:jc w:val="both"/>
      </w:pPr>
      <w:bookmarkStart w:id="81" w:name="bookmark54"/>
      <w:bookmarkEnd w:id="81"/>
      <w:r w:rsidRPr="00F07A91">
        <w:tab/>
        <w:t>посадові особи органів місцевого самоврядування, відповідальні за своєчасну і якісну підготовку громадських слухань;</w:t>
      </w:r>
    </w:p>
    <w:p w14:paraId="47CEDF97" w14:textId="77777777" w:rsidR="007A2833" w:rsidRPr="00F07A91" w:rsidRDefault="007A2833" w:rsidP="007A2833">
      <w:pPr>
        <w:pStyle w:val="10"/>
        <w:tabs>
          <w:tab w:val="left" w:pos="724"/>
        </w:tabs>
        <w:ind w:firstLine="0"/>
        <w:jc w:val="both"/>
      </w:pPr>
      <w:bookmarkStart w:id="82" w:name="bookmark55"/>
      <w:bookmarkEnd w:id="82"/>
      <w:r w:rsidRPr="00F07A91">
        <w:tab/>
        <w:t>особи, які запрошуються на слухання;</w:t>
      </w:r>
    </w:p>
    <w:p w14:paraId="666483D6" w14:textId="77777777" w:rsidR="007A2833" w:rsidRPr="00F07A91" w:rsidRDefault="007A2833" w:rsidP="007A2833">
      <w:pPr>
        <w:pStyle w:val="10"/>
        <w:tabs>
          <w:tab w:val="left" w:pos="724"/>
        </w:tabs>
        <w:ind w:firstLine="0"/>
        <w:jc w:val="both"/>
      </w:pPr>
      <w:bookmarkStart w:id="83" w:name="bookmark56"/>
      <w:bookmarkEnd w:id="83"/>
      <w:r w:rsidRPr="00F07A91">
        <w:tab/>
        <w:t>заходи з підготовки слухань та календарний план їх виконання;</w:t>
      </w:r>
    </w:p>
    <w:p w14:paraId="39229CBB" w14:textId="77777777" w:rsidR="007A2833" w:rsidRPr="00F07A91" w:rsidRDefault="007A2833" w:rsidP="007A2833">
      <w:pPr>
        <w:pStyle w:val="10"/>
        <w:tabs>
          <w:tab w:val="left" w:pos="724"/>
        </w:tabs>
        <w:ind w:firstLine="0"/>
        <w:jc w:val="both"/>
      </w:pPr>
      <w:bookmarkStart w:id="84" w:name="bookmark57"/>
      <w:bookmarkEnd w:id="84"/>
      <w:r w:rsidRPr="00F07A91">
        <w:tab/>
        <w:t xml:space="preserve">Організаційний комітет з підготовки слухань з врахуванням </w:t>
      </w:r>
      <w:proofErr w:type="spellStart"/>
      <w:r w:rsidRPr="00F07A91">
        <w:t>гендерноорієнтованого</w:t>
      </w:r>
      <w:proofErr w:type="spellEnd"/>
      <w:r w:rsidRPr="00F07A91">
        <w:t xml:space="preserve"> підходу, його обов’язки, повноваження відповідно до заходів з підготовки слухань та календарного плану їх виконання;</w:t>
      </w:r>
    </w:p>
    <w:p w14:paraId="7FE392AA" w14:textId="77777777" w:rsidR="007A2833" w:rsidRPr="00F07A91" w:rsidRDefault="007A2833" w:rsidP="007A2833">
      <w:pPr>
        <w:pStyle w:val="10"/>
        <w:tabs>
          <w:tab w:val="left" w:pos="724"/>
        </w:tabs>
        <w:ind w:firstLine="0"/>
        <w:jc w:val="both"/>
      </w:pPr>
      <w:bookmarkStart w:id="85" w:name="bookmark58"/>
      <w:bookmarkEnd w:id="85"/>
      <w:r w:rsidRPr="00F07A91">
        <w:tab/>
        <w:t>створення, в разі необхідності, експертних груп;</w:t>
      </w:r>
    </w:p>
    <w:p w14:paraId="587E70B4" w14:textId="77777777" w:rsidR="007A2833" w:rsidRPr="00F07A91" w:rsidRDefault="007A2833" w:rsidP="007A2833">
      <w:pPr>
        <w:pStyle w:val="10"/>
        <w:tabs>
          <w:tab w:val="left" w:pos="724"/>
        </w:tabs>
        <w:ind w:firstLine="0"/>
        <w:jc w:val="both"/>
      </w:pPr>
      <w:bookmarkStart w:id="86" w:name="bookmark59"/>
      <w:bookmarkEnd w:id="86"/>
      <w:r w:rsidRPr="00F07A91">
        <w:tab/>
        <w:t>порядок доведення інформації щодо проведення громадських слухань до жителів територіальної громади (для випадків, коли громадські слухання проводяться за ініціативою селищного голови чи селищної ради).</w:t>
      </w:r>
    </w:p>
    <w:p w14:paraId="05B6876E" w14:textId="77777777" w:rsidR="007A2833" w:rsidRPr="00F07A91" w:rsidRDefault="007A2833" w:rsidP="007A2833">
      <w:pPr>
        <w:pStyle w:val="10"/>
        <w:tabs>
          <w:tab w:val="left" w:pos="724"/>
        </w:tabs>
        <w:ind w:firstLine="0"/>
        <w:jc w:val="both"/>
      </w:pPr>
      <w:bookmarkStart w:id="87" w:name="bookmark60"/>
      <w:bookmarkEnd w:id="87"/>
      <w:r w:rsidRPr="00F07A91">
        <w:tab/>
        <w:t xml:space="preserve">Громадські слухання призначаються, як правило, на неробочий день або неробочий час у достатньому за кількістю місць приміщенні, розташованому на </w:t>
      </w:r>
      <w:r w:rsidRPr="00F07A91">
        <w:lastRenderedPageBreak/>
        <w:t>території відповідної частини громади.</w:t>
      </w:r>
    </w:p>
    <w:p w14:paraId="467638DD" w14:textId="77777777" w:rsidR="007A2833" w:rsidRPr="00F07A91" w:rsidRDefault="007A2833" w:rsidP="007A2833">
      <w:pPr>
        <w:pStyle w:val="10"/>
        <w:tabs>
          <w:tab w:val="left" w:pos="724"/>
        </w:tabs>
        <w:ind w:firstLine="0"/>
        <w:jc w:val="both"/>
      </w:pPr>
      <w:bookmarkStart w:id="88" w:name="bookmark61"/>
      <w:bookmarkEnd w:id="88"/>
      <w:r w:rsidRPr="00F07A91">
        <w:tab/>
        <w:t xml:space="preserve">Участь у громадських слуханнях обов’язкова для їх ініціаторів, авторів </w:t>
      </w:r>
      <w:proofErr w:type="spellStart"/>
      <w:r w:rsidRPr="00F07A91">
        <w:t>проєктів</w:t>
      </w:r>
      <w:proofErr w:type="spellEnd"/>
      <w:r w:rsidRPr="00F07A91">
        <w:t xml:space="preserve"> документів (актів), які виносяться на громадські слухання, представників профільних органів селищної ради та її виконавчих органів, керівників комунальних закладів, підприємств, установ і організацій, яких стосуються ці громадські слухання, депутатів селищної ради і посадових осіб, звітування яких є предметом громадських слухань. Їх відсутність на громадських слуханнях не може бути підставою для перенесення громадських слухань чи визнання їх такими, що не відбулися.</w:t>
      </w:r>
    </w:p>
    <w:p w14:paraId="40704F13" w14:textId="77777777" w:rsidR="007A2833" w:rsidRPr="00F07A91" w:rsidRDefault="007A2833" w:rsidP="007A2833">
      <w:pPr>
        <w:pStyle w:val="10"/>
        <w:tabs>
          <w:tab w:val="left" w:pos="724"/>
        </w:tabs>
        <w:ind w:firstLine="0"/>
        <w:jc w:val="both"/>
      </w:pPr>
      <w:bookmarkStart w:id="89" w:name="bookmark62"/>
      <w:bookmarkEnd w:id="89"/>
      <w:r w:rsidRPr="00F07A91">
        <w:tab/>
        <w:t>Підготовку та проведення громадських слухань забезпечує організаційний комітет, склад якого визначається у розпорядженні селищного голови, рішенні селищної ради (в залежності від того хто є ініціатором скликання громадських слухань).</w:t>
      </w:r>
    </w:p>
    <w:p w14:paraId="2F966F1C" w14:textId="77777777" w:rsidR="007A2833" w:rsidRPr="00F07A91" w:rsidRDefault="007A2833" w:rsidP="007A2833">
      <w:pPr>
        <w:pStyle w:val="10"/>
        <w:tabs>
          <w:tab w:val="left" w:pos="724"/>
          <w:tab w:val="left" w:pos="1059"/>
        </w:tabs>
        <w:ind w:firstLine="0"/>
        <w:jc w:val="both"/>
      </w:pPr>
      <w:bookmarkStart w:id="90" w:name="bookmark63"/>
      <w:bookmarkEnd w:id="90"/>
      <w:r w:rsidRPr="00F07A91">
        <w:tab/>
        <w:t xml:space="preserve">Розпорядження голови про заходи з підготовки громадських слухань оприлюднюється в порядку, передбаченому законодавством, а також розміщується на офіційному </w:t>
      </w:r>
      <w:proofErr w:type="spellStart"/>
      <w:r w:rsidRPr="00F07A91">
        <w:t>вебсайті</w:t>
      </w:r>
      <w:proofErr w:type="spellEnd"/>
      <w:r w:rsidRPr="00F07A91">
        <w:t xml:space="preserve"> селищної ради в мережі Інтернет протягом п’яти робочих днів з моменту його затвердження та надсилається ініціатору громадських слухань, членам організаційного комітету, експертної групи (у разі їх створення) і посадовим особам, участь яких визнана обов’язковою.</w:t>
      </w:r>
    </w:p>
    <w:p w14:paraId="39314B88" w14:textId="77777777" w:rsidR="007A2833" w:rsidRPr="00F07A91" w:rsidRDefault="007A2833" w:rsidP="007A2833">
      <w:pPr>
        <w:pStyle w:val="10"/>
        <w:tabs>
          <w:tab w:val="left" w:pos="724"/>
          <w:tab w:val="left" w:pos="1059"/>
        </w:tabs>
        <w:ind w:firstLine="0"/>
        <w:jc w:val="both"/>
      </w:pPr>
    </w:p>
    <w:p w14:paraId="332B6963" w14:textId="77777777" w:rsidR="007A2833" w:rsidRPr="00F07A91" w:rsidRDefault="007A2833" w:rsidP="007A2833">
      <w:pPr>
        <w:pStyle w:val="10"/>
        <w:tabs>
          <w:tab w:val="left" w:pos="724"/>
          <w:tab w:val="left" w:pos="1059"/>
        </w:tabs>
        <w:ind w:firstLine="0"/>
        <w:jc w:val="both"/>
      </w:pPr>
    </w:p>
    <w:p w14:paraId="2376D1A9" w14:textId="77777777" w:rsidR="007A2833" w:rsidRPr="00F07A91" w:rsidRDefault="007A2833" w:rsidP="007A2833">
      <w:pPr>
        <w:pStyle w:val="10"/>
        <w:ind w:firstLine="720"/>
        <w:jc w:val="both"/>
        <w:rPr>
          <w:b/>
        </w:rPr>
      </w:pPr>
      <w:r w:rsidRPr="00F07A91">
        <w:rPr>
          <w:b/>
        </w:rPr>
        <w:t>Стаття 12. Організація громадських слухань ініціаторами</w:t>
      </w:r>
    </w:p>
    <w:p w14:paraId="2055F9F1" w14:textId="77777777" w:rsidR="007A2833" w:rsidRPr="00F07A91" w:rsidRDefault="007A2833" w:rsidP="007A2833">
      <w:pPr>
        <w:pStyle w:val="10"/>
        <w:ind w:firstLine="720"/>
        <w:jc w:val="both"/>
        <w:rPr>
          <w:b/>
        </w:rPr>
      </w:pPr>
    </w:p>
    <w:p w14:paraId="1D625936" w14:textId="77777777" w:rsidR="007A2833" w:rsidRPr="00F07A91" w:rsidRDefault="007A2833" w:rsidP="007A2833">
      <w:pPr>
        <w:pStyle w:val="10"/>
        <w:tabs>
          <w:tab w:val="left" w:pos="724"/>
        </w:tabs>
        <w:ind w:firstLine="0"/>
        <w:jc w:val="both"/>
      </w:pPr>
      <w:bookmarkStart w:id="91" w:name="bookmark64"/>
      <w:bookmarkEnd w:id="91"/>
      <w:r w:rsidRPr="00F07A91">
        <w:tab/>
        <w:t>Якщо протягом п’яти робочих днів з моменту отримання селищною радою належно оформленого письмового звернення з ініціативою щодо проведення громадських слухань не прийнято відповідного розпорядження про заходи з підготовки громадських слухань, громадські слухання проводяться за принципом «мовчазної згоди». Ініціатор громадських слухань сам визначає дату, місце та час проведення громадських слухань, здійснює необхідні підготовчі дії, про що повідомляє селищного голову та інших запрошених осіб не пізніше, ніж у семиденний термін до дня проведення. У такому випадку громадські слухання проводяться з дотриманням вимог цього Положення.</w:t>
      </w:r>
    </w:p>
    <w:p w14:paraId="61052B1B" w14:textId="77777777" w:rsidR="007A2833" w:rsidRPr="00F07A91" w:rsidRDefault="007A2833" w:rsidP="007A2833">
      <w:pPr>
        <w:pStyle w:val="10"/>
        <w:tabs>
          <w:tab w:val="left" w:pos="724"/>
        </w:tabs>
        <w:ind w:firstLine="0"/>
        <w:jc w:val="both"/>
      </w:pPr>
    </w:p>
    <w:p w14:paraId="1E539762" w14:textId="77777777" w:rsidR="007A2833" w:rsidRPr="00F07A91" w:rsidRDefault="007A2833" w:rsidP="007A2833">
      <w:pPr>
        <w:pStyle w:val="10"/>
        <w:ind w:firstLine="720"/>
        <w:jc w:val="both"/>
        <w:rPr>
          <w:b/>
        </w:rPr>
      </w:pPr>
      <w:r w:rsidRPr="00F07A91">
        <w:rPr>
          <w:b/>
        </w:rPr>
        <w:t>Стаття 13. Інформування громади про проведення громадських слухань</w:t>
      </w:r>
    </w:p>
    <w:p w14:paraId="07E345A6" w14:textId="77777777" w:rsidR="007A2833" w:rsidRPr="00F07A91" w:rsidRDefault="007A2833" w:rsidP="007A2833">
      <w:pPr>
        <w:pStyle w:val="10"/>
        <w:ind w:firstLine="720"/>
        <w:jc w:val="both"/>
        <w:rPr>
          <w:b/>
        </w:rPr>
      </w:pPr>
    </w:p>
    <w:p w14:paraId="34F3A9E0" w14:textId="77777777" w:rsidR="007A2833" w:rsidRPr="00F07A91" w:rsidRDefault="007A2833" w:rsidP="007A2833">
      <w:pPr>
        <w:pStyle w:val="10"/>
        <w:tabs>
          <w:tab w:val="left" w:pos="724"/>
        </w:tabs>
        <w:ind w:firstLine="0"/>
        <w:jc w:val="both"/>
      </w:pPr>
      <w:bookmarkStart w:id="92" w:name="bookmark65"/>
      <w:bookmarkEnd w:id="92"/>
      <w:r w:rsidRPr="00F07A91">
        <w:tab/>
        <w:t>Про організацію та проведення громадських слухань жителів громади повідомляють з моменту прийняття селищним головою відповідного розпорядження, але не пізніше семи календарних днів до дня їх проведення.</w:t>
      </w:r>
    </w:p>
    <w:p w14:paraId="02C8D58A" w14:textId="77777777" w:rsidR="007A2833" w:rsidRPr="00F07A91" w:rsidRDefault="007A2833" w:rsidP="007A2833">
      <w:pPr>
        <w:pStyle w:val="10"/>
        <w:tabs>
          <w:tab w:val="left" w:pos="724"/>
          <w:tab w:val="left" w:pos="1258"/>
        </w:tabs>
        <w:ind w:firstLine="0"/>
        <w:jc w:val="both"/>
      </w:pPr>
      <w:bookmarkStart w:id="93" w:name="bookmark66"/>
      <w:bookmarkEnd w:id="93"/>
      <w:r w:rsidRPr="00F07A91">
        <w:tab/>
        <w:t>Інформаційні повідомлення про організацію та проведення громадських слухань та відповідні матеріали обов’язково розміщуються на офіційному веб сайті селищної ради в мережі Інтернет. Також вони можуть поширюватися в будь</w:t>
      </w:r>
      <w:r w:rsidRPr="00F07A91">
        <w:rPr>
          <w:b/>
        </w:rPr>
        <w:t>-</w:t>
      </w:r>
      <w:r w:rsidRPr="00F07A91">
        <w:t xml:space="preserve">яких інших засобах масової інформації, соціальних медіа, соціальних мережах, на </w:t>
      </w:r>
      <w:r w:rsidRPr="00F07A91">
        <w:lastRenderedPageBreak/>
        <w:t>дошках оголошень, через депутатів селищної ради та усіма доступними способами з метою ознайомлення з ними якомога більшої кількості жителів громади.</w:t>
      </w:r>
    </w:p>
    <w:p w14:paraId="6DB4B678" w14:textId="77777777" w:rsidR="007A2833" w:rsidRPr="00F07A91" w:rsidRDefault="007A2833" w:rsidP="007A2833">
      <w:pPr>
        <w:pStyle w:val="10"/>
        <w:tabs>
          <w:tab w:val="left" w:pos="724"/>
        </w:tabs>
        <w:ind w:firstLine="0"/>
        <w:jc w:val="both"/>
      </w:pPr>
      <w:bookmarkStart w:id="94" w:name="bookmark67"/>
      <w:bookmarkEnd w:id="94"/>
      <w:r w:rsidRPr="00F07A91">
        <w:tab/>
        <w:t>В інформаційному повідомленні має бути вичерпна інформація про дату, час і місце проведення громадських слухань, їх ініціатора, предмет, а також про те, де, в які дні та години жителі громади можуть ознайомитися з матеріалами громадських слухань.</w:t>
      </w:r>
    </w:p>
    <w:p w14:paraId="48C9014C" w14:textId="77777777" w:rsidR="007A2833" w:rsidRPr="00F07A91" w:rsidRDefault="007A2833" w:rsidP="007A2833">
      <w:pPr>
        <w:pStyle w:val="10"/>
        <w:tabs>
          <w:tab w:val="left" w:pos="724"/>
        </w:tabs>
        <w:ind w:firstLine="0"/>
        <w:jc w:val="both"/>
      </w:pPr>
    </w:p>
    <w:p w14:paraId="62439A26" w14:textId="77777777" w:rsidR="007A2833" w:rsidRPr="00F07A91" w:rsidRDefault="007A2833" w:rsidP="007A2833">
      <w:pPr>
        <w:pStyle w:val="10"/>
        <w:ind w:firstLine="720"/>
        <w:jc w:val="both"/>
        <w:rPr>
          <w:b/>
        </w:rPr>
      </w:pPr>
      <w:r w:rsidRPr="00F07A91">
        <w:rPr>
          <w:b/>
        </w:rPr>
        <w:t>Стаття 14. Діяльність організаційного комітету та експертних груп</w:t>
      </w:r>
    </w:p>
    <w:p w14:paraId="567D7FF7" w14:textId="77777777" w:rsidR="007A2833" w:rsidRPr="00F07A91" w:rsidRDefault="007A2833" w:rsidP="007A2833">
      <w:pPr>
        <w:pStyle w:val="10"/>
        <w:ind w:firstLine="720"/>
        <w:jc w:val="both"/>
        <w:rPr>
          <w:b/>
        </w:rPr>
      </w:pPr>
    </w:p>
    <w:p w14:paraId="27A3109B" w14:textId="77777777" w:rsidR="007A2833" w:rsidRPr="00F07A91" w:rsidRDefault="007A2833" w:rsidP="007A2833">
      <w:pPr>
        <w:pStyle w:val="10"/>
        <w:tabs>
          <w:tab w:val="left" w:pos="724"/>
        </w:tabs>
        <w:ind w:firstLine="0"/>
        <w:jc w:val="both"/>
      </w:pPr>
      <w:bookmarkStart w:id="95" w:name="bookmark68"/>
      <w:bookmarkEnd w:id="95"/>
      <w:r w:rsidRPr="00F07A91">
        <w:tab/>
        <w:t xml:space="preserve">До складу організаційного комітету можуть входити представники ініціатора громадських слухань, депутати селищної ради, службовці  виконавчих органів селищної ради, представники громадськості, фахівці з тематики громадських слухань, інші зацікавлені особи та посадові особи, діяльність яких напряму пов’язана з предметом громадських слухань. </w:t>
      </w:r>
    </w:p>
    <w:p w14:paraId="35C0D709" w14:textId="77777777" w:rsidR="007A2833" w:rsidRPr="00F07A91" w:rsidRDefault="007A2833" w:rsidP="007A2833">
      <w:pPr>
        <w:pStyle w:val="10"/>
        <w:tabs>
          <w:tab w:val="left" w:pos="724"/>
        </w:tabs>
        <w:ind w:firstLine="0"/>
        <w:jc w:val="both"/>
      </w:pPr>
      <w:bookmarkStart w:id="96" w:name="bookmark69"/>
      <w:bookmarkEnd w:id="96"/>
      <w:r w:rsidRPr="00F07A91">
        <w:tab/>
        <w:t>Організаційний комітет має складатися не більше ніж із семи членів. Регламент проведення засідань організаційного комітету визначається самим комітетом.</w:t>
      </w:r>
    </w:p>
    <w:p w14:paraId="42064E1C" w14:textId="77777777" w:rsidR="007A2833" w:rsidRPr="00F07A91" w:rsidRDefault="007A2833" w:rsidP="007A2833">
      <w:pPr>
        <w:pStyle w:val="10"/>
        <w:tabs>
          <w:tab w:val="left" w:pos="724"/>
        </w:tabs>
        <w:ind w:firstLine="0"/>
        <w:jc w:val="both"/>
      </w:pPr>
      <w:bookmarkStart w:id="97" w:name="bookmark70"/>
      <w:bookmarkEnd w:id="97"/>
      <w:r w:rsidRPr="00F07A91">
        <w:tab/>
        <w:t xml:space="preserve">Організаційний комітет відповідає за складання </w:t>
      </w:r>
      <w:proofErr w:type="spellStart"/>
      <w:r w:rsidRPr="00F07A91">
        <w:t>проєктів</w:t>
      </w:r>
      <w:proofErr w:type="spellEnd"/>
      <w:r w:rsidRPr="00F07A91">
        <w:t xml:space="preserve"> підсумкових документів громадських слухань (пропозицій, висновків, рекомендацій, звернень тощо) і за підготовку матеріалів, що надаються учасникам громадських слухань перед їх початком, а також забезпечує підготовку </w:t>
      </w:r>
      <w:proofErr w:type="spellStart"/>
      <w:r w:rsidRPr="00F07A91">
        <w:t>проєктів</w:t>
      </w:r>
      <w:proofErr w:type="spellEnd"/>
      <w:r w:rsidRPr="00F07A91">
        <w:t xml:space="preserve"> порядку денного та регламенту громадських слухань.</w:t>
      </w:r>
    </w:p>
    <w:p w14:paraId="06EF59D9" w14:textId="77777777" w:rsidR="007A2833" w:rsidRPr="00F07A91" w:rsidRDefault="007A2833" w:rsidP="007A2833">
      <w:pPr>
        <w:pStyle w:val="10"/>
        <w:tabs>
          <w:tab w:val="left" w:pos="724"/>
        </w:tabs>
        <w:ind w:firstLine="0"/>
        <w:jc w:val="both"/>
      </w:pPr>
      <w:bookmarkStart w:id="98" w:name="bookmark71"/>
      <w:bookmarkEnd w:id="98"/>
      <w:r w:rsidRPr="00F07A91">
        <w:tab/>
        <w:t>Пропозиції організаційного комітету розміщуються на офіційному веб сайті селищної ради  в мережі Інтернет та можуть поширюватися в засобах масової інформації чи іншими доступними способами.</w:t>
      </w:r>
    </w:p>
    <w:p w14:paraId="27568CDC" w14:textId="77777777" w:rsidR="007A2833" w:rsidRPr="00F07A91" w:rsidRDefault="007A2833" w:rsidP="007A2833">
      <w:pPr>
        <w:pStyle w:val="10"/>
        <w:tabs>
          <w:tab w:val="left" w:pos="724"/>
        </w:tabs>
        <w:ind w:firstLine="0"/>
        <w:jc w:val="both"/>
      </w:pPr>
      <w:r w:rsidRPr="00F07A91">
        <w:tab/>
        <w:t>За розпорядженням селищного голови можуть бути утворені експертні групи. Експертні групи готують експертні висновки з питань, які виносяться на громадські слухання, та доповідають  по них на громадських слуханнях.</w:t>
      </w:r>
    </w:p>
    <w:p w14:paraId="3E66A226" w14:textId="77777777" w:rsidR="007A2833" w:rsidRPr="00F07A91" w:rsidRDefault="007A2833" w:rsidP="007A2833">
      <w:pPr>
        <w:pStyle w:val="10"/>
        <w:tabs>
          <w:tab w:val="left" w:pos="724"/>
        </w:tabs>
        <w:ind w:firstLine="0"/>
        <w:jc w:val="both"/>
      </w:pPr>
    </w:p>
    <w:p w14:paraId="02675790" w14:textId="77777777" w:rsidR="007A2833" w:rsidRPr="00F07A91" w:rsidRDefault="007A2833" w:rsidP="007A2833">
      <w:pPr>
        <w:pStyle w:val="10"/>
        <w:ind w:firstLine="720"/>
        <w:jc w:val="both"/>
        <w:rPr>
          <w:b/>
        </w:rPr>
      </w:pPr>
      <w:r w:rsidRPr="00F07A91">
        <w:rPr>
          <w:b/>
        </w:rPr>
        <w:t>Розділ XV. Проведення громадських слухань</w:t>
      </w:r>
    </w:p>
    <w:p w14:paraId="5196D4ED" w14:textId="77777777" w:rsidR="007A2833" w:rsidRPr="00F07A91" w:rsidRDefault="007A2833" w:rsidP="007A2833">
      <w:pPr>
        <w:pStyle w:val="10"/>
        <w:ind w:firstLine="720"/>
        <w:jc w:val="both"/>
        <w:rPr>
          <w:b/>
        </w:rPr>
      </w:pPr>
    </w:p>
    <w:p w14:paraId="227368FC" w14:textId="77777777" w:rsidR="007A2833" w:rsidRPr="00F07A91" w:rsidRDefault="007A2833" w:rsidP="007A2833">
      <w:pPr>
        <w:pStyle w:val="10"/>
        <w:ind w:firstLine="720"/>
        <w:jc w:val="both"/>
        <w:rPr>
          <w:b/>
        </w:rPr>
      </w:pPr>
      <w:r w:rsidRPr="00F07A91">
        <w:rPr>
          <w:b/>
        </w:rPr>
        <w:t>Стаття 15. Учасники громадських слухань</w:t>
      </w:r>
    </w:p>
    <w:p w14:paraId="408F50B5" w14:textId="77777777" w:rsidR="007A2833" w:rsidRPr="00F07A91" w:rsidRDefault="007A2833" w:rsidP="007A2833">
      <w:pPr>
        <w:pStyle w:val="10"/>
        <w:ind w:firstLine="720"/>
        <w:jc w:val="both"/>
        <w:rPr>
          <w:b/>
        </w:rPr>
      </w:pPr>
    </w:p>
    <w:p w14:paraId="5517FC54" w14:textId="77777777" w:rsidR="007A2833" w:rsidRPr="00F07A91" w:rsidRDefault="007A2833" w:rsidP="007A2833">
      <w:pPr>
        <w:pStyle w:val="10"/>
        <w:tabs>
          <w:tab w:val="left" w:pos="724"/>
        </w:tabs>
        <w:ind w:firstLine="0"/>
        <w:jc w:val="both"/>
      </w:pPr>
      <w:bookmarkStart w:id="99" w:name="bookmark72"/>
      <w:bookmarkEnd w:id="99"/>
      <w:r w:rsidRPr="00F07A91">
        <w:tab/>
        <w:t>Кожен може взяти участь у громадських слуханнях. Жителі громади приходять на слухання вільно, відповідно до оголошення про громадські слухання. Якщо приміщення, в якому призначено проведення слухань, не може вмістити всіх бажаючих жителів громади, селищний голова може призначити додаткові слухання в порядку, передбаченому цим Положенням.</w:t>
      </w:r>
    </w:p>
    <w:p w14:paraId="143814C9" w14:textId="77777777" w:rsidR="007A2833" w:rsidRPr="00F07A91" w:rsidRDefault="007A2833" w:rsidP="007A2833">
      <w:pPr>
        <w:pStyle w:val="10"/>
        <w:tabs>
          <w:tab w:val="left" w:pos="724"/>
        </w:tabs>
        <w:ind w:firstLine="0"/>
        <w:jc w:val="both"/>
      </w:pPr>
      <w:bookmarkStart w:id="100" w:name="bookmark73"/>
      <w:bookmarkEnd w:id="100"/>
      <w:r w:rsidRPr="00F07A91">
        <w:tab/>
        <w:t>На громадські слухання можуть бути запрошені:</w:t>
      </w:r>
    </w:p>
    <w:p w14:paraId="46821692" w14:textId="77777777" w:rsidR="007A2833" w:rsidRPr="00F07A91" w:rsidRDefault="007A2833" w:rsidP="007A2833">
      <w:pPr>
        <w:pStyle w:val="10"/>
        <w:tabs>
          <w:tab w:val="left" w:pos="724"/>
          <w:tab w:val="left" w:pos="1413"/>
        </w:tabs>
        <w:ind w:firstLine="0"/>
        <w:jc w:val="both"/>
      </w:pPr>
      <w:bookmarkStart w:id="101" w:name="bookmark74"/>
      <w:bookmarkEnd w:id="101"/>
      <w:r w:rsidRPr="00F07A91">
        <w:tab/>
        <w:t>народні депутати України;</w:t>
      </w:r>
    </w:p>
    <w:p w14:paraId="07A8B7AF" w14:textId="77777777" w:rsidR="007A2833" w:rsidRPr="00F07A91" w:rsidRDefault="007A2833" w:rsidP="007A2833">
      <w:pPr>
        <w:pStyle w:val="10"/>
        <w:tabs>
          <w:tab w:val="left" w:pos="724"/>
          <w:tab w:val="left" w:pos="1413"/>
        </w:tabs>
        <w:ind w:firstLine="0"/>
        <w:jc w:val="both"/>
      </w:pPr>
      <w:bookmarkStart w:id="102" w:name="bookmark75"/>
      <w:bookmarkEnd w:id="102"/>
      <w:r w:rsidRPr="00F07A91">
        <w:tab/>
        <w:t>депутати відповідних рад;</w:t>
      </w:r>
    </w:p>
    <w:p w14:paraId="6E9B637A" w14:textId="77777777" w:rsidR="007A2833" w:rsidRPr="00F07A91" w:rsidRDefault="007A2833" w:rsidP="007A2833">
      <w:pPr>
        <w:pStyle w:val="10"/>
        <w:tabs>
          <w:tab w:val="left" w:pos="724"/>
          <w:tab w:val="left" w:pos="1413"/>
          <w:tab w:val="right" w:pos="6221"/>
        </w:tabs>
        <w:ind w:firstLine="0"/>
        <w:jc w:val="both"/>
      </w:pPr>
      <w:bookmarkStart w:id="103" w:name="bookmark76"/>
      <w:bookmarkEnd w:id="103"/>
      <w:r w:rsidRPr="00F07A91">
        <w:tab/>
        <w:t>представники органів виконавчої влади;</w:t>
      </w:r>
    </w:p>
    <w:p w14:paraId="5A443448" w14:textId="77777777" w:rsidR="007A2833" w:rsidRPr="00F07A91" w:rsidRDefault="007A2833" w:rsidP="007A2833">
      <w:pPr>
        <w:pStyle w:val="10"/>
        <w:tabs>
          <w:tab w:val="left" w:pos="724"/>
          <w:tab w:val="left" w:pos="1413"/>
        </w:tabs>
        <w:ind w:firstLine="0"/>
        <w:jc w:val="both"/>
      </w:pPr>
      <w:bookmarkStart w:id="104" w:name="bookmark77"/>
      <w:bookmarkEnd w:id="104"/>
      <w:r w:rsidRPr="00F07A91">
        <w:lastRenderedPageBreak/>
        <w:tab/>
        <w:t>представники закладів, підприємств, установ та організацій, розташованих на території селищної ради (старостинського округу);</w:t>
      </w:r>
    </w:p>
    <w:p w14:paraId="05969CD4" w14:textId="77777777" w:rsidR="007A2833" w:rsidRPr="00F07A91" w:rsidRDefault="007A2833" w:rsidP="007A2833">
      <w:pPr>
        <w:pStyle w:val="10"/>
        <w:tabs>
          <w:tab w:val="left" w:pos="724"/>
          <w:tab w:val="left" w:pos="1413"/>
        </w:tabs>
        <w:ind w:firstLine="0"/>
        <w:jc w:val="both"/>
      </w:pPr>
      <w:bookmarkStart w:id="105" w:name="bookmark78"/>
      <w:bookmarkEnd w:id="105"/>
      <w:r w:rsidRPr="00F07A91">
        <w:tab/>
        <w:t>фахівці з питань, що є предметом громадських слухань.</w:t>
      </w:r>
    </w:p>
    <w:p w14:paraId="7E0B2F5A" w14:textId="77777777" w:rsidR="007A2833" w:rsidRPr="00F07A91" w:rsidRDefault="007A2833" w:rsidP="007A2833">
      <w:pPr>
        <w:pStyle w:val="10"/>
        <w:tabs>
          <w:tab w:val="left" w:pos="1413"/>
        </w:tabs>
        <w:ind w:firstLine="0"/>
        <w:jc w:val="both"/>
      </w:pPr>
    </w:p>
    <w:p w14:paraId="0E2494B2" w14:textId="77777777" w:rsidR="007A2833" w:rsidRPr="00F07A91" w:rsidRDefault="007A2833" w:rsidP="007A2833">
      <w:pPr>
        <w:pStyle w:val="10"/>
        <w:ind w:firstLine="720"/>
        <w:jc w:val="both"/>
        <w:rPr>
          <w:b/>
        </w:rPr>
      </w:pPr>
      <w:r w:rsidRPr="00F07A91">
        <w:rPr>
          <w:b/>
        </w:rPr>
        <w:t>Стаття 16. Реєстрація учасників громадських слухань</w:t>
      </w:r>
    </w:p>
    <w:p w14:paraId="2C693407" w14:textId="77777777" w:rsidR="007A2833" w:rsidRPr="00F07A91" w:rsidRDefault="007A2833" w:rsidP="007A2833">
      <w:pPr>
        <w:pStyle w:val="10"/>
        <w:ind w:firstLine="720"/>
        <w:jc w:val="both"/>
        <w:rPr>
          <w:b/>
        </w:rPr>
      </w:pPr>
    </w:p>
    <w:p w14:paraId="5AFDAF55" w14:textId="77777777" w:rsidR="007A2833" w:rsidRPr="00F07A91" w:rsidRDefault="007A2833" w:rsidP="007A2833">
      <w:pPr>
        <w:pStyle w:val="10"/>
        <w:tabs>
          <w:tab w:val="left" w:pos="724"/>
        </w:tabs>
        <w:ind w:firstLine="0"/>
        <w:jc w:val="both"/>
      </w:pPr>
      <w:bookmarkStart w:id="106" w:name="bookmark79"/>
      <w:bookmarkEnd w:id="106"/>
      <w:r w:rsidRPr="00F07A91">
        <w:tab/>
        <w:t>Організаційний комітет забезпечує здійснення реєстрації осіб, що прибули на громадські слухання.</w:t>
      </w:r>
    </w:p>
    <w:p w14:paraId="513C31F6" w14:textId="77777777" w:rsidR="007A2833" w:rsidRPr="00F07A91" w:rsidRDefault="007A2833" w:rsidP="007A2833">
      <w:pPr>
        <w:pStyle w:val="10"/>
        <w:tabs>
          <w:tab w:val="left" w:pos="724"/>
        </w:tabs>
        <w:ind w:firstLine="0"/>
        <w:jc w:val="both"/>
      </w:pPr>
      <w:bookmarkStart w:id="107" w:name="bookmark80"/>
      <w:bookmarkEnd w:id="107"/>
      <w:r w:rsidRPr="00F07A91">
        <w:tab/>
        <w:t xml:space="preserve">Для реєстрації особам необхідно пред’явити паспорт громадянина України або інший документ, що посвідчує особу. </w:t>
      </w:r>
    </w:p>
    <w:p w14:paraId="0D557B4B" w14:textId="77777777" w:rsidR="007A2833" w:rsidRPr="00F07A91" w:rsidRDefault="007A2833" w:rsidP="007A2833">
      <w:pPr>
        <w:pStyle w:val="10"/>
        <w:tabs>
          <w:tab w:val="left" w:pos="724"/>
        </w:tabs>
        <w:ind w:firstLine="720"/>
        <w:jc w:val="both"/>
      </w:pPr>
      <w:r w:rsidRPr="00F07A91">
        <w:t>У списку учасників громадських слухань зазначаються прізвища, імена, по батькові учасників, дата їх народження, місце реєстрації, дані засвідчуються особистим підписом зареєстрованих.</w:t>
      </w:r>
    </w:p>
    <w:p w14:paraId="2367A651" w14:textId="77777777" w:rsidR="007A2833" w:rsidRPr="00F07A91" w:rsidRDefault="007A2833" w:rsidP="007A2833">
      <w:pPr>
        <w:pStyle w:val="10"/>
        <w:tabs>
          <w:tab w:val="left" w:pos="724"/>
        </w:tabs>
        <w:ind w:firstLine="720"/>
        <w:jc w:val="both"/>
      </w:pPr>
      <w:r w:rsidRPr="00F07A91">
        <w:t>Підпис особи засвідчує її згоду на отримання та використання її персональних даних в межах, визначених чинним законодавством України.</w:t>
      </w:r>
    </w:p>
    <w:p w14:paraId="5A64427F" w14:textId="77777777" w:rsidR="007A2833" w:rsidRPr="00F07A91" w:rsidRDefault="007A2833" w:rsidP="007A2833">
      <w:pPr>
        <w:pStyle w:val="10"/>
        <w:tabs>
          <w:tab w:val="left" w:pos="724"/>
        </w:tabs>
        <w:ind w:firstLine="720"/>
        <w:jc w:val="both"/>
      </w:pPr>
    </w:p>
    <w:p w14:paraId="5357F081" w14:textId="77777777" w:rsidR="007A2833" w:rsidRPr="00F07A91" w:rsidRDefault="007A2833" w:rsidP="007A2833">
      <w:pPr>
        <w:pStyle w:val="10"/>
        <w:ind w:firstLine="720"/>
        <w:jc w:val="both"/>
        <w:rPr>
          <w:b/>
        </w:rPr>
      </w:pPr>
      <w:r w:rsidRPr="00F07A91">
        <w:rPr>
          <w:b/>
        </w:rPr>
        <w:t>Стаття 17. Право голосу на громадських слуханнях</w:t>
      </w:r>
    </w:p>
    <w:p w14:paraId="6FB2740E" w14:textId="77777777" w:rsidR="007A2833" w:rsidRPr="00F07A91" w:rsidRDefault="007A2833" w:rsidP="007A2833">
      <w:pPr>
        <w:pStyle w:val="10"/>
        <w:ind w:firstLine="720"/>
        <w:jc w:val="both"/>
        <w:rPr>
          <w:b/>
        </w:rPr>
      </w:pPr>
    </w:p>
    <w:p w14:paraId="2C1B2C35" w14:textId="77777777" w:rsidR="007A2833" w:rsidRPr="00F07A91" w:rsidRDefault="007A2833" w:rsidP="007A2833">
      <w:pPr>
        <w:pStyle w:val="10"/>
        <w:tabs>
          <w:tab w:val="left" w:pos="724"/>
        </w:tabs>
        <w:ind w:firstLine="0"/>
        <w:jc w:val="both"/>
      </w:pPr>
      <w:bookmarkStart w:id="108" w:name="bookmark81"/>
      <w:bookmarkEnd w:id="108"/>
      <w:r w:rsidRPr="00F07A91">
        <w:tab/>
        <w:t>Право голосу на громадських слуханнях мають усі повнолітні члени територіальної громади, які постійно проживають на території громади (старостинського округу).</w:t>
      </w:r>
    </w:p>
    <w:p w14:paraId="297BAF1E" w14:textId="77777777" w:rsidR="007A2833" w:rsidRPr="00F07A91" w:rsidRDefault="007A2833" w:rsidP="007A2833">
      <w:pPr>
        <w:pStyle w:val="10"/>
        <w:tabs>
          <w:tab w:val="left" w:pos="724"/>
        </w:tabs>
        <w:ind w:firstLine="0"/>
        <w:jc w:val="both"/>
      </w:pPr>
      <w:bookmarkStart w:id="109" w:name="bookmark82"/>
      <w:bookmarkEnd w:id="109"/>
      <w:r w:rsidRPr="00F07A91">
        <w:tab/>
        <w:t>Участь з правом дорадчого голосу передбачає право особи бути присутнім на громадських слуханнях, висловлювати власні позиції з приводу обговорюваних під час слухань питань, брати участь у обговореннях. Особи  з правом дорадчого голосу не беруть участь у голосуванні, а їхній голос у результаті голосування не враховується.</w:t>
      </w:r>
    </w:p>
    <w:p w14:paraId="08F9DEC7" w14:textId="77777777" w:rsidR="007A2833" w:rsidRPr="00F07A91" w:rsidRDefault="007A2833" w:rsidP="007A2833">
      <w:pPr>
        <w:pStyle w:val="10"/>
        <w:tabs>
          <w:tab w:val="left" w:pos="724"/>
        </w:tabs>
        <w:ind w:firstLine="0"/>
        <w:jc w:val="both"/>
      </w:pPr>
    </w:p>
    <w:p w14:paraId="74E439B4" w14:textId="77777777" w:rsidR="007A2833" w:rsidRPr="00F07A91" w:rsidRDefault="007A2833" w:rsidP="007A2833">
      <w:pPr>
        <w:pStyle w:val="10"/>
        <w:ind w:firstLine="720"/>
        <w:jc w:val="both"/>
        <w:rPr>
          <w:b/>
        </w:rPr>
      </w:pPr>
      <w:r w:rsidRPr="00F07A91">
        <w:rPr>
          <w:b/>
        </w:rPr>
        <w:t>Стаття 18. Початок громадських слухань</w:t>
      </w:r>
    </w:p>
    <w:p w14:paraId="72869E2E" w14:textId="77777777" w:rsidR="007A2833" w:rsidRPr="00F07A91" w:rsidRDefault="007A2833" w:rsidP="007A2833">
      <w:pPr>
        <w:pStyle w:val="10"/>
        <w:ind w:firstLine="720"/>
        <w:jc w:val="both"/>
        <w:rPr>
          <w:b/>
        </w:rPr>
      </w:pPr>
    </w:p>
    <w:p w14:paraId="316F4B37" w14:textId="77777777" w:rsidR="007A2833" w:rsidRPr="00F07A91" w:rsidRDefault="007A2833" w:rsidP="007A2833">
      <w:pPr>
        <w:pStyle w:val="10"/>
        <w:tabs>
          <w:tab w:val="left" w:pos="724"/>
        </w:tabs>
        <w:ind w:firstLine="0"/>
        <w:jc w:val="both"/>
      </w:pPr>
      <w:bookmarkStart w:id="110" w:name="bookmark83"/>
      <w:bookmarkEnd w:id="110"/>
      <w:r w:rsidRPr="00F07A91">
        <w:tab/>
        <w:t xml:space="preserve">Розпочинає громадські слухання голова (уповноважена особа) організаційного комітету, а якщо він не створювався – уповноважена особа ініціатора громадських слухань. </w:t>
      </w:r>
    </w:p>
    <w:p w14:paraId="15A5443D" w14:textId="77777777" w:rsidR="007A2833" w:rsidRPr="00F07A91" w:rsidRDefault="007A2833" w:rsidP="007A2833">
      <w:pPr>
        <w:pStyle w:val="10"/>
        <w:tabs>
          <w:tab w:val="left" w:pos="724"/>
        </w:tabs>
        <w:ind w:firstLine="0"/>
        <w:jc w:val="both"/>
      </w:pPr>
      <w:r w:rsidRPr="00F07A91">
        <w:tab/>
        <w:t>Головуючий та секретар громадських слухань обираються із числа учасників громадських слухань більшістю голосів присутніх членів громади з правом голосу. На початку громадських слухань головуючим оголошується загальна кількість осіб, що беруть участь у громадських слуханнях, кількість осіб, які мають право голосу та порядок денний громадських слухань.</w:t>
      </w:r>
    </w:p>
    <w:p w14:paraId="0037A80A" w14:textId="77777777" w:rsidR="007A2833" w:rsidRPr="00F07A91" w:rsidRDefault="007A2833" w:rsidP="007A2833">
      <w:pPr>
        <w:pStyle w:val="10"/>
        <w:tabs>
          <w:tab w:val="left" w:pos="724"/>
        </w:tabs>
        <w:ind w:firstLine="0"/>
        <w:jc w:val="both"/>
      </w:pPr>
      <w:bookmarkStart w:id="111" w:name="bookmark84"/>
      <w:bookmarkEnd w:id="111"/>
      <w:r w:rsidRPr="00F07A91">
        <w:tab/>
        <w:t>Після відкриття громадських слухань присутніми шляхом відкритого голосування обирається лічильна комісія.</w:t>
      </w:r>
    </w:p>
    <w:p w14:paraId="72362CDF" w14:textId="77777777" w:rsidR="007A2833" w:rsidRPr="00F07A91" w:rsidRDefault="007A2833" w:rsidP="007A2833">
      <w:pPr>
        <w:pStyle w:val="10"/>
        <w:tabs>
          <w:tab w:val="left" w:pos="724"/>
        </w:tabs>
        <w:ind w:firstLine="0"/>
        <w:jc w:val="both"/>
      </w:pPr>
      <w:bookmarkStart w:id="112" w:name="bookmark85"/>
      <w:bookmarkEnd w:id="112"/>
      <w:r w:rsidRPr="00F07A91">
        <w:tab/>
        <w:t>Головуючий веде слухання, стежить за дотриманням на них порядку, підписує протокол громадських слухань.</w:t>
      </w:r>
    </w:p>
    <w:p w14:paraId="23644B6B" w14:textId="77777777" w:rsidR="007A2833" w:rsidRPr="00F07A91" w:rsidRDefault="007A2833" w:rsidP="007A2833">
      <w:pPr>
        <w:pStyle w:val="10"/>
        <w:tabs>
          <w:tab w:val="left" w:pos="724"/>
        </w:tabs>
        <w:ind w:firstLine="0"/>
        <w:jc w:val="both"/>
      </w:pPr>
      <w:bookmarkStart w:id="113" w:name="bookmark86"/>
      <w:bookmarkEnd w:id="113"/>
      <w:r w:rsidRPr="00F07A91">
        <w:tab/>
        <w:t>Лічильна комісія підраховує голоси під час голосування, а також розглядає звернення, пов’язані з порушенням порядку голосування.</w:t>
      </w:r>
      <w:bookmarkStart w:id="114" w:name="bookmark87"/>
      <w:bookmarkEnd w:id="114"/>
    </w:p>
    <w:p w14:paraId="59AE1904" w14:textId="77777777" w:rsidR="007A2833" w:rsidRPr="00F07A91" w:rsidRDefault="007A2833" w:rsidP="007A2833">
      <w:pPr>
        <w:pStyle w:val="10"/>
        <w:tabs>
          <w:tab w:val="left" w:pos="724"/>
        </w:tabs>
        <w:ind w:firstLine="0"/>
        <w:jc w:val="both"/>
      </w:pPr>
    </w:p>
    <w:p w14:paraId="0702A3CB" w14:textId="77777777" w:rsidR="007A2833" w:rsidRPr="00F07A91" w:rsidRDefault="007A2833" w:rsidP="007A2833">
      <w:pPr>
        <w:pStyle w:val="10"/>
        <w:ind w:firstLine="720"/>
        <w:jc w:val="both"/>
        <w:rPr>
          <w:b/>
        </w:rPr>
      </w:pPr>
      <w:r w:rsidRPr="00F07A91">
        <w:rPr>
          <w:b/>
        </w:rPr>
        <w:t>Стаття 19. Порядок денний та регламент громадських слухань</w:t>
      </w:r>
    </w:p>
    <w:p w14:paraId="0B526775" w14:textId="77777777" w:rsidR="007A2833" w:rsidRPr="00F07A91" w:rsidRDefault="007A2833" w:rsidP="007A2833">
      <w:pPr>
        <w:pStyle w:val="10"/>
        <w:ind w:firstLine="720"/>
        <w:jc w:val="both"/>
        <w:rPr>
          <w:b/>
        </w:rPr>
      </w:pPr>
    </w:p>
    <w:p w14:paraId="7357BCA2" w14:textId="77777777" w:rsidR="007A2833" w:rsidRPr="00F07A91" w:rsidRDefault="007A2833" w:rsidP="007A2833">
      <w:pPr>
        <w:pStyle w:val="10"/>
        <w:tabs>
          <w:tab w:val="left" w:pos="724"/>
        </w:tabs>
        <w:ind w:firstLine="0"/>
        <w:jc w:val="both"/>
      </w:pPr>
      <w:bookmarkStart w:id="115" w:name="bookmark88"/>
      <w:bookmarkEnd w:id="115"/>
      <w:r w:rsidRPr="00F07A91">
        <w:tab/>
        <w:t>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w:t>
      </w:r>
    </w:p>
    <w:p w14:paraId="07EC777C" w14:textId="77777777" w:rsidR="007A2833" w:rsidRPr="00F07A91" w:rsidRDefault="007A2833" w:rsidP="007A2833">
      <w:pPr>
        <w:pStyle w:val="10"/>
        <w:tabs>
          <w:tab w:val="left" w:pos="724"/>
        </w:tabs>
        <w:ind w:firstLine="0"/>
        <w:jc w:val="both"/>
      </w:pPr>
      <w:bookmarkStart w:id="116" w:name="bookmark89"/>
      <w:bookmarkEnd w:id="116"/>
      <w:r w:rsidRPr="00F07A91">
        <w:tab/>
        <w:t>На початку громадських слухань шляхом голосування затверджуються порядок денний та регламент проведення громадських слухань.</w:t>
      </w:r>
    </w:p>
    <w:p w14:paraId="15B0816D" w14:textId="77777777" w:rsidR="007A2833" w:rsidRPr="00F07A91" w:rsidRDefault="007A2833" w:rsidP="007A2833">
      <w:pPr>
        <w:pStyle w:val="10"/>
        <w:tabs>
          <w:tab w:val="left" w:pos="724"/>
        </w:tabs>
        <w:ind w:firstLine="0"/>
        <w:jc w:val="both"/>
      </w:pPr>
      <w:bookmarkStart w:id="117" w:name="bookmark90"/>
      <w:bookmarkEnd w:id="117"/>
      <w:r w:rsidRPr="00F07A91">
        <w:tab/>
        <w:t>Регламентом визначається час, відведений для звітів, доповідей (співдоповідей), виступів, запитань і відповідей тощо. Регламент слухань має обов’язково передбачати:</w:t>
      </w:r>
    </w:p>
    <w:p w14:paraId="2F6200F9" w14:textId="77777777" w:rsidR="007A2833" w:rsidRPr="00F07A91" w:rsidRDefault="007A2833" w:rsidP="007A2833">
      <w:pPr>
        <w:pStyle w:val="10"/>
        <w:tabs>
          <w:tab w:val="left" w:pos="724"/>
          <w:tab w:val="left" w:pos="1408"/>
        </w:tabs>
        <w:ind w:firstLine="0"/>
        <w:jc w:val="both"/>
      </w:pPr>
      <w:bookmarkStart w:id="118" w:name="bookmark91"/>
      <w:bookmarkEnd w:id="118"/>
      <w:r w:rsidRPr="00F07A91">
        <w:tab/>
        <w:t>доповіді представника ініціатора громадських слухань, запрошених для цього депутатів чи посадових осіб органів місцевого самоврядування, комунальних закладів, підприємств, установ, організацій, діяльність яких стосується предмета громадських слухань;</w:t>
      </w:r>
    </w:p>
    <w:p w14:paraId="5DCC2A25" w14:textId="77777777" w:rsidR="007A2833" w:rsidRPr="00F07A91" w:rsidRDefault="007A2833" w:rsidP="007A2833">
      <w:pPr>
        <w:pStyle w:val="10"/>
        <w:tabs>
          <w:tab w:val="left" w:pos="724"/>
          <w:tab w:val="left" w:pos="1408"/>
        </w:tabs>
        <w:ind w:firstLine="0"/>
        <w:jc w:val="both"/>
      </w:pPr>
      <w:bookmarkStart w:id="119" w:name="bookmark92"/>
      <w:bookmarkEnd w:id="119"/>
      <w:r w:rsidRPr="00F07A91">
        <w:tab/>
        <w:t>виступи представників організаційного комітету та експертних груп (якщо вони створені), залучених фахівців;</w:t>
      </w:r>
    </w:p>
    <w:p w14:paraId="7C79B789" w14:textId="77777777" w:rsidR="007A2833" w:rsidRPr="00F07A91" w:rsidRDefault="007A2833" w:rsidP="007A2833">
      <w:pPr>
        <w:pStyle w:val="10"/>
        <w:tabs>
          <w:tab w:val="left" w:pos="724"/>
          <w:tab w:val="left" w:pos="1408"/>
        </w:tabs>
        <w:ind w:firstLine="0"/>
        <w:jc w:val="both"/>
      </w:pPr>
      <w:bookmarkStart w:id="120" w:name="bookmark93"/>
      <w:bookmarkEnd w:id="120"/>
      <w:r w:rsidRPr="00F07A91">
        <w:tab/>
        <w:t>час для запитань, виступів учасників громадських слухань і для прийняття рішення громадських слухань.</w:t>
      </w:r>
    </w:p>
    <w:p w14:paraId="64830AC3" w14:textId="77777777" w:rsidR="007A2833" w:rsidRPr="00F07A91" w:rsidRDefault="007A2833" w:rsidP="007A2833">
      <w:pPr>
        <w:pStyle w:val="10"/>
        <w:tabs>
          <w:tab w:val="left" w:pos="724"/>
        </w:tabs>
        <w:ind w:firstLine="0"/>
        <w:jc w:val="both"/>
      </w:pPr>
      <w:bookmarkStart w:id="121" w:name="bookmark94"/>
      <w:bookmarkEnd w:id="121"/>
      <w:r w:rsidRPr="00F07A91">
        <w:tab/>
        <w:t>Загальний час проведення громадських слухань встановлюється їх регламентом у кожному конкретному випадку залежно від значущості предмета громадських слухань.</w:t>
      </w:r>
    </w:p>
    <w:p w14:paraId="1240CEC2" w14:textId="77777777" w:rsidR="007A2833" w:rsidRPr="00F07A91" w:rsidRDefault="007A2833" w:rsidP="007A2833">
      <w:pPr>
        <w:pStyle w:val="10"/>
        <w:tabs>
          <w:tab w:val="left" w:pos="724"/>
        </w:tabs>
        <w:ind w:firstLine="0"/>
        <w:jc w:val="both"/>
      </w:pPr>
      <w:bookmarkStart w:id="122" w:name="bookmark95"/>
      <w:bookmarkEnd w:id="122"/>
      <w:r w:rsidRPr="00F07A91">
        <w:tab/>
        <w:t>Не допускається розгляд на громадських слуханнях та прийняття рішень з питань, які не було внесено до порядку денного і про які не було повідомлено учасників громадських слухань за сім днів до їх проведення.</w:t>
      </w:r>
    </w:p>
    <w:p w14:paraId="5B489BE0" w14:textId="77777777" w:rsidR="007A2833" w:rsidRPr="00F07A91" w:rsidRDefault="007A2833" w:rsidP="007A2833">
      <w:pPr>
        <w:pStyle w:val="10"/>
        <w:tabs>
          <w:tab w:val="left" w:pos="724"/>
        </w:tabs>
        <w:ind w:firstLine="0"/>
        <w:jc w:val="both"/>
      </w:pPr>
    </w:p>
    <w:p w14:paraId="0B90D172" w14:textId="77777777" w:rsidR="007A2833" w:rsidRPr="00F07A91" w:rsidRDefault="007A2833" w:rsidP="007A2833">
      <w:pPr>
        <w:pStyle w:val="10"/>
        <w:ind w:firstLine="740"/>
        <w:jc w:val="both"/>
        <w:rPr>
          <w:b/>
        </w:rPr>
      </w:pPr>
      <w:r w:rsidRPr="00F07A91">
        <w:rPr>
          <w:b/>
        </w:rPr>
        <w:t>Стаття 20. Порядок проведення громадських слухань</w:t>
      </w:r>
    </w:p>
    <w:p w14:paraId="4DBFB990" w14:textId="77777777" w:rsidR="007A2833" w:rsidRPr="00F07A91" w:rsidRDefault="007A2833" w:rsidP="007A2833">
      <w:pPr>
        <w:pStyle w:val="10"/>
        <w:ind w:firstLine="740"/>
        <w:jc w:val="both"/>
        <w:rPr>
          <w:b/>
        </w:rPr>
      </w:pPr>
    </w:p>
    <w:p w14:paraId="4F3E972A" w14:textId="77777777" w:rsidR="007A2833" w:rsidRPr="00F07A91" w:rsidRDefault="007A2833" w:rsidP="007A2833">
      <w:pPr>
        <w:pStyle w:val="10"/>
        <w:tabs>
          <w:tab w:val="left" w:pos="724"/>
        </w:tabs>
        <w:ind w:firstLine="0"/>
        <w:jc w:val="both"/>
      </w:pPr>
      <w:bookmarkStart w:id="123" w:name="bookmark96"/>
      <w:bookmarkEnd w:id="123"/>
      <w:r w:rsidRPr="00F07A91">
        <w:tab/>
        <w:t>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та регламентом слухань.</w:t>
      </w:r>
    </w:p>
    <w:p w14:paraId="2F39F589" w14:textId="77777777" w:rsidR="007A2833" w:rsidRPr="00F07A91" w:rsidRDefault="007A2833" w:rsidP="007A2833">
      <w:pPr>
        <w:pStyle w:val="10"/>
        <w:tabs>
          <w:tab w:val="left" w:pos="724"/>
        </w:tabs>
        <w:ind w:firstLine="0"/>
        <w:jc w:val="both"/>
      </w:pPr>
      <w:bookmarkStart w:id="124" w:name="bookmark97"/>
      <w:bookmarkEnd w:id="124"/>
      <w:r w:rsidRPr="00F07A91">
        <w:tab/>
        <w:t xml:space="preserve">Головуючий може перервати виступаючого,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w:t>
      </w:r>
      <w:proofErr w:type="spellStart"/>
      <w:r w:rsidRPr="00F07A91">
        <w:t>мовними</w:t>
      </w:r>
      <w:proofErr w:type="spellEnd"/>
      <w:r w:rsidRPr="00F07A91">
        <w:t xml:space="preserve"> або іншими ознаками чи інших форм нетерпимості або в інший спосіб порушує вимоги законів України.</w:t>
      </w:r>
    </w:p>
    <w:p w14:paraId="5D8D42FD" w14:textId="77777777" w:rsidR="007A2833" w:rsidRPr="00F07A91" w:rsidRDefault="007A2833" w:rsidP="007A2833">
      <w:pPr>
        <w:pStyle w:val="10"/>
        <w:tabs>
          <w:tab w:val="left" w:pos="724"/>
          <w:tab w:val="left" w:pos="1098"/>
        </w:tabs>
        <w:ind w:firstLine="0"/>
        <w:jc w:val="both"/>
      </w:pPr>
      <w:bookmarkStart w:id="125" w:name="bookmark98"/>
      <w:bookmarkEnd w:id="125"/>
      <w:r w:rsidRPr="00F07A91">
        <w:tab/>
        <w:t xml:space="preserve">Учасники громадських слухань повинні дотримуватися вимог цього </w:t>
      </w:r>
      <w:r w:rsidRPr="00F07A91">
        <w:lastRenderedPageBreak/>
        <w:t>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0F4FC2EC" w14:textId="77777777" w:rsidR="007A2833" w:rsidRPr="00F07A91" w:rsidRDefault="007A2833" w:rsidP="007A2833">
      <w:pPr>
        <w:pStyle w:val="10"/>
        <w:tabs>
          <w:tab w:val="left" w:pos="724"/>
          <w:tab w:val="left" w:pos="1098"/>
        </w:tabs>
        <w:ind w:firstLine="0"/>
        <w:jc w:val="both"/>
      </w:pPr>
      <w:bookmarkStart w:id="126" w:name="bookmark99"/>
      <w:bookmarkEnd w:id="126"/>
      <w:r w:rsidRPr="00F07A91">
        <w:tab/>
        <w:t>У випадку порушення вимог цього Положення чи інших нормативно</w:t>
      </w:r>
      <w:r w:rsidRPr="00F07A91">
        <w:rPr>
          <w:b/>
        </w:rPr>
        <w:t xml:space="preserve">- </w:t>
      </w:r>
      <w:r w:rsidRPr="00F07A91">
        <w:t>правових актів більшістю голосів учасників громадських слухань може бути прийняте рішення про видалення порушника чи порушників з місця, де проводяться громадські слухання. При невиконанні рішення громадських слухань про видалення порушників до них можуть бути застосовані примусові заходи відповідно до чинного законодавства у зв’язку з порушенням порядку в громадському місці.</w:t>
      </w:r>
    </w:p>
    <w:p w14:paraId="01F59781" w14:textId="77777777" w:rsidR="007A2833" w:rsidRPr="00F07A91" w:rsidRDefault="007A2833" w:rsidP="007A2833">
      <w:pPr>
        <w:pStyle w:val="10"/>
        <w:tabs>
          <w:tab w:val="left" w:pos="724"/>
          <w:tab w:val="left" w:pos="1098"/>
        </w:tabs>
        <w:ind w:firstLine="0"/>
        <w:jc w:val="both"/>
      </w:pPr>
      <w:bookmarkStart w:id="127" w:name="bookmark100"/>
      <w:bookmarkEnd w:id="127"/>
      <w:r w:rsidRPr="00F07A91">
        <w:tab/>
        <w:t>Охорону й порядок під час проведення громадських слухань забезпечують представники поліції або добровільні громадські формування для охорони громадського порядку.</w:t>
      </w:r>
    </w:p>
    <w:p w14:paraId="45C1D314" w14:textId="77777777" w:rsidR="007A2833" w:rsidRPr="00F07A91" w:rsidRDefault="007A2833" w:rsidP="007A2833">
      <w:pPr>
        <w:pStyle w:val="10"/>
        <w:tabs>
          <w:tab w:val="left" w:pos="724"/>
          <w:tab w:val="left" w:pos="1098"/>
        </w:tabs>
        <w:ind w:firstLine="0"/>
        <w:jc w:val="both"/>
      </w:pPr>
    </w:p>
    <w:p w14:paraId="37CB8E58" w14:textId="77777777" w:rsidR="007A2833" w:rsidRPr="00F07A91" w:rsidRDefault="007A2833" w:rsidP="007A2833">
      <w:pPr>
        <w:pStyle w:val="10"/>
        <w:ind w:firstLine="740"/>
        <w:jc w:val="both"/>
        <w:rPr>
          <w:b/>
        </w:rPr>
      </w:pPr>
      <w:r w:rsidRPr="00F07A91">
        <w:rPr>
          <w:b/>
        </w:rPr>
        <w:t>Стаття 21. Висвітлення перебігу громадських слухань</w:t>
      </w:r>
    </w:p>
    <w:p w14:paraId="17209BEA" w14:textId="77777777" w:rsidR="007A2833" w:rsidRPr="00F07A91" w:rsidRDefault="007A2833" w:rsidP="007A2833">
      <w:pPr>
        <w:pStyle w:val="10"/>
        <w:ind w:firstLine="740"/>
        <w:jc w:val="both"/>
        <w:rPr>
          <w:b/>
        </w:rPr>
      </w:pPr>
    </w:p>
    <w:p w14:paraId="590A2098" w14:textId="77777777" w:rsidR="007A2833" w:rsidRPr="00F07A91" w:rsidRDefault="007A2833" w:rsidP="007A2833">
      <w:pPr>
        <w:pStyle w:val="10"/>
        <w:tabs>
          <w:tab w:val="left" w:pos="724"/>
        </w:tabs>
        <w:ind w:firstLine="0"/>
        <w:jc w:val="both"/>
      </w:pPr>
      <w:bookmarkStart w:id="128" w:name="bookmark101"/>
      <w:bookmarkEnd w:id="128"/>
      <w:r w:rsidRPr="00F07A91">
        <w:tab/>
        <w:t>Громадські слухання відбуваються у відкритому режимі.</w:t>
      </w:r>
    </w:p>
    <w:p w14:paraId="74915715" w14:textId="77777777" w:rsidR="007A2833" w:rsidRPr="00F07A91" w:rsidRDefault="007A2833" w:rsidP="007A2833">
      <w:pPr>
        <w:pStyle w:val="10"/>
        <w:tabs>
          <w:tab w:val="left" w:pos="724"/>
        </w:tabs>
        <w:ind w:firstLine="0"/>
        <w:jc w:val="both"/>
      </w:pPr>
      <w:bookmarkStart w:id="129" w:name="bookmark102"/>
      <w:bookmarkEnd w:id="129"/>
      <w:r w:rsidRPr="00F07A91">
        <w:tab/>
        <w:t>Кожен учасник громадських слухань має право робити аудіо, відеозапис чи веб трансляцію громадських слухань.</w:t>
      </w:r>
    </w:p>
    <w:p w14:paraId="06C6C81A" w14:textId="77777777" w:rsidR="007A2833" w:rsidRPr="00F07A91" w:rsidRDefault="007A2833" w:rsidP="007A2833">
      <w:pPr>
        <w:pStyle w:val="10"/>
        <w:tabs>
          <w:tab w:val="left" w:pos="724"/>
        </w:tabs>
        <w:ind w:firstLine="720"/>
        <w:jc w:val="both"/>
      </w:pPr>
      <w:r w:rsidRPr="00F07A91">
        <w:t>Засоби масової інформації мають право вести пряму відео чи радіотрансляцію.</w:t>
      </w:r>
    </w:p>
    <w:p w14:paraId="12F75082" w14:textId="77777777" w:rsidR="007A2833" w:rsidRPr="00F07A91" w:rsidRDefault="007A2833" w:rsidP="007A2833">
      <w:pPr>
        <w:pStyle w:val="10"/>
        <w:tabs>
          <w:tab w:val="left" w:pos="724"/>
        </w:tabs>
        <w:ind w:firstLine="720"/>
        <w:jc w:val="both"/>
      </w:pPr>
    </w:p>
    <w:p w14:paraId="34D85482" w14:textId="77777777" w:rsidR="007A2833" w:rsidRPr="00F07A91" w:rsidRDefault="007A2833" w:rsidP="007A2833">
      <w:pPr>
        <w:pStyle w:val="10"/>
        <w:ind w:firstLine="740"/>
        <w:jc w:val="both"/>
        <w:rPr>
          <w:b/>
        </w:rPr>
      </w:pPr>
      <w:r w:rsidRPr="00F07A91">
        <w:rPr>
          <w:b/>
        </w:rPr>
        <w:t>Стаття 22. Прийняття рішення</w:t>
      </w:r>
    </w:p>
    <w:p w14:paraId="6A2ECB6D" w14:textId="77777777" w:rsidR="007A2833" w:rsidRPr="00F07A91" w:rsidRDefault="007A2833" w:rsidP="007A2833">
      <w:pPr>
        <w:pStyle w:val="10"/>
        <w:ind w:firstLine="740"/>
        <w:jc w:val="both"/>
        <w:rPr>
          <w:b/>
        </w:rPr>
      </w:pPr>
    </w:p>
    <w:p w14:paraId="203F0A63" w14:textId="77777777" w:rsidR="007A2833" w:rsidRPr="00F07A91" w:rsidRDefault="007A2833" w:rsidP="007A2833">
      <w:pPr>
        <w:pStyle w:val="10"/>
        <w:ind w:firstLine="720"/>
        <w:jc w:val="both"/>
      </w:pPr>
      <w:r w:rsidRPr="00F07A91">
        <w:t>За результатами обговорення предмета громадських слухань простою більшістю голосів зареєстрованих учасників з правом голосу ухвалюється рішення громадських слухань, про що зазначається у протоколі.</w:t>
      </w:r>
    </w:p>
    <w:p w14:paraId="2D7E401F" w14:textId="77777777" w:rsidR="007A2833" w:rsidRPr="00F07A91" w:rsidRDefault="007A2833" w:rsidP="007A2833">
      <w:pPr>
        <w:pStyle w:val="10"/>
        <w:ind w:firstLine="720"/>
        <w:jc w:val="both"/>
      </w:pPr>
      <w:r w:rsidRPr="00F07A91">
        <w:t>Рішення, у тому числі з питань процедурного характеру, приймається більшістю голосів від кількості зареєстрованих учасників громадських слухань, які мають право голосу відповідно до цього Положення.</w:t>
      </w:r>
    </w:p>
    <w:p w14:paraId="5F6EBC07" w14:textId="77777777" w:rsidR="007A2833" w:rsidRPr="00F07A91" w:rsidRDefault="007A2833" w:rsidP="007A2833">
      <w:pPr>
        <w:pStyle w:val="10"/>
        <w:ind w:firstLine="720"/>
        <w:jc w:val="both"/>
      </w:pPr>
    </w:p>
    <w:p w14:paraId="36303F6C" w14:textId="77777777" w:rsidR="007A2833" w:rsidRPr="00F07A91" w:rsidRDefault="007A2833" w:rsidP="007A2833">
      <w:pPr>
        <w:pStyle w:val="10"/>
        <w:ind w:firstLine="720"/>
        <w:jc w:val="both"/>
        <w:rPr>
          <w:b/>
        </w:rPr>
      </w:pPr>
      <w:r w:rsidRPr="00F07A91">
        <w:rPr>
          <w:b/>
        </w:rPr>
        <w:t>Розділ V. Оформлення та врахування рішення громадських слухань</w:t>
      </w:r>
    </w:p>
    <w:p w14:paraId="73FDD4C5" w14:textId="77777777" w:rsidR="007A2833" w:rsidRPr="00F07A91" w:rsidRDefault="007A2833" w:rsidP="007A2833">
      <w:pPr>
        <w:pStyle w:val="10"/>
        <w:ind w:firstLine="720"/>
        <w:jc w:val="both"/>
        <w:rPr>
          <w:b/>
        </w:rPr>
      </w:pPr>
    </w:p>
    <w:p w14:paraId="6BD86ECB" w14:textId="77777777" w:rsidR="007A2833" w:rsidRPr="00F07A91" w:rsidRDefault="007A2833" w:rsidP="007A2833">
      <w:pPr>
        <w:pStyle w:val="10"/>
        <w:ind w:firstLine="720"/>
        <w:jc w:val="both"/>
        <w:rPr>
          <w:b/>
        </w:rPr>
      </w:pPr>
      <w:r w:rsidRPr="00F07A91">
        <w:rPr>
          <w:b/>
        </w:rPr>
        <w:t>Стаття 23. Протокол громадських слухань</w:t>
      </w:r>
    </w:p>
    <w:p w14:paraId="691F4ADE" w14:textId="77777777" w:rsidR="007A2833" w:rsidRPr="00F07A91" w:rsidRDefault="007A2833" w:rsidP="007A2833">
      <w:pPr>
        <w:pStyle w:val="10"/>
        <w:ind w:firstLine="720"/>
        <w:jc w:val="both"/>
        <w:rPr>
          <w:b/>
        </w:rPr>
      </w:pPr>
    </w:p>
    <w:p w14:paraId="708820DB" w14:textId="77777777" w:rsidR="007A2833" w:rsidRPr="00F07A91" w:rsidRDefault="007A2833" w:rsidP="007A2833">
      <w:pPr>
        <w:pStyle w:val="10"/>
        <w:tabs>
          <w:tab w:val="left" w:pos="724"/>
        </w:tabs>
        <w:ind w:firstLine="0"/>
        <w:jc w:val="both"/>
      </w:pPr>
      <w:bookmarkStart w:id="130" w:name="bookmark103"/>
      <w:bookmarkEnd w:id="130"/>
      <w:r w:rsidRPr="00F07A91">
        <w:tab/>
        <w:t>У ході громадських слухань складається протокол, який підписується головуючим і секретарем громадських слухань не пізніше трьох робочих днів після їх проведення та передається (надсилається) секретарю селищної ради.</w:t>
      </w:r>
    </w:p>
    <w:p w14:paraId="31615537" w14:textId="77777777" w:rsidR="007A2833" w:rsidRPr="00F07A91" w:rsidRDefault="007A2833" w:rsidP="007A2833">
      <w:pPr>
        <w:pStyle w:val="10"/>
        <w:tabs>
          <w:tab w:val="left" w:pos="724"/>
        </w:tabs>
        <w:ind w:firstLine="0"/>
        <w:jc w:val="both"/>
      </w:pPr>
      <w:bookmarkStart w:id="131" w:name="bookmark104"/>
      <w:bookmarkEnd w:id="131"/>
      <w:r w:rsidRPr="00F07A91">
        <w:tab/>
        <w:t>Протокол має містити:</w:t>
      </w:r>
    </w:p>
    <w:p w14:paraId="7E0EE8EE" w14:textId="0C372E54" w:rsidR="007A2833" w:rsidRPr="00F07A91" w:rsidRDefault="007A2833" w:rsidP="007A2833">
      <w:pPr>
        <w:pStyle w:val="10"/>
        <w:tabs>
          <w:tab w:val="left" w:pos="724"/>
          <w:tab w:val="left" w:pos="1393"/>
        </w:tabs>
        <w:ind w:firstLine="0"/>
        <w:jc w:val="both"/>
      </w:pPr>
      <w:bookmarkStart w:id="132" w:name="bookmark105"/>
      <w:bookmarkEnd w:id="132"/>
      <w:r w:rsidRPr="00F07A91">
        <w:tab/>
      </w:r>
      <w:r w:rsidR="00653BC2" w:rsidRPr="00F07A91">
        <w:rPr>
          <w:lang w:val="en-US"/>
        </w:rPr>
        <w:t>-</w:t>
      </w:r>
      <w:r w:rsidRPr="00F07A91">
        <w:t>дату, час і місце проведення громадських слухань;</w:t>
      </w:r>
    </w:p>
    <w:p w14:paraId="1D0AFD61" w14:textId="3BF911E6" w:rsidR="007A2833" w:rsidRPr="00F07A91" w:rsidRDefault="007A2833" w:rsidP="007A2833">
      <w:pPr>
        <w:pStyle w:val="10"/>
        <w:tabs>
          <w:tab w:val="left" w:pos="724"/>
          <w:tab w:val="left" w:pos="1393"/>
        </w:tabs>
        <w:ind w:firstLine="0"/>
        <w:jc w:val="both"/>
      </w:pPr>
      <w:bookmarkStart w:id="133" w:name="bookmark106"/>
      <w:bookmarkEnd w:id="133"/>
      <w:r w:rsidRPr="00F07A91">
        <w:tab/>
      </w:r>
      <w:r w:rsidR="00653BC2" w:rsidRPr="00F07A91">
        <w:rPr>
          <w:lang w:val="en-US"/>
        </w:rPr>
        <w:t>-</w:t>
      </w:r>
      <w:r w:rsidRPr="00F07A91">
        <w:t>предмет громадських слухань;</w:t>
      </w:r>
    </w:p>
    <w:p w14:paraId="49A74316" w14:textId="5D308609" w:rsidR="007A2833" w:rsidRPr="00F07A91" w:rsidRDefault="007A2833" w:rsidP="007A2833">
      <w:pPr>
        <w:pStyle w:val="10"/>
        <w:tabs>
          <w:tab w:val="left" w:pos="724"/>
          <w:tab w:val="left" w:pos="1393"/>
        </w:tabs>
        <w:ind w:firstLine="0"/>
        <w:jc w:val="both"/>
      </w:pPr>
      <w:bookmarkStart w:id="134" w:name="bookmark107"/>
      <w:bookmarkEnd w:id="134"/>
      <w:r w:rsidRPr="00F07A91">
        <w:tab/>
      </w:r>
      <w:r w:rsidR="00653BC2" w:rsidRPr="00F07A91">
        <w:rPr>
          <w:lang w:val="en-US"/>
        </w:rPr>
        <w:t>-</w:t>
      </w:r>
      <w:r w:rsidRPr="00F07A91">
        <w:t>кількість їх учасників загалом і кількість тих, що мали право голосу;</w:t>
      </w:r>
    </w:p>
    <w:p w14:paraId="30C57C75" w14:textId="04A18C07" w:rsidR="007A2833" w:rsidRPr="00F07A91" w:rsidRDefault="007A2833" w:rsidP="007A2833">
      <w:pPr>
        <w:pStyle w:val="10"/>
        <w:tabs>
          <w:tab w:val="left" w:pos="724"/>
        </w:tabs>
        <w:ind w:firstLine="0"/>
        <w:jc w:val="both"/>
      </w:pPr>
      <w:bookmarkStart w:id="135" w:name="bookmark108"/>
      <w:bookmarkEnd w:id="135"/>
      <w:r w:rsidRPr="00F07A91">
        <w:tab/>
      </w:r>
      <w:r w:rsidR="00653BC2" w:rsidRPr="00F07A91">
        <w:rPr>
          <w:lang w:val="en-US"/>
        </w:rPr>
        <w:t>--</w:t>
      </w:r>
      <w:r w:rsidRPr="00F07A91">
        <w:t>виклад перебігу слухань;</w:t>
      </w:r>
    </w:p>
    <w:p w14:paraId="234469B3" w14:textId="52FBF1CB" w:rsidR="007A2833" w:rsidRPr="00F07A91" w:rsidRDefault="007A2833" w:rsidP="007A2833">
      <w:pPr>
        <w:pStyle w:val="10"/>
        <w:tabs>
          <w:tab w:val="left" w:pos="724"/>
        </w:tabs>
        <w:ind w:firstLine="0"/>
        <w:jc w:val="both"/>
      </w:pPr>
      <w:bookmarkStart w:id="136" w:name="bookmark109"/>
      <w:bookmarkEnd w:id="136"/>
      <w:r w:rsidRPr="00F07A91">
        <w:lastRenderedPageBreak/>
        <w:tab/>
      </w:r>
      <w:r w:rsidR="00653BC2" w:rsidRPr="00F07A91">
        <w:rPr>
          <w:lang w:val="en-US"/>
        </w:rPr>
        <w:t>-</w:t>
      </w:r>
      <w:r w:rsidRPr="00F07A91">
        <w:t>пропозиції, що були висловлені в ході громадських слухань;</w:t>
      </w:r>
    </w:p>
    <w:p w14:paraId="1297BFA9" w14:textId="44859041" w:rsidR="007A2833" w:rsidRPr="00F07A91" w:rsidRDefault="007A2833" w:rsidP="007A2833">
      <w:pPr>
        <w:pStyle w:val="10"/>
        <w:tabs>
          <w:tab w:val="left" w:pos="724"/>
        </w:tabs>
        <w:ind w:firstLine="0"/>
        <w:jc w:val="both"/>
      </w:pPr>
      <w:bookmarkStart w:id="137" w:name="bookmark110"/>
      <w:bookmarkEnd w:id="137"/>
      <w:r w:rsidRPr="00F07A91">
        <w:tab/>
      </w:r>
      <w:r w:rsidR="00653BC2" w:rsidRPr="00F07A91">
        <w:rPr>
          <w:lang w:val="en-US"/>
        </w:rPr>
        <w:t>-</w:t>
      </w:r>
      <w:r w:rsidRPr="00F07A91">
        <w:t>результати голосування;</w:t>
      </w:r>
    </w:p>
    <w:p w14:paraId="62A082BF" w14:textId="2677CCF8" w:rsidR="007A2833" w:rsidRPr="00F07A91" w:rsidRDefault="007A2833" w:rsidP="007A2833">
      <w:pPr>
        <w:pStyle w:val="10"/>
        <w:tabs>
          <w:tab w:val="left" w:pos="724"/>
        </w:tabs>
        <w:ind w:firstLine="0"/>
        <w:jc w:val="both"/>
      </w:pPr>
      <w:bookmarkStart w:id="138" w:name="bookmark111"/>
      <w:bookmarkEnd w:id="138"/>
      <w:r w:rsidRPr="00F07A91">
        <w:tab/>
      </w:r>
      <w:r w:rsidR="00653BC2" w:rsidRPr="00F07A91">
        <w:rPr>
          <w:lang w:val="en-US"/>
        </w:rPr>
        <w:t>-</w:t>
      </w:r>
      <w:r w:rsidRPr="00F07A91">
        <w:t>рішення громадських слухань.</w:t>
      </w:r>
    </w:p>
    <w:p w14:paraId="42C4B6BF" w14:textId="77777777" w:rsidR="007A2833" w:rsidRPr="00F07A91" w:rsidRDefault="007A2833" w:rsidP="007A2833">
      <w:pPr>
        <w:pStyle w:val="10"/>
        <w:tabs>
          <w:tab w:val="left" w:pos="724"/>
        </w:tabs>
        <w:ind w:firstLine="720"/>
        <w:jc w:val="both"/>
      </w:pPr>
      <w:r w:rsidRPr="00F07A91">
        <w:t>До протоколу додаються списки реєстрації учасників громадських слухань, а також запитання, звернення та пропозиції, подані головуючому під час проведення громадських слухань їх учасниками в письмовій формі. До протоколу може додаватись інформація або звіт осіб, які запрошені на слухання.</w:t>
      </w:r>
    </w:p>
    <w:p w14:paraId="0FA3A3AB" w14:textId="77777777" w:rsidR="007A2833" w:rsidRPr="00F07A91" w:rsidRDefault="007A2833" w:rsidP="007A2833">
      <w:pPr>
        <w:pStyle w:val="10"/>
        <w:tabs>
          <w:tab w:val="left" w:pos="724"/>
          <w:tab w:val="left" w:pos="1063"/>
        </w:tabs>
        <w:ind w:firstLine="0"/>
        <w:jc w:val="both"/>
      </w:pPr>
      <w:bookmarkStart w:id="139" w:name="bookmark112"/>
      <w:bookmarkEnd w:id="139"/>
      <w:r w:rsidRPr="00F07A91">
        <w:tab/>
        <w:t>Протокол оформляється згідно з Додатком 2 до цього Положення у трьох примірниках.</w:t>
      </w:r>
    </w:p>
    <w:p w14:paraId="13CA8847" w14:textId="77777777" w:rsidR="007A2833" w:rsidRPr="00F07A91" w:rsidRDefault="007A2833" w:rsidP="007A2833">
      <w:pPr>
        <w:pStyle w:val="10"/>
        <w:tabs>
          <w:tab w:val="left" w:pos="724"/>
          <w:tab w:val="left" w:pos="1063"/>
        </w:tabs>
        <w:ind w:firstLine="0"/>
        <w:jc w:val="both"/>
      </w:pPr>
      <w:bookmarkStart w:id="140" w:name="bookmark113"/>
      <w:bookmarkEnd w:id="140"/>
      <w:r w:rsidRPr="00F07A91">
        <w:tab/>
        <w:t xml:space="preserve">Один примірник протоколу зберігається уповноваженою посадовою особою та/або відповідним відділом селищної ради, другий примірник зберігається у ініціатора громадських слухань. Третій </w:t>
      </w:r>
      <w:r w:rsidRPr="00F07A91">
        <w:rPr>
          <w:b/>
        </w:rPr>
        <w:t xml:space="preserve">- </w:t>
      </w:r>
      <w:r w:rsidRPr="00F07A91">
        <w:t xml:space="preserve">вивішується для ознайомлення в місці проведення громадських слухань не пізніше п’яти робочих днів з дня проведення слухань і має бути доступним для ознайомлення протягом не менше одного місяця. Крім того, </w:t>
      </w:r>
      <w:proofErr w:type="spellStart"/>
      <w:r w:rsidRPr="00F07A91">
        <w:t>скан</w:t>
      </w:r>
      <w:proofErr w:type="spellEnd"/>
      <w:r w:rsidRPr="00F07A91">
        <w:rPr>
          <w:b/>
        </w:rPr>
        <w:t>-</w:t>
      </w:r>
      <w:r w:rsidRPr="00F07A91">
        <w:t>копія протоколу розміщується на офіційному веб сайті селищної ради  в мережі Інтернет упродовж п’яти робочих днів з дня проведення слухань. Списки учасників громадських слухань оприлюднюються, при цьому вилучаються відомості про фізичну особу (персональна інформація).</w:t>
      </w:r>
    </w:p>
    <w:p w14:paraId="5BDAC543" w14:textId="77777777" w:rsidR="007A2833" w:rsidRPr="00F07A91" w:rsidRDefault="007A2833" w:rsidP="007A2833">
      <w:pPr>
        <w:pStyle w:val="10"/>
        <w:tabs>
          <w:tab w:val="left" w:pos="724"/>
          <w:tab w:val="left" w:pos="1063"/>
        </w:tabs>
        <w:ind w:firstLine="0"/>
        <w:jc w:val="both"/>
      </w:pPr>
    </w:p>
    <w:p w14:paraId="72CE8164" w14:textId="77777777" w:rsidR="007A2833" w:rsidRPr="00F07A91" w:rsidRDefault="007A2833" w:rsidP="007A2833">
      <w:pPr>
        <w:pStyle w:val="10"/>
        <w:ind w:firstLine="720"/>
        <w:jc w:val="both"/>
        <w:rPr>
          <w:b/>
        </w:rPr>
      </w:pPr>
      <w:r w:rsidRPr="00F07A91">
        <w:rPr>
          <w:b/>
        </w:rPr>
        <w:t>Стаття 24. Розгляд рішень громадських слухань</w:t>
      </w:r>
    </w:p>
    <w:p w14:paraId="7746C24D" w14:textId="77777777" w:rsidR="007A2833" w:rsidRPr="00F07A91" w:rsidRDefault="007A2833" w:rsidP="007A2833">
      <w:pPr>
        <w:pStyle w:val="10"/>
        <w:ind w:firstLine="720"/>
        <w:jc w:val="both"/>
        <w:rPr>
          <w:b/>
        </w:rPr>
      </w:pPr>
    </w:p>
    <w:p w14:paraId="7098F03E" w14:textId="77777777" w:rsidR="007A2833" w:rsidRPr="00F07A91" w:rsidRDefault="007A2833" w:rsidP="007A2833">
      <w:pPr>
        <w:pStyle w:val="10"/>
        <w:ind w:firstLine="720"/>
        <w:jc w:val="both"/>
      </w:pPr>
      <w:r w:rsidRPr="00F07A91">
        <w:t>Протокол громадських слухань протягом трьох календарних днів після їх проведення за підписом секретаря та головуючого на громадських слуханнях направляється до селищної ради для обов’язкового розгляду на наступному пленарному засіданні селищної ради. Рішення за результатами розгляду приймається шляхом поіменного голосування.</w:t>
      </w:r>
    </w:p>
    <w:p w14:paraId="3645667F" w14:textId="77777777" w:rsidR="007A2833" w:rsidRPr="00F07A91" w:rsidRDefault="007A2833" w:rsidP="007A2833">
      <w:pPr>
        <w:pStyle w:val="10"/>
        <w:tabs>
          <w:tab w:val="left" w:pos="724"/>
        </w:tabs>
        <w:ind w:firstLine="0"/>
        <w:jc w:val="both"/>
      </w:pPr>
      <w:bookmarkStart w:id="141" w:name="bookmark114"/>
      <w:bookmarkEnd w:id="141"/>
      <w:r w:rsidRPr="00F07A91">
        <w:tab/>
        <w:t>Пропозиції, підтримані учасниками громадських слухань, розглядаються селищною радою, селищним головою, керівниками виконавчих органів ради, надавачами послуг, іншими посадовими особами, до яких вони скеровані, першочергово, але не більше як тридцять календарних днів, та за обов’язкової участі ініціаторів громадських слухань. Ініціатори громадських слухань повідомляються про розгляд пропозицій не пізніше ніж за три робочі дні до дати їх розгляду.</w:t>
      </w:r>
    </w:p>
    <w:p w14:paraId="1F79E63D" w14:textId="77777777" w:rsidR="007A2833" w:rsidRPr="00F07A91" w:rsidRDefault="007A2833" w:rsidP="007A2833">
      <w:pPr>
        <w:pStyle w:val="10"/>
        <w:tabs>
          <w:tab w:val="left" w:pos="724"/>
        </w:tabs>
        <w:ind w:firstLine="0"/>
        <w:jc w:val="both"/>
      </w:pPr>
      <w:bookmarkStart w:id="142" w:name="bookmark115"/>
      <w:bookmarkEnd w:id="142"/>
      <w:r w:rsidRPr="00F07A91">
        <w:tab/>
        <w:t>Органи місцевого самоврядування, їх посадові особи по кожній поданій пропозиції приймають одне з таких рішень:</w:t>
      </w:r>
    </w:p>
    <w:p w14:paraId="22826C4E" w14:textId="77777777" w:rsidR="007A2833" w:rsidRPr="00F07A91" w:rsidRDefault="007A2833" w:rsidP="007A2833">
      <w:pPr>
        <w:pStyle w:val="10"/>
        <w:tabs>
          <w:tab w:val="left" w:pos="724"/>
        </w:tabs>
        <w:ind w:firstLine="720"/>
        <w:jc w:val="both"/>
      </w:pPr>
      <w:r w:rsidRPr="00F07A91">
        <w:t xml:space="preserve">врахувати пропозицію </w:t>
      </w:r>
      <w:r w:rsidRPr="00F07A91">
        <w:rPr>
          <w:b/>
        </w:rPr>
        <w:t>-</w:t>
      </w:r>
      <w:r w:rsidRPr="00F07A91">
        <w:t xml:space="preserve"> в такому випадку зазначаються конкретні заходи для її реалізації, календарний план їх виконання та відповідальні за це посадові особи;</w:t>
      </w:r>
    </w:p>
    <w:p w14:paraId="0081C462" w14:textId="77777777" w:rsidR="007A2833" w:rsidRPr="00F07A91" w:rsidRDefault="007A2833" w:rsidP="007A2833">
      <w:pPr>
        <w:pStyle w:val="10"/>
        <w:tabs>
          <w:tab w:val="left" w:pos="724"/>
        </w:tabs>
        <w:ind w:firstLine="720"/>
        <w:jc w:val="both"/>
      </w:pPr>
      <w:r w:rsidRPr="00F07A91">
        <w:t xml:space="preserve">відхилити пропозицію </w:t>
      </w:r>
      <w:r w:rsidRPr="00F07A91">
        <w:rPr>
          <w:b/>
        </w:rPr>
        <w:t xml:space="preserve">- </w:t>
      </w:r>
      <w:r w:rsidRPr="00F07A91">
        <w:t>в такому випадку зазначаються причини цього рішення;</w:t>
      </w:r>
    </w:p>
    <w:p w14:paraId="0D578120" w14:textId="77777777" w:rsidR="007A2833" w:rsidRPr="00F07A91" w:rsidRDefault="007A2833" w:rsidP="007A2833">
      <w:pPr>
        <w:pStyle w:val="10"/>
        <w:tabs>
          <w:tab w:val="left" w:pos="724"/>
        </w:tabs>
        <w:ind w:firstLine="720"/>
        <w:jc w:val="both"/>
      </w:pPr>
      <w:r w:rsidRPr="00F07A91">
        <w:t xml:space="preserve">частково врахувати пропозицію </w:t>
      </w:r>
      <w:r w:rsidRPr="00F07A91">
        <w:rPr>
          <w:b/>
        </w:rPr>
        <w:t>-</w:t>
      </w:r>
      <w:r w:rsidRPr="00F07A91">
        <w:t xml:space="preserve"> в такому випадку зазначаються причини цього рішення, заходи для реалізації частини врахованої пропозиції, календарний план їх виконання та відповідальні за це посадові особи.</w:t>
      </w:r>
    </w:p>
    <w:p w14:paraId="710171D4" w14:textId="77777777" w:rsidR="007A2833" w:rsidRPr="00F07A91" w:rsidRDefault="007A2833" w:rsidP="007A2833">
      <w:pPr>
        <w:pStyle w:val="10"/>
        <w:tabs>
          <w:tab w:val="left" w:pos="724"/>
        </w:tabs>
        <w:ind w:firstLine="720"/>
        <w:jc w:val="both"/>
      </w:pPr>
    </w:p>
    <w:p w14:paraId="5F78C91D" w14:textId="77777777" w:rsidR="007A2833" w:rsidRPr="00F07A91" w:rsidRDefault="007A2833" w:rsidP="007A2833">
      <w:pPr>
        <w:pStyle w:val="10"/>
        <w:ind w:firstLine="720"/>
        <w:jc w:val="both"/>
        <w:rPr>
          <w:b/>
        </w:rPr>
      </w:pPr>
      <w:r w:rsidRPr="00F07A91">
        <w:rPr>
          <w:b/>
        </w:rPr>
        <w:t>Стаття 25. Оприлюднення рішення</w:t>
      </w:r>
    </w:p>
    <w:p w14:paraId="37C83FC4" w14:textId="77777777" w:rsidR="007A2833" w:rsidRPr="00F07A91" w:rsidRDefault="007A2833" w:rsidP="007A2833">
      <w:pPr>
        <w:pStyle w:val="10"/>
        <w:ind w:firstLine="720"/>
        <w:jc w:val="both"/>
        <w:rPr>
          <w:b/>
        </w:rPr>
      </w:pPr>
    </w:p>
    <w:p w14:paraId="18432111" w14:textId="77777777" w:rsidR="007A2833" w:rsidRPr="00F07A91" w:rsidRDefault="007A2833" w:rsidP="007A2833">
      <w:pPr>
        <w:pStyle w:val="10"/>
        <w:ind w:firstLine="720"/>
        <w:jc w:val="both"/>
      </w:pPr>
      <w:r w:rsidRPr="00F07A91">
        <w:t>Рішення громадських слухань, а також рішення органів місцевого самоврядування та її посадових осіб по розгляду рішень громадських слухань оприлюднюються не пізніше ніж за три дні з дня ухвалення рішення (рішення, пропозицій, розпорядження, наказу тощо) на офіційному веб сайті селищної ради в мережі Інтернет, а також оприлюднюються в тому самому порядку, що й інформаційне повідомлення про проведення слухань.</w:t>
      </w:r>
    </w:p>
    <w:p w14:paraId="62583B00" w14:textId="77777777" w:rsidR="007A2833" w:rsidRPr="00F07A91" w:rsidRDefault="007A2833" w:rsidP="007A2833">
      <w:pPr>
        <w:pStyle w:val="10"/>
        <w:ind w:firstLine="720"/>
        <w:jc w:val="both"/>
      </w:pPr>
    </w:p>
    <w:p w14:paraId="6DDC672F" w14:textId="77777777" w:rsidR="007A2833" w:rsidRPr="00F07A91" w:rsidRDefault="007A2833" w:rsidP="007A2833">
      <w:pPr>
        <w:pStyle w:val="10"/>
        <w:ind w:firstLine="720"/>
        <w:jc w:val="both"/>
        <w:rPr>
          <w:b/>
        </w:rPr>
      </w:pPr>
      <w:r w:rsidRPr="00F07A91">
        <w:rPr>
          <w:b/>
        </w:rPr>
        <w:t>Розділ VI. Оскарження порушення законодавства про громадські слухання та відповідальність посадових і службових осіб</w:t>
      </w:r>
    </w:p>
    <w:p w14:paraId="3B6F5D67" w14:textId="77777777" w:rsidR="007A2833" w:rsidRPr="00F07A91" w:rsidRDefault="007A2833" w:rsidP="007A2833">
      <w:pPr>
        <w:pStyle w:val="10"/>
        <w:ind w:firstLine="720"/>
        <w:jc w:val="both"/>
        <w:rPr>
          <w:b/>
        </w:rPr>
      </w:pPr>
    </w:p>
    <w:p w14:paraId="3A5EFE7A" w14:textId="77777777" w:rsidR="007A2833" w:rsidRPr="00F07A91" w:rsidRDefault="007A2833" w:rsidP="007A2833">
      <w:pPr>
        <w:pStyle w:val="10"/>
        <w:ind w:firstLine="720"/>
        <w:jc w:val="both"/>
        <w:rPr>
          <w:rStyle w:val="af"/>
          <w:color w:val="00000A"/>
          <w:bdr w:val="none" w:sz="0" w:space="0" w:color="auto" w:frame="1"/>
        </w:rPr>
      </w:pPr>
      <w:r w:rsidRPr="00F07A91">
        <w:rPr>
          <w:b/>
        </w:rPr>
        <w:t xml:space="preserve">Стаття 26. </w:t>
      </w:r>
      <w:r w:rsidRPr="00F07A91">
        <w:rPr>
          <w:rStyle w:val="af"/>
          <w:color w:val="00000A"/>
          <w:bdr w:val="none" w:sz="0" w:space="0" w:color="auto" w:frame="1"/>
        </w:rPr>
        <w:t>Дії та бездіяльність службових та посадових осіб, які можна оскаржити</w:t>
      </w:r>
    </w:p>
    <w:p w14:paraId="695561CA" w14:textId="77777777" w:rsidR="007A2833" w:rsidRPr="00F07A91" w:rsidRDefault="007A2833" w:rsidP="007A2833">
      <w:pPr>
        <w:pStyle w:val="10"/>
        <w:ind w:firstLine="720"/>
        <w:jc w:val="both"/>
      </w:pPr>
    </w:p>
    <w:p w14:paraId="0B956990"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lang w:val="uk-UA"/>
        </w:rPr>
      </w:pPr>
      <w:r w:rsidRPr="00F07A91">
        <w:rPr>
          <w:color w:val="00000A"/>
          <w:sz w:val="28"/>
          <w:szCs w:val="28"/>
          <w:bdr w:val="none" w:sz="0" w:space="0" w:color="auto" w:frame="1"/>
          <w:lang w:val="uk-UA"/>
        </w:rPr>
        <w:t>Члени громади мають право оскаржити будь</w:t>
      </w:r>
      <w:r w:rsidRPr="00F07A91">
        <w:rPr>
          <w:b/>
          <w:color w:val="00000A"/>
          <w:sz w:val="28"/>
          <w:szCs w:val="28"/>
          <w:bdr w:val="none" w:sz="0" w:space="0" w:color="auto" w:frame="1"/>
          <w:lang w:val="uk-UA"/>
        </w:rPr>
        <w:t>-</w:t>
      </w:r>
      <w:r w:rsidRPr="00F07A91">
        <w:rPr>
          <w:color w:val="00000A"/>
          <w:sz w:val="28"/>
          <w:szCs w:val="28"/>
          <w:bdr w:val="none" w:sz="0" w:space="0" w:color="auto" w:frame="1"/>
          <w:lang w:val="uk-UA"/>
        </w:rPr>
        <w:t>які дії чи бездіяльність службових та посадових осіб місцевого самоврядування, що порушують вимоги цього Положення, зокрема:</w:t>
      </w:r>
    </w:p>
    <w:p w14:paraId="7DFF715B"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lang w:val="uk-UA"/>
        </w:rPr>
      </w:pPr>
      <w:r w:rsidRPr="00F07A91">
        <w:rPr>
          <w:color w:val="00000A"/>
          <w:sz w:val="28"/>
          <w:szCs w:val="28"/>
          <w:bdr w:val="none" w:sz="0" w:space="0" w:color="auto" w:frame="1"/>
          <w:lang w:val="uk-UA"/>
        </w:rPr>
        <w:t xml:space="preserve">безпідставне повернення письмового звернення з ініціативою щодо проведення громадських слухань для усунення недоліків, </w:t>
      </w:r>
      <w:proofErr w:type="spellStart"/>
      <w:r w:rsidRPr="00F07A91">
        <w:rPr>
          <w:color w:val="00000A"/>
          <w:sz w:val="28"/>
          <w:szCs w:val="28"/>
          <w:bdr w:val="none" w:sz="0" w:space="0" w:color="auto" w:frame="1"/>
          <w:lang w:val="uk-UA"/>
        </w:rPr>
        <w:t>нереєстрацію</w:t>
      </w:r>
      <w:proofErr w:type="spellEnd"/>
      <w:r w:rsidRPr="00F07A91">
        <w:rPr>
          <w:color w:val="00000A"/>
          <w:sz w:val="28"/>
          <w:szCs w:val="28"/>
          <w:bdr w:val="none" w:sz="0" w:space="0" w:color="auto" w:frame="1"/>
          <w:lang w:val="uk-UA"/>
        </w:rPr>
        <w:t>, невчасну реєстрацію або неправомірну відмову в реєстрації ініціативи щодо проведення громадських слухань;</w:t>
      </w:r>
    </w:p>
    <w:p w14:paraId="4BACAB2A"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rPr>
      </w:pPr>
      <w:proofErr w:type="spellStart"/>
      <w:r w:rsidRPr="00F07A91">
        <w:rPr>
          <w:color w:val="00000A"/>
          <w:sz w:val="28"/>
          <w:szCs w:val="28"/>
          <w:bdr w:val="none" w:sz="0" w:space="0" w:color="auto" w:frame="1"/>
        </w:rPr>
        <w:t>недотримання</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посадовими</w:t>
      </w:r>
      <w:proofErr w:type="spellEnd"/>
      <w:r w:rsidRPr="00F07A91">
        <w:rPr>
          <w:color w:val="00000A"/>
          <w:sz w:val="28"/>
          <w:szCs w:val="28"/>
          <w:bdr w:val="none" w:sz="0" w:space="0" w:color="auto" w:frame="1"/>
        </w:rPr>
        <w:t xml:space="preserve"> та </w:t>
      </w:r>
      <w:proofErr w:type="spellStart"/>
      <w:r w:rsidRPr="00F07A91">
        <w:rPr>
          <w:color w:val="00000A"/>
          <w:sz w:val="28"/>
          <w:szCs w:val="28"/>
          <w:bdr w:val="none" w:sz="0" w:space="0" w:color="auto" w:frame="1"/>
        </w:rPr>
        <w:t>службовими</w:t>
      </w:r>
      <w:proofErr w:type="spellEnd"/>
      <w:r w:rsidRPr="00F07A91">
        <w:rPr>
          <w:color w:val="00000A"/>
          <w:sz w:val="28"/>
          <w:szCs w:val="28"/>
          <w:bdr w:val="none" w:sz="0" w:space="0" w:color="auto" w:frame="1"/>
        </w:rPr>
        <w:t xml:space="preserve"> особами </w:t>
      </w:r>
      <w:proofErr w:type="spellStart"/>
      <w:r w:rsidRPr="00F07A91">
        <w:rPr>
          <w:color w:val="00000A"/>
          <w:sz w:val="28"/>
          <w:szCs w:val="28"/>
          <w:bdr w:val="none" w:sz="0" w:space="0" w:color="auto" w:frame="1"/>
        </w:rPr>
        <w:t>встановлених</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строків</w:t>
      </w:r>
      <w:proofErr w:type="spellEnd"/>
      <w:r w:rsidRPr="00F07A91">
        <w:rPr>
          <w:color w:val="00000A"/>
          <w:sz w:val="28"/>
          <w:szCs w:val="28"/>
          <w:bdr w:val="none" w:sz="0" w:space="0" w:color="auto" w:frame="1"/>
        </w:rPr>
        <w:t>;</w:t>
      </w:r>
    </w:p>
    <w:p w14:paraId="3A2F54E2"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rPr>
      </w:pPr>
      <w:r w:rsidRPr="00F07A91">
        <w:rPr>
          <w:color w:val="00000A"/>
          <w:sz w:val="28"/>
          <w:szCs w:val="28"/>
          <w:bdr w:val="none" w:sz="0" w:space="0" w:color="auto" w:frame="1"/>
        </w:rPr>
        <w:t xml:space="preserve">не </w:t>
      </w:r>
      <w:proofErr w:type="spellStart"/>
      <w:r w:rsidRPr="00F07A91">
        <w:rPr>
          <w:color w:val="00000A"/>
          <w:sz w:val="28"/>
          <w:szCs w:val="28"/>
          <w:bdr w:val="none" w:sz="0" w:space="0" w:color="auto" w:frame="1"/>
        </w:rPr>
        <w:t>видання</w:t>
      </w:r>
      <w:proofErr w:type="spellEnd"/>
      <w:r w:rsidRPr="00F07A91">
        <w:rPr>
          <w:color w:val="00000A"/>
          <w:sz w:val="28"/>
          <w:szCs w:val="28"/>
          <w:bdr w:val="none" w:sz="0" w:space="0" w:color="auto" w:frame="1"/>
        </w:rPr>
        <w:t xml:space="preserve"> </w:t>
      </w:r>
      <w:r w:rsidRPr="00F07A91">
        <w:rPr>
          <w:color w:val="00000A"/>
          <w:sz w:val="28"/>
          <w:szCs w:val="28"/>
          <w:bdr w:val="none" w:sz="0" w:space="0" w:color="auto" w:frame="1"/>
          <w:lang w:val="uk-UA"/>
        </w:rPr>
        <w:t>селищним</w:t>
      </w:r>
      <w:r w:rsidRPr="00F07A91">
        <w:rPr>
          <w:color w:val="00000A"/>
          <w:sz w:val="28"/>
          <w:szCs w:val="28"/>
          <w:bdr w:val="none" w:sz="0" w:space="0" w:color="auto" w:frame="1"/>
        </w:rPr>
        <w:t xml:space="preserve"> головою </w:t>
      </w:r>
      <w:proofErr w:type="spellStart"/>
      <w:r w:rsidRPr="00F07A91">
        <w:rPr>
          <w:color w:val="00000A"/>
          <w:sz w:val="28"/>
          <w:szCs w:val="28"/>
          <w:bdr w:val="none" w:sz="0" w:space="0" w:color="auto" w:frame="1"/>
        </w:rPr>
        <w:t>розпорядження</w:t>
      </w:r>
      <w:proofErr w:type="spellEnd"/>
      <w:r w:rsidRPr="00F07A91">
        <w:rPr>
          <w:color w:val="00000A"/>
          <w:sz w:val="28"/>
          <w:szCs w:val="28"/>
          <w:bdr w:val="none" w:sz="0" w:space="0" w:color="auto" w:frame="1"/>
        </w:rPr>
        <w:t xml:space="preserve"> про заходи </w:t>
      </w:r>
      <w:proofErr w:type="spellStart"/>
      <w:r w:rsidRPr="00F07A91">
        <w:rPr>
          <w:color w:val="00000A"/>
          <w:sz w:val="28"/>
          <w:szCs w:val="28"/>
          <w:bdr w:val="none" w:sz="0" w:space="0" w:color="auto" w:frame="1"/>
        </w:rPr>
        <w:t>щодо</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підготовки</w:t>
      </w:r>
      <w:proofErr w:type="spellEnd"/>
      <w:r w:rsidRPr="00F07A91">
        <w:rPr>
          <w:color w:val="00000A"/>
          <w:sz w:val="28"/>
          <w:szCs w:val="28"/>
          <w:bdr w:val="none" w:sz="0" w:space="0" w:color="auto" w:frame="1"/>
        </w:rPr>
        <w:t xml:space="preserve"> </w:t>
      </w:r>
      <w:r w:rsidRPr="00F07A91">
        <w:rPr>
          <w:color w:val="00000A"/>
          <w:sz w:val="28"/>
          <w:szCs w:val="28"/>
          <w:bdr w:val="none" w:sz="0" w:space="0" w:color="auto" w:frame="1"/>
          <w:lang w:val="uk-UA"/>
        </w:rPr>
        <w:t xml:space="preserve">громадських </w:t>
      </w:r>
      <w:proofErr w:type="spellStart"/>
      <w:r w:rsidRPr="00F07A91">
        <w:rPr>
          <w:color w:val="00000A"/>
          <w:sz w:val="28"/>
          <w:szCs w:val="28"/>
          <w:bdr w:val="none" w:sz="0" w:space="0" w:color="auto" w:frame="1"/>
        </w:rPr>
        <w:t>слухань</w:t>
      </w:r>
      <w:proofErr w:type="spellEnd"/>
      <w:r w:rsidRPr="00F07A91">
        <w:rPr>
          <w:color w:val="00000A"/>
          <w:sz w:val="28"/>
          <w:szCs w:val="28"/>
          <w:bdr w:val="none" w:sz="0" w:space="0" w:color="auto" w:frame="1"/>
        </w:rPr>
        <w:t>;</w:t>
      </w:r>
    </w:p>
    <w:p w14:paraId="44D827C9"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lang w:val="uk-UA"/>
        </w:rPr>
      </w:pPr>
      <w:r w:rsidRPr="00F07A91">
        <w:rPr>
          <w:color w:val="00000A"/>
          <w:sz w:val="28"/>
          <w:szCs w:val="28"/>
          <w:bdr w:val="none" w:sz="0" w:space="0" w:color="auto" w:frame="1"/>
          <w:lang w:val="uk-UA"/>
        </w:rPr>
        <w:t>порушення вимог щодо оприлюднення інформації та документів, які стосуються ініціювання, підготовки, проведення громадських слухань, а також урахування їх результатів;</w:t>
      </w:r>
    </w:p>
    <w:p w14:paraId="337B2103"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rPr>
      </w:pPr>
      <w:proofErr w:type="spellStart"/>
      <w:r w:rsidRPr="00F07A91">
        <w:rPr>
          <w:color w:val="00000A"/>
          <w:sz w:val="28"/>
          <w:szCs w:val="28"/>
          <w:bdr w:val="none" w:sz="0" w:space="0" w:color="auto" w:frame="1"/>
        </w:rPr>
        <w:t>неналежне</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виконання</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обов’язків</w:t>
      </w:r>
      <w:proofErr w:type="spellEnd"/>
      <w:r w:rsidRPr="00F07A91">
        <w:rPr>
          <w:color w:val="00000A"/>
          <w:sz w:val="28"/>
          <w:szCs w:val="28"/>
          <w:bdr w:val="none" w:sz="0" w:space="0" w:color="auto" w:frame="1"/>
        </w:rPr>
        <w:t xml:space="preserve"> з </w:t>
      </w:r>
      <w:proofErr w:type="spellStart"/>
      <w:r w:rsidRPr="00F07A91">
        <w:rPr>
          <w:color w:val="00000A"/>
          <w:sz w:val="28"/>
          <w:szCs w:val="28"/>
          <w:bdr w:val="none" w:sz="0" w:space="0" w:color="auto" w:frame="1"/>
        </w:rPr>
        <w:t>підготовки</w:t>
      </w:r>
      <w:proofErr w:type="spellEnd"/>
      <w:r w:rsidRPr="00F07A91">
        <w:rPr>
          <w:color w:val="00000A"/>
          <w:sz w:val="28"/>
          <w:szCs w:val="28"/>
          <w:bdr w:val="none" w:sz="0" w:space="0" w:color="auto" w:frame="1"/>
        </w:rPr>
        <w:t xml:space="preserve"> та </w:t>
      </w:r>
      <w:proofErr w:type="spellStart"/>
      <w:r w:rsidRPr="00F07A91">
        <w:rPr>
          <w:color w:val="00000A"/>
          <w:sz w:val="28"/>
          <w:szCs w:val="28"/>
          <w:bdr w:val="none" w:sz="0" w:space="0" w:color="auto" w:frame="1"/>
        </w:rPr>
        <w:t>організації</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громадських</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слухань</w:t>
      </w:r>
      <w:proofErr w:type="spellEnd"/>
      <w:r w:rsidRPr="00F07A91">
        <w:rPr>
          <w:color w:val="00000A"/>
          <w:sz w:val="28"/>
          <w:szCs w:val="28"/>
          <w:bdr w:val="none" w:sz="0" w:space="0" w:color="auto" w:frame="1"/>
        </w:rPr>
        <w:t>;</w:t>
      </w:r>
    </w:p>
    <w:p w14:paraId="15AE4583"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rPr>
      </w:pPr>
      <w:proofErr w:type="spellStart"/>
      <w:r w:rsidRPr="00F07A91">
        <w:rPr>
          <w:color w:val="00000A"/>
          <w:sz w:val="28"/>
          <w:szCs w:val="28"/>
          <w:bdr w:val="none" w:sz="0" w:space="0" w:color="auto" w:frame="1"/>
        </w:rPr>
        <w:t>порушення</w:t>
      </w:r>
      <w:proofErr w:type="spellEnd"/>
      <w:r w:rsidRPr="00F07A91">
        <w:rPr>
          <w:color w:val="00000A"/>
          <w:sz w:val="28"/>
          <w:szCs w:val="28"/>
          <w:bdr w:val="none" w:sz="0" w:space="0" w:color="auto" w:frame="1"/>
        </w:rPr>
        <w:t xml:space="preserve"> порядку </w:t>
      </w:r>
      <w:proofErr w:type="spellStart"/>
      <w:r w:rsidRPr="00F07A91">
        <w:rPr>
          <w:color w:val="00000A"/>
          <w:sz w:val="28"/>
          <w:szCs w:val="28"/>
          <w:bdr w:val="none" w:sz="0" w:space="0" w:color="auto" w:frame="1"/>
        </w:rPr>
        <w:t>проведення</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громадських</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слухань</w:t>
      </w:r>
      <w:proofErr w:type="spellEnd"/>
      <w:r w:rsidRPr="00F07A91">
        <w:rPr>
          <w:color w:val="00000A"/>
          <w:sz w:val="28"/>
          <w:szCs w:val="28"/>
          <w:bdr w:val="none" w:sz="0" w:space="0" w:color="auto" w:frame="1"/>
        </w:rPr>
        <w:t>;</w:t>
      </w:r>
    </w:p>
    <w:p w14:paraId="59AD68C3"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rPr>
      </w:pPr>
      <w:proofErr w:type="spellStart"/>
      <w:r w:rsidRPr="00F07A91">
        <w:rPr>
          <w:color w:val="00000A"/>
          <w:sz w:val="28"/>
          <w:szCs w:val="28"/>
          <w:bdr w:val="none" w:sz="0" w:space="0" w:color="auto" w:frame="1"/>
        </w:rPr>
        <w:t>неприйняття</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або</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невчасне</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прийняття</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рішення</w:t>
      </w:r>
      <w:proofErr w:type="spellEnd"/>
      <w:r w:rsidRPr="00F07A91">
        <w:rPr>
          <w:color w:val="00000A"/>
          <w:sz w:val="28"/>
          <w:szCs w:val="28"/>
          <w:bdr w:val="none" w:sz="0" w:space="0" w:color="auto" w:frame="1"/>
        </w:rPr>
        <w:t xml:space="preserve"> за результатами </w:t>
      </w:r>
      <w:proofErr w:type="spellStart"/>
      <w:r w:rsidRPr="00F07A91">
        <w:rPr>
          <w:color w:val="00000A"/>
          <w:sz w:val="28"/>
          <w:szCs w:val="28"/>
          <w:bdr w:val="none" w:sz="0" w:space="0" w:color="auto" w:frame="1"/>
        </w:rPr>
        <w:t>розгляду</w:t>
      </w:r>
      <w:proofErr w:type="spellEnd"/>
      <w:r w:rsidRPr="00F07A91">
        <w:rPr>
          <w:color w:val="00000A"/>
          <w:sz w:val="28"/>
          <w:szCs w:val="28"/>
          <w:bdr w:val="none" w:sz="0" w:space="0" w:color="auto" w:frame="1"/>
        </w:rPr>
        <w:t xml:space="preserve"> протоколу </w:t>
      </w:r>
      <w:proofErr w:type="spellStart"/>
      <w:r w:rsidRPr="00F07A91">
        <w:rPr>
          <w:color w:val="00000A"/>
          <w:sz w:val="28"/>
          <w:szCs w:val="28"/>
          <w:bdr w:val="none" w:sz="0" w:space="0" w:color="auto" w:frame="1"/>
        </w:rPr>
        <w:t>громадських</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слухань</w:t>
      </w:r>
      <w:proofErr w:type="spellEnd"/>
      <w:r w:rsidRPr="00F07A91">
        <w:rPr>
          <w:color w:val="00000A"/>
          <w:sz w:val="28"/>
          <w:szCs w:val="28"/>
          <w:bdr w:val="none" w:sz="0" w:space="0" w:color="auto" w:frame="1"/>
        </w:rPr>
        <w:t>;</w:t>
      </w:r>
    </w:p>
    <w:p w14:paraId="6C98E731"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rPr>
      </w:pPr>
      <w:proofErr w:type="spellStart"/>
      <w:r w:rsidRPr="00F07A91">
        <w:rPr>
          <w:color w:val="00000A"/>
          <w:sz w:val="28"/>
          <w:szCs w:val="28"/>
          <w:bdr w:val="none" w:sz="0" w:space="0" w:color="auto" w:frame="1"/>
        </w:rPr>
        <w:t>необґрунтовану</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відмову</w:t>
      </w:r>
      <w:proofErr w:type="spellEnd"/>
      <w:r w:rsidRPr="00F07A91">
        <w:rPr>
          <w:color w:val="00000A"/>
          <w:sz w:val="28"/>
          <w:szCs w:val="28"/>
          <w:bdr w:val="none" w:sz="0" w:space="0" w:color="auto" w:frame="1"/>
        </w:rPr>
        <w:t xml:space="preserve"> в </w:t>
      </w:r>
      <w:proofErr w:type="spellStart"/>
      <w:r w:rsidRPr="00F07A91">
        <w:rPr>
          <w:color w:val="00000A"/>
          <w:sz w:val="28"/>
          <w:szCs w:val="28"/>
          <w:bdr w:val="none" w:sz="0" w:space="0" w:color="auto" w:frame="1"/>
        </w:rPr>
        <w:t>урахуванні</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пропозицій</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громадських</w:t>
      </w:r>
      <w:proofErr w:type="spellEnd"/>
      <w:r w:rsidRPr="00F07A91">
        <w:rPr>
          <w:color w:val="00000A"/>
          <w:sz w:val="28"/>
          <w:szCs w:val="28"/>
          <w:bdr w:val="none" w:sz="0" w:space="0" w:color="auto" w:frame="1"/>
        </w:rPr>
        <w:t xml:space="preserve"> </w:t>
      </w:r>
      <w:proofErr w:type="spellStart"/>
      <w:r w:rsidRPr="00F07A91">
        <w:rPr>
          <w:color w:val="00000A"/>
          <w:sz w:val="28"/>
          <w:szCs w:val="28"/>
          <w:bdr w:val="none" w:sz="0" w:space="0" w:color="auto" w:frame="1"/>
        </w:rPr>
        <w:t>слухань</w:t>
      </w:r>
      <w:proofErr w:type="spellEnd"/>
      <w:r w:rsidRPr="00F07A91">
        <w:rPr>
          <w:color w:val="00000A"/>
          <w:sz w:val="28"/>
          <w:szCs w:val="28"/>
          <w:bdr w:val="none" w:sz="0" w:space="0" w:color="auto" w:frame="1"/>
        </w:rPr>
        <w:t>;</w:t>
      </w:r>
    </w:p>
    <w:p w14:paraId="40EA2149" w14:textId="77777777" w:rsidR="007A2833" w:rsidRPr="00F07A91" w:rsidRDefault="007A2833" w:rsidP="007A2833">
      <w:pPr>
        <w:pStyle w:val="western"/>
        <w:shd w:val="clear" w:color="auto" w:fill="FFFFFF"/>
        <w:spacing w:before="0" w:beforeAutospacing="0" w:after="0" w:afterAutospacing="0"/>
        <w:jc w:val="both"/>
        <w:textAlignment w:val="baseline"/>
        <w:rPr>
          <w:sz w:val="28"/>
          <w:szCs w:val="28"/>
          <w:bdr w:val="none" w:sz="0" w:space="0" w:color="auto" w:frame="1"/>
          <w:lang w:val="uk-UA"/>
        </w:rPr>
      </w:pPr>
      <w:r w:rsidRPr="00F07A91">
        <w:rPr>
          <w:sz w:val="28"/>
          <w:szCs w:val="28"/>
          <w:bdr w:val="none" w:sz="0" w:space="0" w:color="auto" w:frame="1"/>
          <w:lang w:val="uk-UA"/>
        </w:rPr>
        <w:t xml:space="preserve">     </w:t>
      </w:r>
      <w:proofErr w:type="spellStart"/>
      <w:r w:rsidRPr="00F07A91">
        <w:rPr>
          <w:sz w:val="28"/>
          <w:szCs w:val="28"/>
          <w:bdr w:val="none" w:sz="0" w:space="0" w:color="auto" w:frame="1"/>
        </w:rPr>
        <w:t>інші</w:t>
      </w:r>
      <w:proofErr w:type="spellEnd"/>
      <w:r w:rsidRPr="00F07A91">
        <w:rPr>
          <w:sz w:val="28"/>
          <w:szCs w:val="28"/>
          <w:bdr w:val="none" w:sz="0" w:space="0" w:color="auto" w:frame="1"/>
        </w:rPr>
        <w:t xml:space="preserve"> </w:t>
      </w:r>
      <w:proofErr w:type="spellStart"/>
      <w:r w:rsidRPr="00F07A91">
        <w:rPr>
          <w:sz w:val="28"/>
          <w:szCs w:val="28"/>
          <w:bdr w:val="none" w:sz="0" w:space="0" w:color="auto" w:frame="1"/>
        </w:rPr>
        <w:t>дії</w:t>
      </w:r>
      <w:proofErr w:type="spellEnd"/>
      <w:r w:rsidRPr="00F07A91">
        <w:rPr>
          <w:sz w:val="28"/>
          <w:szCs w:val="28"/>
          <w:bdr w:val="none" w:sz="0" w:space="0" w:color="auto" w:frame="1"/>
        </w:rPr>
        <w:t xml:space="preserve"> </w:t>
      </w:r>
      <w:proofErr w:type="spellStart"/>
      <w:r w:rsidRPr="00F07A91">
        <w:rPr>
          <w:sz w:val="28"/>
          <w:szCs w:val="28"/>
          <w:bdr w:val="none" w:sz="0" w:space="0" w:color="auto" w:frame="1"/>
        </w:rPr>
        <w:t>чи</w:t>
      </w:r>
      <w:proofErr w:type="spellEnd"/>
      <w:r w:rsidRPr="00F07A91">
        <w:rPr>
          <w:sz w:val="28"/>
          <w:szCs w:val="28"/>
          <w:bdr w:val="none" w:sz="0" w:space="0" w:color="auto" w:frame="1"/>
        </w:rPr>
        <w:t xml:space="preserve"> </w:t>
      </w:r>
      <w:proofErr w:type="spellStart"/>
      <w:r w:rsidRPr="00F07A91">
        <w:rPr>
          <w:sz w:val="28"/>
          <w:szCs w:val="28"/>
          <w:bdr w:val="none" w:sz="0" w:space="0" w:color="auto" w:frame="1"/>
        </w:rPr>
        <w:t>бездіяльність</w:t>
      </w:r>
      <w:proofErr w:type="spellEnd"/>
      <w:r w:rsidRPr="00F07A91">
        <w:rPr>
          <w:sz w:val="28"/>
          <w:szCs w:val="28"/>
          <w:bdr w:val="none" w:sz="0" w:space="0" w:color="auto" w:frame="1"/>
        </w:rPr>
        <w:t xml:space="preserve">, </w:t>
      </w:r>
      <w:proofErr w:type="spellStart"/>
      <w:r w:rsidRPr="00F07A91">
        <w:rPr>
          <w:sz w:val="28"/>
          <w:szCs w:val="28"/>
          <w:bdr w:val="none" w:sz="0" w:space="0" w:color="auto" w:frame="1"/>
        </w:rPr>
        <w:t>що</w:t>
      </w:r>
      <w:proofErr w:type="spellEnd"/>
      <w:r w:rsidRPr="00F07A91">
        <w:rPr>
          <w:sz w:val="28"/>
          <w:szCs w:val="28"/>
          <w:bdr w:val="none" w:sz="0" w:space="0" w:color="auto" w:frame="1"/>
        </w:rPr>
        <w:t xml:space="preserve"> </w:t>
      </w:r>
      <w:proofErr w:type="spellStart"/>
      <w:r w:rsidRPr="00F07A91">
        <w:rPr>
          <w:sz w:val="28"/>
          <w:szCs w:val="28"/>
          <w:bdr w:val="none" w:sz="0" w:space="0" w:color="auto" w:frame="1"/>
        </w:rPr>
        <w:t>порушують</w:t>
      </w:r>
      <w:proofErr w:type="spellEnd"/>
      <w:r w:rsidRPr="00F07A91">
        <w:rPr>
          <w:sz w:val="28"/>
          <w:szCs w:val="28"/>
          <w:bdr w:val="none" w:sz="0" w:space="0" w:color="auto" w:frame="1"/>
        </w:rPr>
        <w:t xml:space="preserve"> </w:t>
      </w:r>
      <w:proofErr w:type="spellStart"/>
      <w:r w:rsidRPr="00F07A91">
        <w:rPr>
          <w:sz w:val="28"/>
          <w:szCs w:val="28"/>
          <w:bdr w:val="none" w:sz="0" w:space="0" w:color="auto" w:frame="1"/>
        </w:rPr>
        <w:t>вимоги</w:t>
      </w:r>
      <w:proofErr w:type="spellEnd"/>
      <w:r w:rsidRPr="00F07A91">
        <w:rPr>
          <w:sz w:val="28"/>
          <w:szCs w:val="28"/>
          <w:bdr w:val="none" w:sz="0" w:space="0" w:color="auto" w:frame="1"/>
        </w:rPr>
        <w:t xml:space="preserve"> чинного </w:t>
      </w:r>
      <w:proofErr w:type="spellStart"/>
      <w:r w:rsidRPr="00F07A91">
        <w:rPr>
          <w:sz w:val="28"/>
          <w:szCs w:val="28"/>
          <w:bdr w:val="none" w:sz="0" w:space="0" w:color="auto" w:frame="1"/>
        </w:rPr>
        <w:t>законодавства</w:t>
      </w:r>
      <w:proofErr w:type="spellEnd"/>
      <w:r w:rsidRPr="00F07A91">
        <w:rPr>
          <w:sz w:val="28"/>
          <w:szCs w:val="28"/>
          <w:bdr w:val="none" w:sz="0" w:space="0" w:color="auto" w:frame="1"/>
        </w:rPr>
        <w:t>.</w:t>
      </w:r>
    </w:p>
    <w:p w14:paraId="710BC94E" w14:textId="77777777" w:rsidR="007A2833" w:rsidRPr="00F07A91" w:rsidRDefault="007A2833" w:rsidP="007A2833">
      <w:pPr>
        <w:pStyle w:val="western"/>
        <w:shd w:val="clear" w:color="auto" w:fill="FFFFFF"/>
        <w:spacing w:before="0" w:beforeAutospacing="0" w:after="0" w:afterAutospacing="0"/>
        <w:ind w:firstLine="360"/>
        <w:jc w:val="both"/>
        <w:textAlignment w:val="baseline"/>
        <w:rPr>
          <w:color w:val="2F2F2F"/>
          <w:sz w:val="28"/>
          <w:szCs w:val="28"/>
          <w:lang w:val="uk-UA"/>
        </w:rPr>
      </w:pPr>
    </w:p>
    <w:p w14:paraId="6C36A2BB" w14:textId="77777777" w:rsidR="007A2833" w:rsidRPr="00F07A91" w:rsidRDefault="007A2833" w:rsidP="007A2833">
      <w:pPr>
        <w:pStyle w:val="10"/>
        <w:ind w:firstLine="720"/>
        <w:jc w:val="both"/>
        <w:rPr>
          <w:b/>
          <w:lang w:val="ru-RU"/>
        </w:rPr>
      </w:pPr>
      <w:r w:rsidRPr="00F07A91">
        <w:rPr>
          <w:b/>
        </w:rPr>
        <w:t>Стаття 27. Неправомочність громадських слухань</w:t>
      </w:r>
    </w:p>
    <w:p w14:paraId="070DC145" w14:textId="77777777" w:rsidR="007A2833" w:rsidRPr="00F07A91" w:rsidRDefault="007A2833" w:rsidP="007A2833">
      <w:pPr>
        <w:pStyle w:val="10"/>
        <w:ind w:firstLine="720"/>
        <w:jc w:val="both"/>
        <w:rPr>
          <w:b/>
        </w:rPr>
      </w:pPr>
    </w:p>
    <w:p w14:paraId="35BC25BF" w14:textId="77777777" w:rsidR="007A2833" w:rsidRPr="00F07A91" w:rsidRDefault="007A2833" w:rsidP="007A2833">
      <w:pPr>
        <w:pStyle w:val="10"/>
        <w:tabs>
          <w:tab w:val="left" w:pos="724"/>
        </w:tabs>
        <w:ind w:firstLine="0"/>
        <w:jc w:val="both"/>
      </w:pPr>
      <w:bookmarkStart w:id="143" w:name="bookmark116"/>
      <w:bookmarkEnd w:id="143"/>
      <w:r w:rsidRPr="00F07A91">
        <w:tab/>
        <w:t>Рішення про визнання слухань такими, що не відбулися, може приймати селищний голова, селищна рада, суд за позовом (скаргою) ініціатора або учасників громадських слухань.</w:t>
      </w:r>
    </w:p>
    <w:p w14:paraId="0E00D446" w14:textId="77777777" w:rsidR="007A2833" w:rsidRPr="00F07A91" w:rsidRDefault="007A2833" w:rsidP="007A2833">
      <w:pPr>
        <w:pStyle w:val="10"/>
        <w:tabs>
          <w:tab w:val="left" w:pos="724"/>
        </w:tabs>
        <w:ind w:firstLine="0"/>
        <w:jc w:val="both"/>
      </w:pPr>
      <w:bookmarkStart w:id="144" w:name="bookmark117"/>
      <w:bookmarkEnd w:id="144"/>
      <w:r w:rsidRPr="00F07A91">
        <w:tab/>
        <w:t xml:space="preserve">У випадку визнання громадських слухань такими, що не відбулися, </w:t>
      </w:r>
      <w:r w:rsidRPr="00F07A91">
        <w:lastRenderedPageBreak/>
        <w:t>селищний голова  призначає повторні громадські слухання, а рішення органів та посадових осіб місцевого самоврядування, прийняті на основі розгляду їх результатів підлягають скасуванню або перегляду.</w:t>
      </w:r>
    </w:p>
    <w:p w14:paraId="50DC4AA2" w14:textId="77777777" w:rsidR="007A2833" w:rsidRPr="00F07A91" w:rsidRDefault="007A2833" w:rsidP="007A2833">
      <w:pPr>
        <w:pStyle w:val="10"/>
        <w:tabs>
          <w:tab w:val="left" w:pos="724"/>
        </w:tabs>
        <w:ind w:firstLine="0"/>
        <w:jc w:val="both"/>
      </w:pPr>
    </w:p>
    <w:p w14:paraId="2E281473" w14:textId="77777777" w:rsidR="007A2833" w:rsidRPr="00F07A91" w:rsidRDefault="007A2833" w:rsidP="007A2833">
      <w:pPr>
        <w:pStyle w:val="10"/>
        <w:tabs>
          <w:tab w:val="left" w:pos="724"/>
        </w:tabs>
        <w:ind w:firstLine="0"/>
        <w:jc w:val="both"/>
      </w:pPr>
    </w:p>
    <w:p w14:paraId="52A55352" w14:textId="77777777" w:rsidR="007A2833" w:rsidRPr="00F07A91" w:rsidRDefault="007A2833" w:rsidP="007A2833">
      <w:pPr>
        <w:pStyle w:val="10"/>
        <w:tabs>
          <w:tab w:val="left" w:pos="724"/>
        </w:tabs>
        <w:ind w:firstLine="0"/>
        <w:jc w:val="both"/>
      </w:pPr>
    </w:p>
    <w:p w14:paraId="2B7A5EEF" w14:textId="77777777" w:rsidR="007A2833" w:rsidRPr="00F07A91" w:rsidRDefault="007A2833" w:rsidP="007A2833">
      <w:pPr>
        <w:pStyle w:val="10"/>
        <w:tabs>
          <w:tab w:val="left" w:pos="724"/>
        </w:tabs>
        <w:ind w:firstLine="0"/>
        <w:jc w:val="both"/>
      </w:pPr>
    </w:p>
    <w:p w14:paraId="1098D11E" w14:textId="77777777" w:rsidR="007A2833" w:rsidRPr="00F07A91" w:rsidRDefault="007A2833" w:rsidP="007A2833">
      <w:pPr>
        <w:pStyle w:val="10"/>
        <w:tabs>
          <w:tab w:val="left" w:pos="724"/>
        </w:tabs>
        <w:ind w:firstLine="0"/>
        <w:jc w:val="both"/>
      </w:pPr>
    </w:p>
    <w:p w14:paraId="519B1AA7" w14:textId="4B00C657" w:rsidR="007A2833" w:rsidRPr="00653BC2" w:rsidRDefault="007A2833" w:rsidP="007A2833">
      <w:pPr>
        <w:pStyle w:val="10"/>
        <w:ind w:firstLine="0"/>
        <w:jc w:val="both"/>
      </w:pPr>
      <w:r w:rsidRPr="00F07A91">
        <w:rPr>
          <w:noProof/>
        </w:rPr>
        <mc:AlternateContent>
          <mc:Choice Requires="wps">
            <w:drawing>
              <wp:anchor distT="0" distB="0" distL="114300" distR="114300" simplePos="0" relativeHeight="251657216" behindDoc="1" locked="0" layoutInCell="1" allowOverlap="1" wp14:anchorId="0FBC764F" wp14:editId="4C1371B1">
                <wp:simplePos x="0" y="0"/>
                <wp:positionH relativeFrom="page">
                  <wp:posOffset>7240270</wp:posOffset>
                </wp:positionH>
                <wp:positionV relativeFrom="paragraph">
                  <wp:posOffset>40640</wp:posOffset>
                </wp:positionV>
                <wp:extent cx="123825" cy="219710"/>
                <wp:effectExtent l="0" t="0" r="9525" b="8890"/>
                <wp:wrapSquare wrapText="left"/>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7772E" w14:textId="77777777" w:rsidR="00653BC2" w:rsidRDefault="00653BC2" w:rsidP="007A2833">
                            <w:pPr>
                              <w:pStyle w:val="10"/>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C764F" id="_x0000_t202" coordsize="21600,21600" o:spt="202" path="m,l,21600r21600,l21600,xe">
                <v:stroke joinstyle="miter"/>
                <v:path gradientshapeok="t" o:connecttype="rect"/>
              </v:shapetype>
              <v:shape id="Поле 5" o:spid="_x0000_s1026" type="#_x0000_t202" style="position:absolute;left:0;text-align:left;margin-left:570.1pt;margin-top:3.2pt;width:9.75pt;height:17.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" filled="f" stroked="f">
                <v:textbox inset="0,0,0,0">
                  <w:txbxContent>
                    <w:p w14:paraId="31D7772E" w14:textId="77777777" w:rsidR="00653BC2" w:rsidRDefault="00653BC2" w:rsidP="007A2833">
                      <w:pPr>
                        <w:pStyle w:val="10"/>
                        <w:ind w:firstLine="0"/>
                      </w:pPr>
                    </w:p>
                  </w:txbxContent>
                </v:textbox>
                <w10:wrap type="square" side="left" anchorx="page"/>
              </v:shape>
            </w:pict>
          </mc:Fallback>
        </mc:AlternateContent>
      </w:r>
      <w:r w:rsidR="00F07A91">
        <w:rPr>
          <w:b/>
        </w:rPr>
        <w:t xml:space="preserve">В.о. селищного голови </w:t>
      </w:r>
      <w:r w:rsidRPr="00F07A91">
        <w:rPr>
          <w:b/>
        </w:rPr>
        <w:t xml:space="preserve">                                                 Світлана ДЬОМІНА</w:t>
      </w:r>
      <w:r w:rsidRPr="00653BC2">
        <w:rPr>
          <w:b/>
        </w:rPr>
        <w:t xml:space="preserve">      </w:t>
      </w:r>
      <w:r w:rsidRPr="00653BC2">
        <w:rPr>
          <w:b/>
        </w:rPr>
        <w:br w:type="page"/>
      </w:r>
      <w:r w:rsidRPr="00653BC2">
        <w:rPr>
          <w:b/>
        </w:rPr>
        <w:lastRenderedPageBreak/>
        <w:tab/>
      </w:r>
      <w:r w:rsidRPr="00653BC2">
        <w:rPr>
          <w:b/>
        </w:rPr>
        <w:tab/>
      </w:r>
      <w:r w:rsidRPr="00653BC2">
        <w:rPr>
          <w:b/>
        </w:rPr>
        <w:tab/>
      </w:r>
      <w:r w:rsidRPr="00653BC2">
        <w:rPr>
          <w:b/>
        </w:rPr>
        <w:tab/>
      </w:r>
      <w:r w:rsidRPr="00653BC2">
        <w:rPr>
          <w:b/>
        </w:rPr>
        <w:tab/>
      </w:r>
      <w:r w:rsidRPr="00653BC2">
        <w:rPr>
          <w:b/>
        </w:rPr>
        <w:tab/>
      </w:r>
      <w:r w:rsidRPr="00653BC2">
        <w:rPr>
          <w:b/>
        </w:rPr>
        <w:tab/>
        <w:t xml:space="preserve">  </w:t>
      </w:r>
      <w:r w:rsidR="00E56B20">
        <w:rPr>
          <w:b/>
        </w:rPr>
        <w:t xml:space="preserve"> </w:t>
      </w:r>
      <w:r w:rsidRPr="00653BC2">
        <w:rPr>
          <w:b/>
        </w:rPr>
        <w:t xml:space="preserve"> </w:t>
      </w:r>
      <w:r w:rsidRPr="00653BC2">
        <w:t>Додаток 1</w:t>
      </w:r>
    </w:p>
    <w:p w14:paraId="465A5FB2" w14:textId="77777777" w:rsidR="007A2833" w:rsidRPr="00653BC2" w:rsidRDefault="007A2833" w:rsidP="007A2833">
      <w:pPr>
        <w:pStyle w:val="10"/>
        <w:ind w:firstLine="0"/>
        <w:jc w:val="both"/>
      </w:pPr>
      <w:r w:rsidRPr="00653BC2">
        <w:t xml:space="preserve">                                                                           до Положення про громадські </w:t>
      </w:r>
    </w:p>
    <w:p w14:paraId="14160024" w14:textId="77777777" w:rsidR="007A2833" w:rsidRPr="00653BC2" w:rsidRDefault="007A2833" w:rsidP="007A2833">
      <w:pPr>
        <w:pStyle w:val="10"/>
        <w:ind w:firstLine="0"/>
        <w:jc w:val="both"/>
      </w:pPr>
      <w:r w:rsidRPr="00653BC2">
        <w:t xml:space="preserve">                                                                           слухання</w:t>
      </w:r>
    </w:p>
    <w:p w14:paraId="2B101BB4" w14:textId="77777777" w:rsidR="007A2833" w:rsidRPr="00653BC2" w:rsidRDefault="007A2833" w:rsidP="007A2833">
      <w:pPr>
        <w:pStyle w:val="10"/>
        <w:ind w:firstLine="0"/>
        <w:jc w:val="both"/>
      </w:pPr>
    </w:p>
    <w:p w14:paraId="24038BD4" w14:textId="77777777" w:rsidR="007A2833" w:rsidRPr="00653BC2" w:rsidRDefault="007A2833" w:rsidP="007A2833">
      <w:pPr>
        <w:pStyle w:val="10"/>
        <w:spacing w:line="228" w:lineRule="auto"/>
        <w:ind w:firstLine="0"/>
        <w:jc w:val="both"/>
      </w:pPr>
      <w:r w:rsidRPr="00653BC2">
        <w:rPr>
          <w:b/>
          <w:bCs/>
        </w:rPr>
        <w:t>Зразок письмового звернення від жителів територіальної громади</w:t>
      </w:r>
    </w:p>
    <w:p w14:paraId="371809C6" w14:textId="77777777" w:rsidR="007A2833" w:rsidRPr="00653BC2" w:rsidRDefault="007A2833" w:rsidP="007A2833">
      <w:pPr>
        <w:pStyle w:val="10"/>
        <w:ind w:left="2900" w:firstLine="0"/>
        <w:jc w:val="both"/>
      </w:pPr>
      <w:r w:rsidRPr="00653BC2">
        <w:t xml:space="preserve">                        ____________________________ голові </w:t>
      </w:r>
    </w:p>
    <w:p w14:paraId="303BCEE4" w14:textId="77777777" w:rsidR="007A2833" w:rsidRPr="00653BC2" w:rsidRDefault="007A2833" w:rsidP="007A2833">
      <w:pPr>
        <w:pStyle w:val="10"/>
        <w:ind w:left="2900" w:firstLine="0"/>
        <w:jc w:val="both"/>
      </w:pPr>
      <w:r w:rsidRPr="00653BC2">
        <w:t xml:space="preserve">                        __________________________________ </w:t>
      </w:r>
    </w:p>
    <w:p w14:paraId="017CD221" w14:textId="77777777" w:rsidR="007A2833" w:rsidRPr="00653BC2" w:rsidRDefault="007A2833" w:rsidP="007A2833">
      <w:pPr>
        <w:pStyle w:val="10"/>
        <w:ind w:left="2900" w:firstLine="0"/>
        <w:jc w:val="both"/>
        <w:rPr>
          <w:i/>
          <w:iCs/>
          <w:sz w:val="24"/>
          <w:szCs w:val="24"/>
        </w:rPr>
      </w:pPr>
      <w:r w:rsidRPr="00653BC2">
        <w:rPr>
          <w:i/>
          <w:iCs/>
          <w:sz w:val="24"/>
          <w:szCs w:val="24"/>
        </w:rPr>
        <w:t xml:space="preserve">                            прізвище, </w:t>
      </w:r>
      <w:proofErr w:type="spellStart"/>
      <w:r w:rsidRPr="00653BC2">
        <w:rPr>
          <w:i/>
          <w:iCs/>
          <w:sz w:val="24"/>
          <w:szCs w:val="24"/>
        </w:rPr>
        <w:t>ім</w:t>
      </w:r>
      <w:proofErr w:type="spellEnd"/>
      <w:r w:rsidRPr="00653BC2">
        <w:rPr>
          <w:i/>
          <w:iCs/>
          <w:sz w:val="24"/>
          <w:szCs w:val="24"/>
        </w:rPr>
        <w:t xml:space="preserve"> ’я, по батькові</w:t>
      </w:r>
    </w:p>
    <w:p w14:paraId="2C95F28A" w14:textId="77777777" w:rsidR="007A2833" w:rsidRPr="00653BC2" w:rsidRDefault="007A2833" w:rsidP="007A2833">
      <w:pPr>
        <w:pStyle w:val="10"/>
        <w:ind w:left="2900" w:firstLine="0"/>
        <w:jc w:val="right"/>
        <w:rPr>
          <w:i/>
          <w:iCs/>
          <w:sz w:val="24"/>
          <w:szCs w:val="24"/>
        </w:rPr>
      </w:pPr>
      <w:r w:rsidRPr="00653BC2">
        <w:rPr>
          <w:i/>
          <w:iCs/>
          <w:sz w:val="24"/>
          <w:szCs w:val="24"/>
        </w:rPr>
        <w:t xml:space="preserve">                                            ________________________________________</w:t>
      </w:r>
    </w:p>
    <w:p w14:paraId="0F86549B" w14:textId="77777777" w:rsidR="007A2833" w:rsidRPr="00653BC2" w:rsidRDefault="007A2833" w:rsidP="007A2833">
      <w:pPr>
        <w:pStyle w:val="10"/>
        <w:ind w:left="2900" w:firstLine="0"/>
        <w:jc w:val="right"/>
        <w:rPr>
          <w:i/>
          <w:iCs/>
          <w:sz w:val="24"/>
          <w:szCs w:val="24"/>
        </w:rPr>
      </w:pPr>
      <w:r w:rsidRPr="00653BC2">
        <w:rPr>
          <w:i/>
          <w:iCs/>
          <w:sz w:val="24"/>
          <w:szCs w:val="24"/>
        </w:rPr>
        <w:t xml:space="preserve">                            ________________________________________</w:t>
      </w:r>
    </w:p>
    <w:p w14:paraId="2F686D54" w14:textId="77777777" w:rsidR="007A2833" w:rsidRPr="00653BC2" w:rsidRDefault="007A2833" w:rsidP="007A2833">
      <w:pPr>
        <w:pStyle w:val="10"/>
        <w:ind w:left="2900" w:firstLine="0"/>
        <w:jc w:val="both"/>
      </w:pPr>
      <w:r w:rsidRPr="00653BC2">
        <w:t xml:space="preserve">                       </w:t>
      </w:r>
      <w:r w:rsidRPr="00653BC2">
        <w:rPr>
          <w:i/>
          <w:iCs/>
          <w:sz w:val="24"/>
          <w:szCs w:val="24"/>
        </w:rPr>
        <w:t xml:space="preserve">прізвище, </w:t>
      </w:r>
      <w:proofErr w:type="spellStart"/>
      <w:r w:rsidRPr="00653BC2">
        <w:rPr>
          <w:i/>
          <w:iCs/>
          <w:sz w:val="24"/>
          <w:szCs w:val="24"/>
        </w:rPr>
        <w:t>ім</w:t>
      </w:r>
      <w:proofErr w:type="spellEnd"/>
      <w:r w:rsidRPr="00653BC2">
        <w:rPr>
          <w:i/>
          <w:iCs/>
          <w:sz w:val="24"/>
          <w:szCs w:val="24"/>
        </w:rPr>
        <w:t xml:space="preserve"> ’я, по батькові</w:t>
      </w:r>
    </w:p>
    <w:p w14:paraId="5436F563" w14:textId="77777777" w:rsidR="007A2833" w:rsidRPr="00653BC2" w:rsidRDefault="007A2833" w:rsidP="007A2833">
      <w:pPr>
        <w:pStyle w:val="10"/>
        <w:ind w:left="2900" w:firstLine="0"/>
        <w:jc w:val="right"/>
      </w:pPr>
      <w:r w:rsidRPr="00653BC2">
        <w:t xml:space="preserve">             </w:t>
      </w:r>
      <w:proofErr w:type="spellStart"/>
      <w:r w:rsidRPr="00653BC2">
        <w:t>Прожива</w:t>
      </w:r>
      <w:proofErr w:type="spellEnd"/>
      <w:r w:rsidRPr="00653BC2">
        <w:t xml:space="preserve"> за </w:t>
      </w:r>
      <w:proofErr w:type="spellStart"/>
      <w:r w:rsidRPr="00653BC2">
        <w:t>адресою</w:t>
      </w:r>
      <w:proofErr w:type="spellEnd"/>
      <w:r w:rsidRPr="00653BC2">
        <w:t>:________________</w:t>
      </w:r>
    </w:p>
    <w:p w14:paraId="5B70AC32" w14:textId="77777777" w:rsidR="007A2833" w:rsidRPr="00653BC2" w:rsidRDefault="007A2833" w:rsidP="007A2833">
      <w:pPr>
        <w:pStyle w:val="10"/>
        <w:ind w:left="2900" w:firstLine="0"/>
        <w:jc w:val="right"/>
      </w:pPr>
      <w:r w:rsidRPr="00653BC2">
        <w:t xml:space="preserve">                       ___________________________________ </w:t>
      </w:r>
    </w:p>
    <w:p w14:paraId="0C8AD86D" w14:textId="77777777" w:rsidR="007A2833" w:rsidRPr="00653BC2" w:rsidRDefault="007A2833" w:rsidP="007A2833">
      <w:pPr>
        <w:pStyle w:val="10"/>
        <w:ind w:left="2900" w:firstLine="0"/>
        <w:jc w:val="right"/>
        <w:rPr>
          <w:i/>
          <w:iCs/>
          <w:sz w:val="24"/>
          <w:szCs w:val="24"/>
        </w:rPr>
      </w:pPr>
      <w:r w:rsidRPr="00653BC2">
        <w:rPr>
          <w:i/>
          <w:iCs/>
          <w:sz w:val="24"/>
          <w:szCs w:val="24"/>
        </w:rPr>
        <w:t xml:space="preserve">                          адреса реєстрації із зазначенням номера </w:t>
      </w:r>
    </w:p>
    <w:p w14:paraId="459D9468" w14:textId="77777777" w:rsidR="007A2833" w:rsidRPr="00653BC2" w:rsidRDefault="007A2833" w:rsidP="007A2833">
      <w:pPr>
        <w:pStyle w:val="10"/>
        <w:ind w:left="2900" w:firstLine="0"/>
        <w:jc w:val="right"/>
        <w:rPr>
          <w:sz w:val="24"/>
          <w:szCs w:val="24"/>
        </w:rPr>
      </w:pPr>
      <w:r w:rsidRPr="00653BC2">
        <w:rPr>
          <w:i/>
          <w:iCs/>
          <w:sz w:val="24"/>
          <w:szCs w:val="24"/>
        </w:rPr>
        <w:t xml:space="preserve">           контактного телефону </w:t>
      </w:r>
      <w:r w:rsidRPr="00653BC2">
        <w:rPr>
          <w:sz w:val="24"/>
          <w:szCs w:val="24"/>
        </w:rPr>
        <w:t xml:space="preserve">(електронної пошти за </w:t>
      </w:r>
    </w:p>
    <w:p w14:paraId="49532635" w14:textId="77777777" w:rsidR="007A2833" w:rsidRPr="00653BC2" w:rsidRDefault="007A2833" w:rsidP="007A2833">
      <w:pPr>
        <w:pStyle w:val="10"/>
        <w:ind w:left="2900" w:firstLine="0"/>
        <w:jc w:val="right"/>
        <w:rPr>
          <w:i/>
          <w:iCs/>
          <w:sz w:val="24"/>
          <w:szCs w:val="24"/>
        </w:rPr>
      </w:pPr>
      <w:r w:rsidRPr="00653BC2">
        <w:rPr>
          <w:i/>
          <w:iCs/>
          <w:sz w:val="24"/>
          <w:szCs w:val="24"/>
        </w:rPr>
        <w:t xml:space="preserve">                          </w:t>
      </w:r>
      <w:r w:rsidRPr="00653BC2">
        <w:rPr>
          <w:sz w:val="24"/>
          <w:szCs w:val="24"/>
        </w:rPr>
        <w:t>наявності)</w:t>
      </w:r>
    </w:p>
    <w:p w14:paraId="15EDA396" w14:textId="77777777" w:rsidR="007A2833" w:rsidRPr="00653BC2" w:rsidRDefault="007A2833" w:rsidP="007A2833">
      <w:pPr>
        <w:pStyle w:val="10"/>
        <w:jc w:val="both"/>
        <w:rPr>
          <w:sz w:val="16"/>
          <w:szCs w:val="16"/>
        </w:rPr>
      </w:pPr>
    </w:p>
    <w:p w14:paraId="58A96D49" w14:textId="77777777" w:rsidR="007A2833" w:rsidRPr="00653BC2" w:rsidRDefault="007A2833" w:rsidP="007A2833">
      <w:pPr>
        <w:pStyle w:val="10"/>
        <w:ind w:hanging="181"/>
        <w:jc w:val="center"/>
        <w:rPr>
          <w:b/>
        </w:rPr>
      </w:pPr>
      <w:r w:rsidRPr="00653BC2">
        <w:rPr>
          <w:b/>
        </w:rPr>
        <w:t>ЗВЕРНЕННЯ</w:t>
      </w:r>
      <w:r w:rsidRPr="00653BC2">
        <w:t xml:space="preserve"> </w:t>
      </w:r>
      <w:r w:rsidRPr="00653BC2">
        <w:rPr>
          <w:b/>
        </w:rPr>
        <w:t xml:space="preserve">З ІНІЦІАТИВОЮ ЩОДО ПРОВЕДЕННЯ </w:t>
      </w:r>
    </w:p>
    <w:p w14:paraId="76D26168" w14:textId="77777777" w:rsidR="007A2833" w:rsidRPr="00653BC2" w:rsidRDefault="007A2833" w:rsidP="007A2833">
      <w:pPr>
        <w:pStyle w:val="10"/>
        <w:ind w:hanging="181"/>
        <w:jc w:val="center"/>
        <w:rPr>
          <w:b/>
        </w:rPr>
      </w:pPr>
      <w:r w:rsidRPr="00653BC2">
        <w:rPr>
          <w:b/>
        </w:rPr>
        <w:t>ГРОМАДСЬКИХ СЛУХАНЬ</w:t>
      </w:r>
    </w:p>
    <w:p w14:paraId="7FEFD574" w14:textId="77777777" w:rsidR="007A2833" w:rsidRPr="00653BC2" w:rsidRDefault="007A2833" w:rsidP="007A2833">
      <w:pPr>
        <w:pStyle w:val="10"/>
        <w:ind w:hanging="181"/>
        <w:jc w:val="center"/>
      </w:pPr>
    </w:p>
    <w:p w14:paraId="2EDCBAF4" w14:textId="77777777" w:rsidR="007A2833" w:rsidRPr="00653BC2" w:rsidRDefault="007A2833" w:rsidP="007A2833">
      <w:pPr>
        <w:pStyle w:val="10"/>
        <w:ind w:firstLine="720"/>
        <w:jc w:val="both"/>
      </w:pPr>
      <w:r w:rsidRPr="00653BC2">
        <w:t>Відповідно до статті 13 Закону України «Про місцеве самоврядування в Україні», Положення «Про громадські слухання в Обухівській селищній територіальній громаді Дніпровського району Дніпропетровської області», просимо:</w:t>
      </w:r>
    </w:p>
    <w:p w14:paraId="64FCE733" w14:textId="77777777" w:rsidR="007A2833" w:rsidRPr="00653BC2" w:rsidRDefault="007A2833" w:rsidP="007A2833">
      <w:pPr>
        <w:pStyle w:val="10"/>
        <w:tabs>
          <w:tab w:val="left" w:leader="underscore" w:pos="7762"/>
        </w:tabs>
        <w:spacing w:after="60"/>
        <w:ind w:firstLine="0"/>
        <w:jc w:val="both"/>
      </w:pPr>
      <w:r w:rsidRPr="00653BC2">
        <w:t xml:space="preserve">          Зареєструвати ініціативу щодо проведення громадських слухань у (територіальна громада, </w:t>
      </w:r>
      <w:proofErr w:type="spellStart"/>
      <w:r w:rsidRPr="00653BC2">
        <w:t>старостинський</w:t>
      </w:r>
      <w:proofErr w:type="spellEnd"/>
      <w:r w:rsidRPr="00653BC2">
        <w:t xml:space="preserve"> округ чи його частина) з такого предмета: ____________________________________________________________________________________________________________________________________</w:t>
      </w:r>
    </w:p>
    <w:p w14:paraId="553E7115" w14:textId="77777777" w:rsidR="007A2833" w:rsidRPr="00653BC2" w:rsidRDefault="007A2833" w:rsidP="007A2833">
      <w:pPr>
        <w:pStyle w:val="31"/>
        <w:jc w:val="both"/>
        <w:rPr>
          <w:sz w:val="24"/>
          <w:szCs w:val="24"/>
        </w:rPr>
      </w:pPr>
      <w:r w:rsidRPr="00653BC2">
        <w:t xml:space="preserve">    </w:t>
      </w:r>
      <w:r w:rsidRPr="00653BC2">
        <w:rPr>
          <w:sz w:val="24"/>
          <w:szCs w:val="24"/>
        </w:rPr>
        <w:t xml:space="preserve">проблема, питання, </w:t>
      </w:r>
      <w:proofErr w:type="spellStart"/>
      <w:r w:rsidRPr="00653BC2">
        <w:rPr>
          <w:sz w:val="24"/>
          <w:szCs w:val="24"/>
        </w:rPr>
        <w:t>проєкт</w:t>
      </w:r>
      <w:proofErr w:type="spellEnd"/>
      <w:r w:rsidRPr="00653BC2">
        <w:rPr>
          <w:sz w:val="24"/>
          <w:szCs w:val="24"/>
        </w:rPr>
        <w:t xml:space="preserve"> рішення та інше, що пропонується до розгляду</w:t>
      </w:r>
    </w:p>
    <w:p w14:paraId="57851F80" w14:textId="77777777" w:rsidR="007A2833" w:rsidRPr="00653BC2" w:rsidRDefault="007A2833" w:rsidP="007A2833">
      <w:pPr>
        <w:pStyle w:val="10"/>
        <w:tabs>
          <w:tab w:val="left" w:pos="724"/>
        </w:tabs>
        <w:spacing w:after="60"/>
        <w:ind w:firstLine="0"/>
      </w:pPr>
      <w:r w:rsidRPr="00653BC2">
        <w:t xml:space="preserve">          </w:t>
      </w:r>
    </w:p>
    <w:p w14:paraId="2916486B" w14:textId="77777777" w:rsidR="007A2833" w:rsidRPr="00653BC2" w:rsidRDefault="007A2833" w:rsidP="007A2833">
      <w:pPr>
        <w:pStyle w:val="10"/>
        <w:tabs>
          <w:tab w:val="left" w:pos="724"/>
        </w:tabs>
        <w:spacing w:after="60"/>
        <w:ind w:firstLine="0"/>
      </w:pPr>
      <w:r w:rsidRPr="00653BC2">
        <w:t>Запросити на громадські слухання: _________________________________</w:t>
      </w:r>
    </w:p>
    <w:p w14:paraId="56E4FF52" w14:textId="77777777" w:rsidR="007A2833" w:rsidRPr="00653BC2" w:rsidRDefault="007A2833" w:rsidP="007A2833">
      <w:pPr>
        <w:pStyle w:val="10"/>
        <w:tabs>
          <w:tab w:val="left" w:pos="724"/>
        </w:tabs>
        <w:spacing w:after="60"/>
        <w:ind w:firstLine="0"/>
        <w:jc w:val="both"/>
      </w:pPr>
      <w:r w:rsidRPr="00653BC2">
        <w:t>___________________________________________________________________________________________________________________________________</w:t>
      </w:r>
    </w:p>
    <w:p w14:paraId="2A23CD73" w14:textId="77777777" w:rsidR="007A2833" w:rsidRPr="00653BC2" w:rsidRDefault="007A2833" w:rsidP="007A2833">
      <w:pPr>
        <w:pStyle w:val="10"/>
        <w:ind w:firstLine="0"/>
        <w:jc w:val="both"/>
        <w:rPr>
          <w:sz w:val="24"/>
          <w:szCs w:val="24"/>
        </w:rPr>
      </w:pPr>
      <w:r w:rsidRPr="00653BC2">
        <w:t xml:space="preserve">   </w:t>
      </w:r>
      <w:r w:rsidRPr="00653BC2">
        <w:rPr>
          <w:sz w:val="24"/>
          <w:szCs w:val="24"/>
        </w:rPr>
        <w:t>прізвища та/або назви посад посадових осіб (якщо вони відомі)</w:t>
      </w:r>
    </w:p>
    <w:p w14:paraId="3A8D7464" w14:textId="77777777" w:rsidR="007A2833" w:rsidRPr="00653BC2" w:rsidRDefault="007A2833" w:rsidP="007A2833">
      <w:pPr>
        <w:pStyle w:val="10"/>
        <w:ind w:firstLine="0"/>
        <w:jc w:val="both"/>
        <w:rPr>
          <w:sz w:val="24"/>
          <w:szCs w:val="24"/>
        </w:rPr>
      </w:pPr>
    </w:p>
    <w:p w14:paraId="5FB70255" w14:textId="77777777" w:rsidR="007A2833" w:rsidRPr="00653BC2" w:rsidRDefault="007A2833" w:rsidP="007A2833">
      <w:pPr>
        <w:pStyle w:val="10"/>
        <w:tabs>
          <w:tab w:val="left" w:leader="underscore" w:pos="8626"/>
        </w:tabs>
        <w:ind w:firstLine="0"/>
        <w:jc w:val="both"/>
      </w:pPr>
      <w:r w:rsidRPr="00653BC2">
        <w:t>Призначити громадські слухання на_________________________________</w:t>
      </w:r>
    </w:p>
    <w:p w14:paraId="0AE16733" w14:textId="77777777" w:rsidR="007A2833" w:rsidRPr="00653BC2" w:rsidRDefault="007A2833" w:rsidP="007A2833">
      <w:pPr>
        <w:pStyle w:val="21"/>
        <w:jc w:val="both"/>
      </w:pPr>
      <w:r w:rsidRPr="00653BC2">
        <w:t xml:space="preserve">                                                             дата, час та місце запланованих громадських слухань</w:t>
      </w:r>
    </w:p>
    <w:p w14:paraId="0440CDB9" w14:textId="77777777" w:rsidR="007A2833" w:rsidRPr="00653BC2" w:rsidRDefault="007A2833" w:rsidP="007A2833">
      <w:pPr>
        <w:pStyle w:val="21"/>
      </w:pPr>
    </w:p>
    <w:p w14:paraId="4520DC8B" w14:textId="77777777" w:rsidR="007A2833" w:rsidRPr="00653BC2" w:rsidRDefault="007A2833" w:rsidP="007A2833">
      <w:pPr>
        <w:pStyle w:val="21"/>
        <w:rPr>
          <w:sz w:val="28"/>
          <w:szCs w:val="28"/>
        </w:rPr>
      </w:pPr>
      <w:r w:rsidRPr="00653BC2">
        <w:t>Контактувати з особою, уповноваженою представляти ініціаторів:_______________________________________________________________________________________________________________________________</w:t>
      </w:r>
      <w:r w:rsidRPr="00653BC2">
        <w:rPr>
          <w:sz w:val="24"/>
          <w:szCs w:val="24"/>
        </w:rPr>
        <w:t>прізвище, ім’я, по батькові, адреса листування та номер телефону особи, уповноваженої представляти ініціатора</w:t>
      </w:r>
    </w:p>
    <w:p w14:paraId="18B98C07" w14:textId="77777777" w:rsidR="007A2833" w:rsidRPr="00653BC2" w:rsidRDefault="007A2833" w:rsidP="007A2833">
      <w:pPr>
        <w:pStyle w:val="10"/>
        <w:spacing w:after="60"/>
        <w:ind w:firstLine="720"/>
        <w:jc w:val="both"/>
      </w:pPr>
      <w:r w:rsidRPr="00653BC2">
        <w:lastRenderedPageBreak/>
        <w:t>Утворити організаційний комітет з підготовки громадських слухань, включивши до його складу таких осіб:</w:t>
      </w:r>
    </w:p>
    <w:p w14:paraId="213D9F9E" w14:textId="77777777" w:rsidR="007A2833" w:rsidRPr="00653BC2" w:rsidRDefault="007A2833" w:rsidP="006817A1">
      <w:pPr>
        <w:pStyle w:val="10"/>
        <w:numPr>
          <w:ilvl w:val="0"/>
          <w:numId w:val="7"/>
        </w:numPr>
        <w:tabs>
          <w:tab w:val="left" w:pos="392"/>
          <w:tab w:val="left" w:leader="underscore" w:pos="6787"/>
        </w:tabs>
        <w:jc w:val="both"/>
      </w:pPr>
      <w:bookmarkStart w:id="145" w:name="bookmark118"/>
      <w:bookmarkEnd w:id="145"/>
      <w:r w:rsidRPr="00653BC2">
        <w:tab/>
        <w:t>;</w:t>
      </w:r>
    </w:p>
    <w:p w14:paraId="54213748" w14:textId="77777777" w:rsidR="007A2833" w:rsidRPr="00653BC2" w:rsidRDefault="007A2833" w:rsidP="007A2833">
      <w:pPr>
        <w:pStyle w:val="10"/>
        <w:tabs>
          <w:tab w:val="left" w:pos="416"/>
          <w:tab w:val="right" w:leader="dot" w:pos="816"/>
        </w:tabs>
        <w:spacing w:line="220" w:lineRule="auto"/>
        <w:ind w:firstLine="0"/>
        <w:jc w:val="both"/>
      </w:pPr>
      <w:bookmarkStart w:id="146" w:name="bookmark119"/>
      <w:bookmarkEnd w:id="146"/>
      <w:r w:rsidRPr="00653BC2">
        <w:t>2)  _____________________________________________.</w:t>
      </w:r>
    </w:p>
    <w:p w14:paraId="1952988E" w14:textId="77777777" w:rsidR="007A2833" w:rsidRPr="00653BC2" w:rsidRDefault="007A2833" w:rsidP="007A2833">
      <w:pPr>
        <w:pStyle w:val="21"/>
        <w:jc w:val="both"/>
        <w:rPr>
          <w:sz w:val="28"/>
          <w:szCs w:val="28"/>
        </w:rPr>
      </w:pPr>
      <w:r w:rsidRPr="00653BC2">
        <w:t>список і контакти осіб, які могли б увійти до складу організаційного комітету з підготовки громадських слухань</w:t>
      </w:r>
    </w:p>
    <w:p w14:paraId="10B3396F" w14:textId="77777777" w:rsidR="007A2833" w:rsidRPr="00653BC2" w:rsidRDefault="007A2833" w:rsidP="007A2833">
      <w:pPr>
        <w:pStyle w:val="10"/>
        <w:tabs>
          <w:tab w:val="left" w:pos="710"/>
        </w:tabs>
        <w:ind w:firstLine="0"/>
        <w:jc w:val="both"/>
      </w:pPr>
      <w:bookmarkStart w:id="147" w:name="bookmark120"/>
      <w:bookmarkEnd w:id="147"/>
      <w:r w:rsidRPr="00653BC2">
        <w:tab/>
        <w:t>Надати відповідь у письмовій формі, в порядку та строки, передбачені чинним законодавством та Положенням «Про громадські слухання Обухівській селищній територіальній громаді Дніпровського району Дніпропетровської області», за адресою:__________________________________________.</w:t>
      </w:r>
    </w:p>
    <w:p w14:paraId="46AF137E" w14:textId="77777777" w:rsidR="007A2833" w:rsidRPr="00653BC2" w:rsidRDefault="007A2833" w:rsidP="007A2833">
      <w:pPr>
        <w:pStyle w:val="10"/>
        <w:ind w:firstLine="0"/>
        <w:jc w:val="both"/>
      </w:pPr>
    </w:p>
    <w:p w14:paraId="458B9D25" w14:textId="77777777" w:rsidR="007A2833" w:rsidRPr="00653BC2" w:rsidRDefault="007A2833" w:rsidP="007A2833">
      <w:pPr>
        <w:pStyle w:val="10"/>
        <w:ind w:firstLine="720"/>
        <w:jc w:val="both"/>
      </w:pPr>
      <w:r w:rsidRPr="00653BC2">
        <w:t>До звернення додаємо:</w:t>
      </w:r>
    </w:p>
    <w:p w14:paraId="18185C27" w14:textId="77777777" w:rsidR="007A2833" w:rsidRPr="00653BC2" w:rsidRDefault="007A2833" w:rsidP="007A2833">
      <w:pPr>
        <w:pStyle w:val="10"/>
        <w:ind w:firstLine="720"/>
        <w:jc w:val="both"/>
      </w:pPr>
      <w:r w:rsidRPr="00653BC2">
        <w:t>1.Список жителів територіальної громади (старостинського округу), які підписали це звернення, на ____аркушах.</w:t>
      </w:r>
    </w:p>
    <w:p w14:paraId="7993F11F" w14:textId="77777777" w:rsidR="007A2833" w:rsidRPr="00653BC2" w:rsidRDefault="007A2833" w:rsidP="007A2833">
      <w:pPr>
        <w:pStyle w:val="10"/>
        <w:spacing w:after="60"/>
        <w:ind w:firstLine="720"/>
        <w:jc w:val="both"/>
      </w:pPr>
      <w:r w:rsidRPr="00653BC2">
        <w:t>2.Матеріали, що стосуються предмета слухань, на ___ аркушах.</w:t>
      </w:r>
    </w:p>
    <w:p w14:paraId="3B9631DD" w14:textId="77777777" w:rsidR="007A2833" w:rsidRPr="00653BC2" w:rsidRDefault="007A2833" w:rsidP="007A2833">
      <w:pPr>
        <w:pStyle w:val="10"/>
        <w:spacing w:after="60"/>
        <w:ind w:firstLine="720"/>
        <w:jc w:val="both"/>
      </w:pPr>
    </w:p>
    <w:p w14:paraId="0C03D204" w14:textId="77777777" w:rsidR="007A2833" w:rsidRPr="00653BC2" w:rsidRDefault="007A2833" w:rsidP="007A2833">
      <w:pPr>
        <w:pStyle w:val="10"/>
        <w:spacing w:after="60"/>
        <w:ind w:firstLine="720"/>
        <w:jc w:val="both"/>
      </w:pPr>
    </w:p>
    <w:p w14:paraId="099C980E" w14:textId="77777777" w:rsidR="007A2833" w:rsidRPr="00653BC2" w:rsidRDefault="007A2833" w:rsidP="007A2833">
      <w:pPr>
        <w:pStyle w:val="10"/>
        <w:spacing w:after="60"/>
        <w:ind w:firstLine="720"/>
        <w:jc w:val="both"/>
      </w:pPr>
    </w:p>
    <w:p w14:paraId="57821831" w14:textId="77777777" w:rsidR="007A2833" w:rsidRPr="00653BC2" w:rsidRDefault="007A2833" w:rsidP="007A2833">
      <w:pPr>
        <w:spacing w:line="1" w:lineRule="exact"/>
        <w:rPr>
          <w:rFonts w:ascii="Times New Roman" w:hAnsi="Times New Roman" w:cs="Times New Roman"/>
        </w:rPr>
      </w:pPr>
      <w:r w:rsidRPr="00653BC2">
        <w:rPr>
          <w:rFonts w:ascii="Times New Roman" w:hAnsi="Times New Roman" w:cs="Times New Roman"/>
          <w:noProof/>
        </w:rPr>
        <mc:AlternateContent>
          <mc:Choice Requires="wps">
            <w:drawing>
              <wp:anchor distT="12700" distB="3175" distL="0" distR="0" simplePos="0" relativeHeight="251658240" behindDoc="1" locked="0" layoutInCell="1" allowOverlap="1" wp14:anchorId="20FD6799" wp14:editId="347C1952">
                <wp:simplePos x="0" y="0"/>
                <wp:positionH relativeFrom="page">
                  <wp:posOffset>1042035</wp:posOffset>
                </wp:positionH>
                <wp:positionV relativeFrom="paragraph">
                  <wp:posOffset>12700</wp:posOffset>
                </wp:positionV>
                <wp:extent cx="411480" cy="191770"/>
                <wp:effectExtent l="0" t="0" r="7620" b="17780"/>
                <wp:wrapTopAndBottom/>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68ED" w14:textId="77777777" w:rsidR="00653BC2" w:rsidRDefault="00653BC2" w:rsidP="007A2833">
                            <w:pPr>
                              <w:pStyle w:val="21"/>
                              <w:spacing w:line="240" w:lineRule="auto"/>
                            </w:pPr>
                            <w:r>
                              <w:rPr>
                                <w:iCs/>
                              </w:rP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D6799" id="Поле 3" o:spid="_x0000_s1027" type="#_x0000_t202" style="position:absolute;margin-left:82.05pt;margin-top:1pt;width:32.4pt;height:15.1pt;z-index:-251658240;visibility:visible;mso-wrap-style:square;mso-width-percent:0;mso-height-percent:0;mso-wrap-distance-left:0;mso-wrap-distance-top:1pt;mso-wrap-distance-right:0;mso-wrap-distance-bottom:.25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" filled="f" stroked="f">
                <v:textbox inset="0,0,0,0">
                  <w:txbxContent>
                    <w:p w14:paraId="5D7268ED" w14:textId="77777777" w:rsidR="00653BC2" w:rsidRDefault="00653BC2" w:rsidP="007A2833">
                      <w:pPr>
                        <w:pStyle w:val="21"/>
                        <w:spacing w:line="240" w:lineRule="auto"/>
                      </w:pPr>
                      <w:r>
                        <w:rPr>
                          <w:iCs/>
                        </w:rPr>
                        <w:t>Дата</w:t>
                      </w:r>
                    </w:p>
                  </w:txbxContent>
                </v:textbox>
                <w10:wrap type="topAndBottom" anchorx="page"/>
              </v:shape>
            </w:pict>
          </mc:Fallback>
        </mc:AlternateContent>
      </w:r>
      <w:r w:rsidRPr="00653BC2">
        <w:rPr>
          <w:rFonts w:ascii="Times New Roman" w:hAnsi="Times New Roman" w:cs="Times New Roman"/>
          <w:noProof/>
        </w:rPr>
        <mc:AlternateContent>
          <mc:Choice Requires="wps">
            <w:drawing>
              <wp:anchor distT="12700" distB="0" distL="0" distR="0" simplePos="0" relativeHeight="251659264" behindDoc="1" locked="0" layoutInCell="1" allowOverlap="1" wp14:anchorId="17E4363C" wp14:editId="29014E4D">
                <wp:simplePos x="0" y="0"/>
                <wp:positionH relativeFrom="page">
                  <wp:posOffset>3949700</wp:posOffset>
                </wp:positionH>
                <wp:positionV relativeFrom="paragraph">
                  <wp:posOffset>12700</wp:posOffset>
                </wp:positionV>
                <wp:extent cx="3060065" cy="194945"/>
                <wp:effectExtent l="0" t="0" r="6985" b="14605"/>
                <wp:wrapTopAndBottom/>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C1BC" w14:textId="77777777" w:rsidR="00653BC2" w:rsidRDefault="00653BC2" w:rsidP="007A2833">
                            <w:pPr>
                              <w:pStyle w:val="21"/>
                              <w:spacing w:line="240" w:lineRule="auto"/>
                            </w:pPr>
                            <w:r>
                              <w:rPr>
                                <w:iCs/>
                              </w:rPr>
                              <w:t>ім’я та прізвище особи, зазначеної в заголовку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4363C" id="Поле 1" o:spid="_x0000_s1028" type="#_x0000_t202" style="position:absolute;margin-left:311pt;margin-top:1pt;width:240.95pt;height:15.35pt;z-index:-251657216;visibility:visible;mso-wrap-style:square;mso-width-percent:0;mso-height-percent:0;mso-wrap-distance-left:0;mso-wrap-distance-top:1pt;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" filled="f" stroked="f">
                <v:textbox inset="0,0,0,0">
                  <w:txbxContent>
                    <w:p w14:paraId="1C0BC1BC" w14:textId="77777777" w:rsidR="00653BC2" w:rsidRDefault="00653BC2" w:rsidP="007A2833">
                      <w:pPr>
                        <w:pStyle w:val="21"/>
                        <w:spacing w:line="240" w:lineRule="auto"/>
                      </w:pPr>
                      <w:r>
                        <w:rPr>
                          <w:iCs/>
                        </w:rPr>
                        <w:t>ім’я та прізвище особи, зазначеної в заголовку</w:t>
                      </w:r>
                    </w:p>
                  </w:txbxContent>
                </v:textbox>
                <w10:wrap type="topAndBottom" anchorx="page"/>
              </v:shape>
            </w:pict>
          </mc:Fallback>
        </mc:AlternateContent>
      </w:r>
      <w:r w:rsidRPr="00653BC2">
        <w:rPr>
          <w:rFonts w:ascii="Times New Roman" w:hAnsi="Times New Roman" w:cs="Times New Roman"/>
          <w:noProof/>
        </w:rPr>
        <mc:AlternateContent>
          <mc:Choice Requires="wps">
            <w:drawing>
              <wp:anchor distT="12700" distB="5715" distL="0" distR="0" simplePos="0" relativeHeight="251660288" behindDoc="1" locked="0" layoutInCell="1" allowOverlap="1" wp14:anchorId="3225A3C9" wp14:editId="69091841">
                <wp:simplePos x="0" y="0"/>
                <wp:positionH relativeFrom="page">
                  <wp:posOffset>2635885</wp:posOffset>
                </wp:positionH>
                <wp:positionV relativeFrom="paragraph">
                  <wp:posOffset>12700</wp:posOffset>
                </wp:positionV>
                <wp:extent cx="448310" cy="189230"/>
                <wp:effectExtent l="0" t="0" r="8890" b="1270"/>
                <wp:wrapTopAndBottom/>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1714A" w14:textId="77777777" w:rsidR="00653BC2" w:rsidRDefault="00653BC2" w:rsidP="007A2833">
                            <w:pPr>
                              <w:pStyle w:val="21"/>
                              <w:spacing w:line="240" w:lineRule="auto"/>
                            </w:pPr>
                            <w:r>
                              <w:rPr>
                                <w:iCs/>
                              </w:rPr>
                              <w:t>підпис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5A3C9" id="Поле 2" o:spid="_x0000_s1029" type="#_x0000_t202" style="position:absolute;margin-left:207.55pt;margin-top:1pt;width:35.3pt;height:14.9pt;z-index:-251656192;visibility:visible;mso-wrap-style:square;mso-width-percent:0;mso-height-percent:0;mso-wrap-distance-left:0;mso-wrap-distance-top:1pt;mso-wrap-distance-right:0;mso-wrap-distance-bottom:.45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" filled="f" stroked="f">
                <v:textbox inset="0,0,0,0">
                  <w:txbxContent>
                    <w:p w14:paraId="3DF1714A" w14:textId="77777777" w:rsidR="00653BC2" w:rsidRDefault="00653BC2" w:rsidP="007A2833">
                      <w:pPr>
                        <w:pStyle w:val="21"/>
                        <w:spacing w:line="240" w:lineRule="auto"/>
                      </w:pPr>
                      <w:r>
                        <w:rPr>
                          <w:iCs/>
                        </w:rPr>
                        <w:t>підпис</w:t>
                      </w:r>
                    </w:p>
                  </w:txbxContent>
                </v:textbox>
                <w10:wrap type="topAndBottom" anchorx="page"/>
              </v:shape>
            </w:pict>
          </mc:Fallback>
        </mc:AlternateContent>
      </w:r>
      <w:r w:rsidRPr="00653BC2">
        <w:rPr>
          <w:rFonts w:ascii="Times New Roman" w:hAnsi="Times New Roman" w:cs="Times New Roman"/>
        </w:rPr>
        <w:br w:type="page"/>
      </w:r>
    </w:p>
    <w:p w14:paraId="34E6F81A" w14:textId="77777777" w:rsidR="007A2833" w:rsidRPr="00653BC2" w:rsidRDefault="007A2833" w:rsidP="007A2833">
      <w:pPr>
        <w:pStyle w:val="10"/>
        <w:tabs>
          <w:tab w:val="left" w:pos="2530"/>
        </w:tabs>
        <w:ind w:firstLine="0"/>
        <w:jc w:val="center"/>
      </w:pPr>
      <w:r w:rsidRPr="00653BC2">
        <w:lastRenderedPageBreak/>
        <w:t>Список жителів територіальної громади (старостинського округу) , які підписали звернення з ініціативою щодо проведення громадських слухань з предмета: 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C8D14B" w14:textId="77777777" w:rsidR="007A2833" w:rsidRPr="00653BC2" w:rsidRDefault="007A2833" w:rsidP="007A2833">
      <w:pPr>
        <w:pStyle w:val="10"/>
        <w:tabs>
          <w:tab w:val="left" w:pos="2530"/>
        </w:tabs>
        <w:ind w:firstLine="0"/>
        <w:jc w:val="cente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49"/>
        <w:gridCol w:w="1950"/>
        <w:gridCol w:w="1629"/>
        <w:gridCol w:w="2353"/>
        <w:gridCol w:w="1448"/>
        <w:gridCol w:w="1591"/>
      </w:tblGrid>
      <w:tr w:rsidR="007A2833" w:rsidRPr="00653BC2" w14:paraId="1D8C85C6" w14:textId="77777777" w:rsidTr="00E6071B">
        <w:trPr>
          <w:trHeight w:hRule="exact" w:val="1627"/>
          <w:jc w:val="center"/>
        </w:trPr>
        <w:tc>
          <w:tcPr>
            <w:tcW w:w="749" w:type="dxa"/>
            <w:tcBorders>
              <w:top w:val="single" w:sz="4" w:space="0" w:color="auto"/>
              <w:left w:val="single" w:sz="4" w:space="0" w:color="auto"/>
              <w:bottom w:val="nil"/>
              <w:right w:val="nil"/>
            </w:tcBorders>
            <w:shd w:val="clear" w:color="auto" w:fill="FFFFFF"/>
            <w:hideMark/>
          </w:tcPr>
          <w:p w14:paraId="0211E78B" w14:textId="77777777" w:rsidR="007A2833" w:rsidRPr="00653BC2" w:rsidRDefault="007A2833" w:rsidP="00E6071B">
            <w:pPr>
              <w:pStyle w:val="af4"/>
              <w:spacing w:before="320"/>
              <w:ind w:firstLine="0"/>
            </w:pPr>
            <w:r w:rsidRPr="00653BC2">
              <w:t>№ п/п</w:t>
            </w:r>
          </w:p>
        </w:tc>
        <w:tc>
          <w:tcPr>
            <w:tcW w:w="1950" w:type="dxa"/>
            <w:tcBorders>
              <w:top w:val="single" w:sz="4" w:space="0" w:color="auto"/>
              <w:left w:val="single" w:sz="4" w:space="0" w:color="auto"/>
              <w:bottom w:val="nil"/>
              <w:right w:val="nil"/>
            </w:tcBorders>
            <w:shd w:val="clear" w:color="auto" w:fill="FFFFFF"/>
            <w:vAlign w:val="bottom"/>
          </w:tcPr>
          <w:p w14:paraId="03EC62F1" w14:textId="77777777" w:rsidR="007A2833" w:rsidRPr="00653BC2" w:rsidRDefault="007A2833" w:rsidP="00E6071B">
            <w:pPr>
              <w:pStyle w:val="af4"/>
              <w:ind w:firstLine="0"/>
              <w:rPr>
                <w:lang w:val="en-US"/>
              </w:rPr>
            </w:pPr>
            <w:r w:rsidRPr="00653BC2">
              <w:t xml:space="preserve">Прізвище, ім’я, по батькові </w:t>
            </w:r>
          </w:p>
          <w:p w14:paraId="1E9C67CF" w14:textId="77777777" w:rsidR="007A2833" w:rsidRPr="00653BC2" w:rsidRDefault="007A2833" w:rsidP="00E6071B">
            <w:pPr>
              <w:pStyle w:val="af4"/>
              <w:ind w:firstLine="0"/>
            </w:pPr>
          </w:p>
          <w:p w14:paraId="714739C4" w14:textId="77777777" w:rsidR="007A2833" w:rsidRPr="00653BC2" w:rsidRDefault="007A2833" w:rsidP="00E6071B">
            <w:pPr>
              <w:pStyle w:val="af4"/>
              <w:ind w:firstLine="0"/>
            </w:pPr>
          </w:p>
          <w:p w14:paraId="54801365" w14:textId="77777777" w:rsidR="007A2833" w:rsidRPr="00653BC2" w:rsidRDefault="007A2833" w:rsidP="00E6071B">
            <w:pPr>
              <w:pStyle w:val="af4"/>
              <w:ind w:firstLine="0"/>
            </w:pPr>
          </w:p>
        </w:tc>
        <w:tc>
          <w:tcPr>
            <w:tcW w:w="1629" w:type="dxa"/>
            <w:tcBorders>
              <w:top w:val="single" w:sz="4" w:space="0" w:color="auto"/>
              <w:left w:val="single" w:sz="4" w:space="0" w:color="auto"/>
              <w:bottom w:val="nil"/>
              <w:right w:val="nil"/>
            </w:tcBorders>
            <w:shd w:val="clear" w:color="auto" w:fill="FFFFFF"/>
            <w:hideMark/>
          </w:tcPr>
          <w:p w14:paraId="5074DD3C" w14:textId="77777777" w:rsidR="007A2833" w:rsidRPr="00653BC2" w:rsidRDefault="007A2833" w:rsidP="00E6071B">
            <w:pPr>
              <w:pStyle w:val="af4"/>
              <w:ind w:firstLine="0"/>
            </w:pPr>
            <w:r w:rsidRPr="00653BC2">
              <w:t>Число, місяць, рік народження</w:t>
            </w:r>
          </w:p>
        </w:tc>
        <w:tc>
          <w:tcPr>
            <w:tcW w:w="2353" w:type="dxa"/>
            <w:tcBorders>
              <w:top w:val="single" w:sz="4" w:space="0" w:color="auto"/>
              <w:left w:val="single" w:sz="4" w:space="0" w:color="auto"/>
              <w:bottom w:val="nil"/>
              <w:right w:val="nil"/>
            </w:tcBorders>
            <w:shd w:val="clear" w:color="auto" w:fill="FFFFFF"/>
            <w:hideMark/>
          </w:tcPr>
          <w:p w14:paraId="2E5834F1" w14:textId="77777777" w:rsidR="007A2833" w:rsidRPr="00653BC2" w:rsidRDefault="007A2833" w:rsidP="00E6071B">
            <w:pPr>
              <w:pStyle w:val="af4"/>
              <w:ind w:firstLine="0"/>
              <w:rPr>
                <w:lang w:val="en-US"/>
              </w:rPr>
            </w:pPr>
            <w:r w:rsidRPr="00653BC2">
              <w:t>Адреса реєстрації</w:t>
            </w:r>
          </w:p>
          <w:p w14:paraId="08F3DBD8" w14:textId="77777777" w:rsidR="007A2833" w:rsidRPr="00653BC2" w:rsidRDefault="007A2833" w:rsidP="00E6071B">
            <w:pPr>
              <w:pStyle w:val="af4"/>
              <w:ind w:firstLine="0"/>
            </w:pPr>
            <w:r w:rsidRPr="00653BC2">
              <w:t>місця проживання</w:t>
            </w:r>
          </w:p>
        </w:tc>
        <w:tc>
          <w:tcPr>
            <w:tcW w:w="1448" w:type="dxa"/>
            <w:tcBorders>
              <w:top w:val="single" w:sz="4" w:space="0" w:color="auto"/>
              <w:left w:val="single" w:sz="4" w:space="0" w:color="auto"/>
              <w:bottom w:val="nil"/>
              <w:right w:val="single" w:sz="4" w:space="0" w:color="auto"/>
            </w:tcBorders>
            <w:shd w:val="clear" w:color="auto" w:fill="FFFFFF"/>
            <w:hideMark/>
          </w:tcPr>
          <w:p w14:paraId="0E459C3A" w14:textId="77777777" w:rsidR="007A2833" w:rsidRPr="00653BC2" w:rsidRDefault="007A2833" w:rsidP="00E6071B">
            <w:pPr>
              <w:pStyle w:val="af4"/>
              <w:ind w:firstLine="0"/>
            </w:pPr>
            <w:r w:rsidRPr="00653BC2">
              <w:t>Особистий підпис</w:t>
            </w:r>
          </w:p>
        </w:tc>
        <w:tc>
          <w:tcPr>
            <w:tcW w:w="1591" w:type="dxa"/>
            <w:tcBorders>
              <w:top w:val="single" w:sz="4" w:space="0" w:color="auto"/>
              <w:left w:val="single" w:sz="4" w:space="0" w:color="auto"/>
              <w:bottom w:val="nil"/>
              <w:right w:val="single" w:sz="4" w:space="0" w:color="auto"/>
            </w:tcBorders>
            <w:shd w:val="clear" w:color="auto" w:fill="FFFFFF"/>
            <w:hideMark/>
          </w:tcPr>
          <w:p w14:paraId="1F871DBC" w14:textId="77777777" w:rsidR="007A2833" w:rsidRPr="00653BC2" w:rsidRDefault="007A2833" w:rsidP="00E6071B">
            <w:pPr>
              <w:pStyle w:val="af4"/>
              <w:ind w:firstLine="0"/>
            </w:pPr>
            <w:r w:rsidRPr="00653BC2">
              <w:t>Примітка</w:t>
            </w:r>
          </w:p>
        </w:tc>
      </w:tr>
      <w:tr w:rsidR="007A2833" w:rsidRPr="00653BC2" w14:paraId="2FC89918" w14:textId="77777777" w:rsidTr="00E6071B">
        <w:trPr>
          <w:trHeight w:hRule="exact" w:val="653"/>
          <w:jc w:val="center"/>
        </w:trPr>
        <w:tc>
          <w:tcPr>
            <w:tcW w:w="749" w:type="dxa"/>
            <w:tcBorders>
              <w:top w:val="single" w:sz="4" w:space="0" w:color="auto"/>
              <w:left w:val="single" w:sz="4" w:space="0" w:color="auto"/>
              <w:bottom w:val="nil"/>
              <w:right w:val="nil"/>
            </w:tcBorders>
            <w:shd w:val="clear" w:color="auto" w:fill="FFFFFF"/>
          </w:tcPr>
          <w:p w14:paraId="32F4B38E" w14:textId="77777777" w:rsidR="007A2833" w:rsidRPr="00653BC2" w:rsidRDefault="007A2833" w:rsidP="00E6071B">
            <w:pPr>
              <w:rPr>
                <w:rFonts w:ascii="Times New Roman" w:hAnsi="Times New Roman" w:cs="Times New Roman"/>
                <w:sz w:val="10"/>
                <w:szCs w:val="10"/>
                <w:lang w:val="en-US" w:eastAsia="en-US"/>
              </w:rPr>
            </w:pPr>
          </w:p>
        </w:tc>
        <w:tc>
          <w:tcPr>
            <w:tcW w:w="1950" w:type="dxa"/>
            <w:tcBorders>
              <w:top w:val="single" w:sz="4" w:space="0" w:color="auto"/>
              <w:left w:val="single" w:sz="4" w:space="0" w:color="auto"/>
              <w:bottom w:val="nil"/>
              <w:right w:val="nil"/>
            </w:tcBorders>
            <w:shd w:val="clear" w:color="auto" w:fill="FFFFFF"/>
          </w:tcPr>
          <w:p w14:paraId="70991205" w14:textId="77777777" w:rsidR="007A2833" w:rsidRPr="00653BC2" w:rsidRDefault="007A2833" w:rsidP="00E6071B">
            <w:pPr>
              <w:rPr>
                <w:rFonts w:ascii="Times New Roman" w:hAnsi="Times New Roman" w:cs="Times New Roman"/>
                <w:sz w:val="10"/>
                <w:szCs w:val="10"/>
                <w:lang w:val="en-US" w:eastAsia="en-US"/>
              </w:rPr>
            </w:pPr>
          </w:p>
        </w:tc>
        <w:tc>
          <w:tcPr>
            <w:tcW w:w="1629" w:type="dxa"/>
            <w:tcBorders>
              <w:top w:val="single" w:sz="4" w:space="0" w:color="auto"/>
              <w:left w:val="single" w:sz="4" w:space="0" w:color="auto"/>
              <w:bottom w:val="nil"/>
              <w:right w:val="nil"/>
            </w:tcBorders>
            <w:shd w:val="clear" w:color="auto" w:fill="FFFFFF"/>
          </w:tcPr>
          <w:p w14:paraId="3B5535F0" w14:textId="77777777" w:rsidR="007A2833" w:rsidRPr="00653BC2" w:rsidRDefault="007A2833" w:rsidP="00E6071B">
            <w:pPr>
              <w:rPr>
                <w:rFonts w:ascii="Times New Roman" w:hAnsi="Times New Roman" w:cs="Times New Roman"/>
                <w:sz w:val="10"/>
                <w:szCs w:val="10"/>
                <w:lang w:val="en-US" w:eastAsia="en-US"/>
              </w:rPr>
            </w:pPr>
          </w:p>
        </w:tc>
        <w:tc>
          <w:tcPr>
            <w:tcW w:w="2353" w:type="dxa"/>
            <w:tcBorders>
              <w:top w:val="single" w:sz="4" w:space="0" w:color="auto"/>
              <w:left w:val="single" w:sz="4" w:space="0" w:color="auto"/>
              <w:bottom w:val="nil"/>
              <w:right w:val="nil"/>
            </w:tcBorders>
            <w:shd w:val="clear" w:color="auto" w:fill="FFFFFF"/>
          </w:tcPr>
          <w:p w14:paraId="4F031639" w14:textId="77777777" w:rsidR="007A2833" w:rsidRPr="00653BC2" w:rsidRDefault="007A2833" w:rsidP="00E6071B">
            <w:pPr>
              <w:rPr>
                <w:rFonts w:ascii="Times New Roman" w:hAnsi="Times New Roman" w:cs="Times New Roman"/>
                <w:sz w:val="10"/>
                <w:szCs w:val="10"/>
                <w:lang w:val="en-US" w:eastAsia="en-US"/>
              </w:rPr>
            </w:pPr>
          </w:p>
        </w:tc>
        <w:tc>
          <w:tcPr>
            <w:tcW w:w="1448" w:type="dxa"/>
            <w:tcBorders>
              <w:top w:val="single" w:sz="4" w:space="0" w:color="auto"/>
              <w:left w:val="single" w:sz="4" w:space="0" w:color="auto"/>
              <w:bottom w:val="nil"/>
              <w:right w:val="single" w:sz="4" w:space="0" w:color="auto"/>
            </w:tcBorders>
            <w:shd w:val="clear" w:color="auto" w:fill="FFFFFF"/>
          </w:tcPr>
          <w:p w14:paraId="447860F9" w14:textId="77777777" w:rsidR="007A2833" w:rsidRPr="00653BC2" w:rsidRDefault="007A2833" w:rsidP="00E6071B">
            <w:pPr>
              <w:rPr>
                <w:rFonts w:ascii="Times New Roman" w:hAnsi="Times New Roman" w:cs="Times New Roman"/>
                <w:sz w:val="10"/>
                <w:szCs w:val="10"/>
                <w:lang w:val="en-US" w:eastAsia="en-US"/>
              </w:rPr>
            </w:pPr>
          </w:p>
        </w:tc>
        <w:tc>
          <w:tcPr>
            <w:tcW w:w="1591" w:type="dxa"/>
            <w:tcBorders>
              <w:top w:val="single" w:sz="4" w:space="0" w:color="auto"/>
              <w:left w:val="single" w:sz="4" w:space="0" w:color="auto"/>
              <w:bottom w:val="nil"/>
              <w:right w:val="single" w:sz="4" w:space="0" w:color="auto"/>
            </w:tcBorders>
            <w:shd w:val="clear" w:color="auto" w:fill="FFFFFF"/>
          </w:tcPr>
          <w:p w14:paraId="592D093F" w14:textId="77777777" w:rsidR="007A2833" w:rsidRPr="00653BC2" w:rsidRDefault="007A2833" w:rsidP="00E6071B">
            <w:pPr>
              <w:rPr>
                <w:rFonts w:ascii="Times New Roman" w:hAnsi="Times New Roman" w:cs="Times New Roman"/>
                <w:sz w:val="10"/>
                <w:szCs w:val="10"/>
                <w:lang w:val="en-US" w:eastAsia="en-US"/>
              </w:rPr>
            </w:pPr>
          </w:p>
        </w:tc>
      </w:tr>
      <w:tr w:rsidR="007A2833" w:rsidRPr="00653BC2" w14:paraId="77E33361" w14:textId="77777777" w:rsidTr="00E6071B">
        <w:trPr>
          <w:trHeight w:hRule="exact" w:val="658"/>
          <w:jc w:val="center"/>
        </w:trPr>
        <w:tc>
          <w:tcPr>
            <w:tcW w:w="749" w:type="dxa"/>
            <w:tcBorders>
              <w:top w:val="single" w:sz="4" w:space="0" w:color="auto"/>
              <w:left w:val="single" w:sz="4" w:space="0" w:color="auto"/>
              <w:bottom w:val="nil"/>
              <w:right w:val="nil"/>
            </w:tcBorders>
            <w:shd w:val="clear" w:color="auto" w:fill="FFFFFF"/>
            <w:vAlign w:val="bottom"/>
          </w:tcPr>
          <w:p w14:paraId="3DA5F414" w14:textId="77777777" w:rsidR="007A2833" w:rsidRPr="00653BC2" w:rsidRDefault="007A2833" w:rsidP="00E6071B">
            <w:pPr>
              <w:pStyle w:val="af4"/>
              <w:ind w:firstLine="0"/>
              <w:rPr>
                <w:lang w:val="en-US"/>
              </w:rPr>
            </w:pPr>
          </w:p>
          <w:p w14:paraId="22916C3F" w14:textId="77777777" w:rsidR="007A2833" w:rsidRPr="00653BC2" w:rsidRDefault="007A2833" w:rsidP="00E6071B">
            <w:pPr>
              <w:pStyle w:val="af4"/>
              <w:ind w:firstLine="0"/>
            </w:pPr>
          </w:p>
          <w:p w14:paraId="3FF28394" w14:textId="77777777" w:rsidR="007A2833" w:rsidRPr="00653BC2" w:rsidRDefault="007A2833" w:rsidP="00E6071B">
            <w:pPr>
              <w:pStyle w:val="af4"/>
              <w:ind w:firstLine="0"/>
            </w:pPr>
            <w:r w:rsidRPr="00653BC2">
              <w:t xml:space="preserve"> </w:t>
            </w:r>
          </w:p>
          <w:p w14:paraId="55AEA4AC" w14:textId="77777777" w:rsidR="007A2833" w:rsidRPr="00653BC2" w:rsidRDefault="007A2833" w:rsidP="00E6071B">
            <w:pPr>
              <w:pStyle w:val="af4"/>
              <w:ind w:firstLine="0"/>
            </w:pPr>
          </w:p>
          <w:p w14:paraId="27F04782" w14:textId="77777777" w:rsidR="007A2833" w:rsidRPr="00653BC2" w:rsidRDefault="007A2833" w:rsidP="00E6071B">
            <w:pPr>
              <w:pStyle w:val="af4"/>
              <w:ind w:firstLine="0"/>
            </w:pPr>
          </w:p>
          <w:p w14:paraId="47F404B7" w14:textId="77777777" w:rsidR="007A2833" w:rsidRPr="00653BC2" w:rsidRDefault="007A2833" w:rsidP="00E6071B">
            <w:pPr>
              <w:pStyle w:val="af4"/>
              <w:ind w:firstLine="0"/>
            </w:pPr>
          </w:p>
          <w:p w14:paraId="7765CD0C" w14:textId="77777777" w:rsidR="007A2833" w:rsidRPr="00653BC2" w:rsidRDefault="007A2833" w:rsidP="00E6071B">
            <w:pPr>
              <w:pStyle w:val="af4"/>
              <w:ind w:firstLine="0"/>
            </w:pPr>
            <w:r w:rsidRPr="00653BC2">
              <w:t>•</w:t>
            </w:r>
          </w:p>
          <w:p w14:paraId="17784D22" w14:textId="77777777" w:rsidR="007A2833" w:rsidRPr="00653BC2" w:rsidRDefault="007A2833" w:rsidP="00E6071B">
            <w:pPr>
              <w:pStyle w:val="af4"/>
              <w:ind w:firstLine="0"/>
            </w:pPr>
          </w:p>
          <w:p w14:paraId="7D33C9EB" w14:textId="77777777" w:rsidR="007A2833" w:rsidRPr="00653BC2" w:rsidRDefault="007A2833" w:rsidP="00E6071B">
            <w:pPr>
              <w:pStyle w:val="af4"/>
              <w:ind w:firstLine="0"/>
            </w:pPr>
          </w:p>
          <w:p w14:paraId="46D641E5" w14:textId="77777777" w:rsidR="007A2833" w:rsidRPr="00653BC2" w:rsidRDefault="007A2833" w:rsidP="00E6071B">
            <w:pPr>
              <w:pStyle w:val="af4"/>
              <w:ind w:firstLine="0"/>
            </w:pPr>
          </w:p>
        </w:tc>
        <w:tc>
          <w:tcPr>
            <w:tcW w:w="1950" w:type="dxa"/>
            <w:tcBorders>
              <w:top w:val="single" w:sz="4" w:space="0" w:color="auto"/>
              <w:left w:val="single" w:sz="4" w:space="0" w:color="auto"/>
              <w:bottom w:val="nil"/>
              <w:right w:val="nil"/>
            </w:tcBorders>
            <w:shd w:val="clear" w:color="auto" w:fill="FFFFFF"/>
          </w:tcPr>
          <w:p w14:paraId="24AABC0B" w14:textId="77777777" w:rsidR="007A2833" w:rsidRPr="00653BC2" w:rsidRDefault="007A2833" w:rsidP="00E6071B">
            <w:pPr>
              <w:rPr>
                <w:rFonts w:ascii="Times New Roman" w:hAnsi="Times New Roman" w:cs="Times New Roman"/>
                <w:sz w:val="10"/>
                <w:szCs w:val="10"/>
                <w:lang w:val="en-US" w:eastAsia="en-US"/>
              </w:rPr>
            </w:pPr>
          </w:p>
        </w:tc>
        <w:tc>
          <w:tcPr>
            <w:tcW w:w="1629" w:type="dxa"/>
            <w:tcBorders>
              <w:top w:val="single" w:sz="4" w:space="0" w:color="auto"/>
              <w:left w:val="single" w:sz="4" w:space="0" w:color="auto"/>
              <w:bottom w:val="nil"/>
              <w:right w:val="nil"/>
            </w:tcBorders>
            <w:shd w:val="clear" w:color="auto" w:fill="FFFFFF"/>
          </w:tcPr>
          <w:p w14:paraId="44FCC145" w14:textId="77777777" w:rsidR="007A2833" w:rsidRPr="00653BC2" w:rsidRDefault="007A2833" w:rsidP="00E6071B">
            <w:pPr>
              <w:rPr>
                <w:rFonts w:ascii="Times New Roman" w:hAnsi="Times New Roman" w:cs="Times New Roman"/>
                <w:sz w:val="10"/>
                <w:szCs w:val="10"/>
                <w:lang w:val="en-US" w:eastAsia="en-US"/>
              </w:rPr>
            </w:pPr>
          </w:p>
        </w:tc>
        <w:tc>
          <w:tcPr>
            <w:tcW w:w="2353" w:type="dxa"/>
            <w:tcBorders>
              <w:top w:val="single" w:sz="4" w:space="0" w:color="auto"/>
              <w:left w:val="single" w:sz="4" w:space="0" w:color="auto"/>
              <w:bottom w:val="nil"/>
              <w:right w:val="nil"/>
            </w:tcBorders>
            <w:shd w:val="clear" w:color="auto" w:fill="FFFFFF"/>
          </w:tcPr>
          <w:p w14:paraId="2F8F54A6" w14:textId="77777777" w:rsidR="007A2833" w:rsidRPr="00653BC2" w:rsidRDefault="007A2833" w:rsidP="00E6071B">
            <w:pPr>
              <w:rPr>
                <w:rFonts w:ascii="Times New Roman" w:hAnsi="Times New Roman" w:cs="Times New Roman"/>
                <w:sz w:val="10"/>
                <w:szCs w:val="10"/>
                <w:lang w:val="en-US" w:eastAsia="en-US"/>
              </w:rPr>
            </w:pPr>
          </w:p>
        </w:tc>
        <w:tc>
          <w:tcPr>
            <w:tcW w:w="1448" w:type="dxa"/>
            <w:tcBorders>
              <w:top w:val="single" w:sz="4" w:space="0" w:color="auto"/>
              <w:left w:val="single" w:sz="4" w:space="0" w:color="auto"/>
              <w:bottom w:val="nil"/>
              <w:right w:val="single" w:sz="4" w:space="0" w:color="auto"/>
            </w:tcBorders>
            <w:shd w:val="clear" w:color="auto" w:fill="FFFFFF"/>
          </w:tcPr>
          <w:p w14:paraId="28AF4351" w14:textId="77777777" w:rsidR="007A2833" w:rsidRPr="00653BC2" w:rsidRDefault="007A2833" w:rsidP="00E6071B">
            <w:pPr>
              <w:rPr>
                <w:rFonts w:ascii="Times New Roman" w:hAnsi="Times New Roman" w:cs="Times New Roman"/>
                <w:sz w:val="10"/>
                <w:szCs w:val="10"/>
                <w:lang w:val="en-US" w:eastAsia="en-US"/>
              </w:rPr>
            </w:pPr>
          </w:p>
        </w:tc>
        <w:tc>
          <w:tcPr>
            <w:tcW w:w="1591" w:type="dxa"/>
            <w:tcBorders>
              <w:top w:val="single" w:sz="4" w:space="0" w:color="auto"/>
              <w:left w:val="single" w:sz="4" w:space="0" w:color="auto"/>
              <w:bottom w:val="nil"/>
              <w:right w:val="single" w:sz="4" w:space="0" w:color="auto"/>
            </w:tcBorders>
            <w:shd w:val="clear" w:color="auto" w:fill="FFFFFF"/>
          </w:tcPr>
          <w:p w14:paraId="66B63A30" w14:textId="77777777" w:rsidR="007A2833" w:rsidRPr="00653BC2" w:rsidRDefault="007A2833" w:rsidP="00E6071B">
            <w:pPr>
              <w:rPr>
                <w:rFonts w:ascii="Times New Roman" w:hAnsi="Times New Roman" w:cs="Times New Roman"/>
                <w:sz w:val="10"/>
                <w:szCs w:val="10"/>
                <w:lang w:val="en-US" w:eastAsia="en-US"/>
              </w:rPr>
            </w:pPr>
          </w:p>
        </w:tc>
      </w:tr>
      <w:tr w:rsidR="007A2833" w:rsidRPr="00653BC2" w14:paraId="43B62500" w14:textId="77777777" w:rsidTr="00E6071B">
        <w:trPr>
          <w:trHeight w:hRule="exact" w:val="662"/>
          <w:jc w:val="center"/>
        </w:trPr>
        <w:tc>
          <w:tcPr>
            <w:tcW w:w="749" w:type="dxa"/>
            <w:tcBorders>
              <w:top w:val="single" w:sz="4" w:space="0" w:color="auto"/>
              <w:left w:val="single" w:sz="4" w:space="0" w:color="auto"/>
              <w:bottom w:val="single" w:sz="4" w:space="0" w:color="auto"/>
              <w:right w:val="nil"/>
            </w:tcBorders>
            <w:shd w:val="clear" w:color="auto" w:fill="FFFFFF"/>
            <w:vAlign w:val="bottom"/>
          </w:tcPr>
          <w:p w14:paraId="6236F850" w14:textId="77777777" w:rsidR="007A2833" w:rsidRPr="00653BC2" w:rsidRDefault="007A2833" w:rsidP="00E6071B">
            <w:pPr>
              <w:pStyle w:val="af4"/>
              <w:ind w:firstLine="0"/>
              <w:rPr>
                <w:lang w:val="en-US"/>
              </w:rPr>
            </w:pPr>
          </w:p>
          <w:p w14:paraId="71E0FA70" w14:textId="77777777" w:rsidR="007A2833" w:rsidRPr="00653BC2" w:rsidRDefault="007A2833" w:rsidP="00E6071B">
            <w:pPr>
              <w:pStyle w:val="af4"/>
              <w:ind w:firstLine="0"/>
            </w:pPr>
          </w:p>
          <w:p w14:paraId="5EF491AC" w14:textId="77777777" w:rsidR="007A2833" w:rsidRPr="00653BC2" w:rsidRDefault="007A2833" w:rsidP="00E6071B">
            <w:pPr>
              <w:pStyle w:val="af4"/>
              <w:ind w:firstLine="0"/>
            </w:pPr>
          </w:p>
          <w:p w14:paraId="67855E68" w14:textId="77777777" w:rsidR="007A2833" w:rsidRPr="00653BC2" w:rsidRDefault="007A2833" w:rsidP="00E6071B">
            <w:pPr>
              <w:pStyle w:val="af4"/>
              <w:ind w:firstLine="0"/>
            </w:pPr>
          </w:p>
        </w:tc>
        <w:tc>
          <w:tcPr>
            <w:tcW w:w="1950" w:type="dxa"/>
            <w:tcBorders>
              <w:top w:val="single" w:sz="4" w:space="0" w:color="auto"/>
              <w:left w:val="single" w:sz="4" w:space="0" w:color="auto"/>
              <w:bottom w:val="single" w:sz="4" w:space="0" w:color="auto"/>
              <w:right w:val="nil"/>
            </w:tcBorders>
            <w:shd w:val="clear" w:color="auto" w:fill="FFFFFF"/>
          </w:tcPr>
          <w:p w14:paraId="02839D58" w14:textId="77777777" w:rsidR="007A2833" w:rsidRPr="00653BC2" w:rsidRDefault="007A2833" w:rsidP="00E6071B">
            <w:pPr>
              <w:rPr>
                <w:rFonts w:ascii="Times New Roman" w:hAnsi="Times New Roman" w:cs="Times New Roman"/>
                <w:sz w:val="10"/>
                <w:szCs w:val="10"/>
                <w:lang w:val="en-US" w:eastAsia="en-US"/>
              </w:rPr>
            </w:pPr>
          </w:p>
        </w:tc>
        <w:tc>
          <w:tcPr>
            <w:tcW w:w="1629" w:type="dxa"/>
            <w:tcBorders>
              <w:top w:val="single" w:sz="4" w:space="0" w:color="auto"/>
              <w:left w:val="single" w:sz="4" w:space="0" w:color="auto"/>
              <w:bottom w:val="single" w:sz="4" w:space="0" w:color="auto"/>
              <w:right w:val="nil"/>
            </w:tcBorders>
            <w:shd w:val="clear" w:color="auto" w:fill="FFFFFF"/>
          </w:tcPr>
          <w:p w14:paraId="0E37D91E" w14:textId="77777777" w:rsidR="007A2833" w:rsidRPr="00653BC2" w:rsidRDefault="007A2833" w:rsidP="00E6071B">
            <w:pPr>
              <w:rPr>
                <w:rFonts w:ascii="Times New Roman" w:hAnsi="Times New Roman" w:cs="Times New Roman"/>
                <w:sz w:val="10"/>
                <w:szCs w:val="10"/>
                <w:lang w:val="en-US" w:eastAsia="en-US"/>
              </w:rPr>
            </w:pPr>
          </w:p>
        </w:tc>
        <w:tc>
          <w:tcPr>
            <w:tcW w:w="2353" w:type="dxa"/>
            <w:tcBorders>
              <w:top w:val="single" w:sz="4" w:space="0" w:color="auto"/>
              <w:left w:val="single" w:sz="4" w:space="0" w:color="auto"/>
              <w:bottom w:val="single" w:sz="4" w:space="0" w:color="auto"/>
              <w:right w:val="nil"/>
            </w:tcBorders>
            <w:shd w:val="clear" w:color="auto" w:fill="FFFFFF"/>
          </w:tcPr>
          <w:p w14:paraId="0F910475" w14:textId="77777777" w:rsidR="007A2833" w:rsidRPr="00653BC2" w:rsidRDefault="007A2833" w:rsidP="00E6071B">
            <w:pPr>
              <w:rPr>
                <w:rFonts w:ascii="Times New Roman" w:hAnsi="Times New Roman" w:cs="Times New Roman"/>
                <w:sz w:val="10"/>
                <w:szCs w:val="10"/>
                <w:lang w:val="en-US" w:eastAsia="en-US"/>
              </w:rPr>
            </w:pPr>
          </w:p>
        </w:tc>
        <w:tc>
          <w:tcPr>
            <w:tcW w:w="1448" w:type="dxa"/>
            <w:tcBorders>
              <w:top w:val="single" w:sz="4" w:space="0" w:color="auto"/>
              <w:left w:val="single" w:sz="4" w:space="0" w:color="auto"/>
              <w:bottom w:val="single" w:sz="4" w:space="0" w:color="auto"/>
              <w:right w:val="single" w:sz="4" w:space="0" w:color="auto"/>
            </w:tcBorders>
            <w:shd w:val="clear" w:color="auto" w:fill="FFFFFF"/>
          </w:tcPr>
          <w:p w14:paraId="4964BB98" w14:textId="77777777" w:rsidR="007A2833" w:rsidRPr="00653BC2" w:rsidRDefault="007A2833" w:rsidP="00E6071B">
            <w:pPr>
              <w:rPr>
                <w:rFonts w:ascii="Times New Roman" w:hAnsi="Times New Roman" w:cs="Times New Roman"/>
                <w:sz w:val="10"/>
                <w:szCs w:val="10"/>
                <w:lang w:val="en-US" w:eastAsia="en-US"/>
              </w:rPr>
            </w:pPr>
          </w:p>
        </w:tc>
        <w:tc>
          <w:tcPr>
            <w:tcW w:w="1591" w:type="dxa"/>
            <w:tcBorders>
              <w:top w:val="single" w:sz="4" w:space="0" w:color="auto"/>
              <w:left w:val="single" w:sz="4" w:space="0" w:color="auto"/>
              <w:bottom w:val="single" w:sz="4" w:space="0" w:color="auto"/>
              <w:right w:val="single" w:sz="4" w:space="0" w:color="auto"/>
            </w:tcBorders>
            <w:shd w:val="clear" w:color="auto" w:fill="FFFFFF"/>
          </w:tcPr>
          <w:p w14:paraId="387D8DD0" w14:textId="77777777" w:rsidR="007A2833" w:rsidRPr="00653BC2" w:rsidRDefault="007A2833" w:rsidP="00E6071B">
            <w:pPr>
              <w:rPr>
                <w:rFonts w:ascii="Times New Roman" w:hAnsi="Times New Roman" w:cs="Times New Roman"/>
                <w:sz w:val="10"/>
                <w:szCs w:val="10"/>
                <w:lang w:val="en-US" w:eastAsia="en-US"/>
              </w:rPr>
            </w:pPr>
          </w:p>
        </w:tc>
      </w:tr>
    </w:tbl>
    <w:p w14:paraId="3DB652EF" w14:textId="77777777" w:rsidR="007A2833" w:rsidRPr="00653BC2" w:rsidRDefault="007A2833" w:rsidP="007A2833">
      <w:pPr>
        <w:pStyle w:val="af2"/>
        <w:jc w:val="center"/>
      </w:pPr>
    </w:p>
    <w:p w14:paraId="16985DD0" w14:textId="77777777" w:rsidR="007A2833" w:rsidRPr="00653BC2" w:rsidRDefault="007A2833" w:rsidP="007A2833">
      <w:pPr>
        <w:pStyle w:val="af2"/>
        <w:jc w:val="center"/>
      </w:pPr>
      <w:r w:rsidRPr="00653BC2">
        <w:t>Форма обов’язково має містити згоду на обробку персональних даних.</w:t>
      </w:r>
    </w:p>
    <w:p w14:paraId="6E53B6DF" w14:textId="77777777" w:rsidR="007A2833" w:rsidRPr="00653BC2" w:rsidRDefault="007A2833" w:rsidP="007A2833">
      <w:pPr>
        <w:pStyle w:val="af2"/>
        <w:jc w:val="center"/>
      </w:pPr>
    </w:p>
    <w:p w14:paraId="1C9B7FB3" w14:textId="77777777" w:rsidR="007A2833" w:rsidRPr="00653BC2" w:rsidRDefault="007A2833" w:rsidP="007A2833">
      <w:pPr>
        <w:pStyle w:val="af2"/>
        <w:jc w:val="center"/>
      </w:pPr>
    </w:p>
    <w:p w14:paraId="147EC514" w14:textId="77777777" w:rsidR="007A2833" w:rsidRPr="00653BC2" w:rsidRDefault="007A2833" w:rsidP="007A2833">
      <w:pPr>
        <w:pStyle w:val="af2"/>
        <w:jc w:val="center"/>
      </w:pPr>
    </w:p>
    <w:p w14:paraId="5E5B5BF1" w14:textId="77777777" w:rsidR="007A2833" w:rsidRPr="00653BC2" w:rsidRDefault="007A2833" w:rsidP="007A2833">
      <w:pPr>
        <w:pStyle w:val="10"/>
        <w:tabs>
          <w:tab w:val="left" w:pos="1415"/>
        </w:tabs>
        <w:ind w:firstLine="0"/>
        <w:jc w:val="both"/>
      </w:pPr>
    </w:p>
    <w:p w14:paraId="71E317EC" w14:textId="77777777" w:rsidR="007A2833" w:rsidRPr="00653BC2" w:rsidRDefault="007A2833" w:rsidP="007A2833">
      <w:pPr>
        <w:pStyle w:val="af2"/>
        <w:jc w:val="center"/>
      </w:pPr>
    </w:p>
    <w:p w14:paraId="30199DBD" w14:textId="77777777" w:rsidR="007A2833" w:rsidRPr="00653BC2" w:rsidRDefault="007A2833" w:rsidP="007A2833">
      <w:pPr>
        <w:pStyle w:val="af2"/>
        <w:jc w:val="center"/>
      </w:pPr>
    </w:p>
    <w:p w14:paraId="61C52FCE" w14:textId="77777777" w:rsidR="007A2833" w:rsidRPr="00653BC2" w:rsidRDefault="007A2833" w:rsidP="007A2833">
      <w:pPr>
        <w:pStyle w:val="af2"/>
        <w:jc w:val="center"/>
      </w:pPr>
    </w:p>
    <w:p w14:paraId="64C7CB00" w14:textId="77777777" w:rsidR="007A2833" w:rsidRPr="00653BC2" w:rsidRDefault="007A2833" w:rsidP="007A2833">
      <w:pPr>
        <w:pStyle w:val="af2"/>
        <w:jc w:val="center"/>
      </w:pPr>
    </w:p>
    <w:p w14:paraId="5FC39EAF" w14:textId="77777777" w:rsidR="007A2833" w:rsidRPr="00653BC2" w:rsidRDefault="007A2833" w:rsidP="007A2833">
      <w:pPr>
        <w:pStyle w:val="af2"/>
        <w:jc w:val="center"/>
      </w:pPr>
    </w:p>
    <w:p w14:paraId="6EAB77B0" w14:textId="77777777" w:rsidR="007A2833" w:rsidRPr="00653BC2" w:rsidRDefault="007A2833" w:rsidP="007A2833">
      <w:pPr>
        <w:pStyle w:val="af2"/>
        <w:jc w:val="center"/>
      </w:pPr>
    </w:p>
    <w:p w14:paraId="431B8C27" w14:textId="77777777" w:rsidR="007A2833" w:rsidRPr="00653BC2" w:rsidRDefault="007A2833" w:rsidP="007A2833">
      <w:pPr>
        <w:pStyle w:val="af2"/>
        <w:jc w:val="center"/>
      </w:pPr>
    </w:p>
    <w:p w14:paraId="12DC9FB1" w14:textId="77777777" w:rsidR="007A2833" w:rsidRPr="00653BC2" w:rsidRDefault="007A2833" w:rsidP="007A2833">
      <w:pPr>
        <w:pStyle w:val="af2"/>
        <w:jc w:val="center"/>
      </w:pPr>
    </w:p>
    <w:p w14:paraId="34E715E1" w14:textId="77777777" w:rsidR="007A2833" w:rsidRPr="00653BC2" w:rsidRDefault="007A2833" w:rsidP="007A2833">
      <w:pPr>
        <w:pStyle w:val="af2"/>
        <w:jc w:val="center"/>
      </w:pPr>
    </w:p>
    <w:p w14:paraId="203F24A5" w14:textId="77777777" w:rsidR="007A2833" w:rsidRPr="00653BC2" w:rsidRDefault="007A2833" w:rsidP="007A2833">
      <w:pPr>
        <w:pStyle w:val="af2"/>
        <w:jc w:val="center"/>
      </w:pPr>
    </w:p>
    <w:p w14:paraId="316D817E" w14:textId="77777777" w:rsidR="007A2833" w:rsidRPr="00653BC2" w:rsidRDefault="007A2833" w:rsidP="007A2833">
      <w:pPr>
        <w:pStyle w:val="af2"/>
        <w:jc w:val="center"/>
      </w:pPr>
    </w:p>
    <w:p w14:paraId="510D976A" w14:textId="77777777" w:rsidR="007A2833" w:rsidRPr="00653BC2" w:rsidRDefault="007A2833" w:rsidP="007A2833">
      <w:pPr>
        <w:pStyle w:val="af2"/>
        <w:jc w:val="center"/>
      </w:pPr>
    </w:p>
    <w:p w14:paraId="117692C8" w14:textId="77777777" w:rsidR="007A2833" w:rsidRPr="00653BC2" w:rsidRDefault="007A2833" w:rsidP="007A2833">
      <w:pPr>
        <w:pStyle w:val="af2"/>
        <w:jc w:val="center"/>
      </w:pPr>
    </w:p>
    <w:p w14:paraId="0CE9AAE5" w14:textId="77777777" w:rsidR="007A2833" w:rsidRPr="00653BC2" w:rsidRDefault="007A2833" w:rsidP="007A2833">
      <w:pPr>
        <w:pStyle w:val="af2"/>
        <w:jc w:val="center"/>
      </w:pPr>
    </w:p>
    <w:p w14:paraId="7B4DDB6B" w14:textId="77777777" w:rsidR="007A2833" w:rsidRPr="00653BC2" w:rsidRDefault="007A2833" w:rsidP="007A2833">
      <w:pPr>
        <w:pStyle w:val="af2"/>
        <w:jc w:val="center"/>
      </w:pPr>
    </w:p>
    <w:p w14:paraId="74E79BF7" w14:textId="77777777" w:rsidR="007A2833" w:rsidRPr="00653BC2" w:rsidRDefault="007A2833" w:rsidP="007A2833">
      <w:pPr>
        <w:pStyle w:val="af2"/>
        <w:jc w:val="center"/>
      </w:pPr>
    </w:p>
    <w:p w14:paraId="74575BEC" w14:textId="77777777" w:rsidR="007A2833" w:rsidRPr="00653BC2" w:rsidRDefault="007A2833" w:rsidP="007A2833">
      <w:pPr>
        <w:pStyle w:val="af2"/>
        <w:jc w:val="center"/>
      </w:pPr>
    </w:p>
    <w:p w14:paraId="566E5D0D" w14:textId="77777777" w:rsidR="007A2833" w:rsidRPr="00653BC2" w:rsidRDefault="007A2833" w:rsidP="007A2833">
      <w:pPr>
        <w:pStyle w:val="af2"/>
        <w:jc w:val="center"/>
      </w:pPr>
    </w:p>
    <w:p w14:paraId="62F4A059" w14:textId="77777777" w:rsidR="007A2833" w:rsidRPr="00653BC2" w:rsidRDefault="007A2833" w:rsidP="007A2833">
      <w:pPr>
        <w:pStyle w:val="af2"/>
        <w:jc w:val="left"/>
      </w:pPr>
    </w:p>
    <w:p w14:paraId="5DB8745C" w14:textId="799F43FD" w:rsidR="007A2833" w:rsidRPr="00653BC2" w:rsidRDefault="007A2833" w:rsidP="007A2833">
      <w:pPr>
        <w:pStyle w:val="10"/>
        <w:tabs>
          <w:tab w:val="left" w:pos="5249"/>
        </w:tabs>
        <w:ind w:firstLine="0"/>
        <w:jc w:val="both"/>
      </w:pPr>
      <w:r w:rsidRPr="00653BC2">
        <w:lastRenderedPageBreak/>
        <w:t xml:space="preserve">                                                     </w:t>
      </w:r>
      <w:r w:rsidR="00E56B20">
        <w:t xml:space="preserve"> </w:t>
      </w:r>
      <w:r w:rsidRPr="00653BC2">
        <w:t xml:space="preserve">                     Додаток 2</w:t>
      </w:r>
    </w:p>
    <w:p w14:paraId="0854DB32" w14:textId="77777777" w:rsidR="007A2833" w:rsidRPr="00653BC2" w:rsidRDefault="007A2833" w:rsidP="007A2833">
      <w:pPr>
        <w:pStyle w:val="10"/>
        <w:ind w:firstLine="0"/>
        <w:jc w:val="both"/>
      </w:pPr>
      <w:r w:rsidRPr="00653BC2">
        <w:t xml:space="preserve">                                                                           до Положення про громадські </w:t>
      </w:r>
    </w:p>
    <w:p w14:paraId="3A69C49D" w14:textId="77777777" w:rsidR="007A2833" w:rsidRPr="00653BC2" w:rsidRDefault="007A2833" w:rsidP="007A2833">
      <w:pPr>
        <w:pStyle w:val="10"/>
        <w:ind w:firstLine="0"/>
        <w:jc w:val="both"/>
      </w:pPr>
      <w:r w:rsidRPr="00653BC2">
        <w:t xml:space="preserve">                                                                           слухання </w:t>
      </w:r>
    </w:p>
    <w:p w14:paraId="06A87E66" w14:textId="77777777" w:rsidR="007A2833" w:rsidRPr="00653BC2" w:rsidRDefault="007A2833" w:rsidP="007A2833">
      <w:pPr>
        <w:pStyle w:val="10"/>
        <w:ind w:firstLine="0"/>
        <w:jc w:val="both"/>
      </w:pPr>
    </w:p>
    <w:p w14:paraId="0905CDD9" w14:textId="77777777" w:rsidR="007A2833" w:rsidRPr="00653BC2" w:rsidRDefault="007A2833" w:rsidP="007A2833">
      <w:pPr>
        <w:pStyle w:val="af2"/>
        <w:jc w:val="center"/>
      </w:pPr>
    </w:p>
    <w:p w14:paraId="3EB6B98D" w14:textId="77777777" w:rsidR="007A2833" w:rsidRPr="00653BC2" w:rsidRDefault="007A2833" w:rsidP="007A2833">
      <w:pPr>
        <w:pStyle w:val="af2"/>
        <w:jc w:val="center"/>
      </w:pPr>
    </w:p>
    <w:p w14:paraId="02F92726" w14:textId="77777777" w:rsidR="007A2833" w:rsidRPr="00653BC2" w:rsidRDefault="007A2833" w:rsidP="007A2833">
      <w:pPr>
        <w:pStyle w:val="af2"/>
        <w:jc w:val="center"/>
      </w:pPr>
    </w:p>
    <w:p w14:paraId="2B5F96E0"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П Р О Т О К О Л</w:t>
      </w:r>
    </w:p>
    <w:p w14:paraId="0D2BE074"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__________________________________________________</w:t>
      </w:r>
    </w:p>
    <w:p w14:paraId="674E7AC9"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                            </w:t>
      </w:r>
    </w:p>
    <w:p w14:paraId="48C95726" w14:textId="77777777" w:rsidR="007A2833" w:rsidRPr="00653BC2" w:rsidRDefault="007A2833" w:rsidP="007A2833">
      <w:pPr>
        <w:shd w:val="clear" w:color="auto" w:fill="FFFFFF"/>
        <w:spacing w:line="210" w:lineRule="atLeast"/>
        <w:jc w:val="righ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____________________________________________________________________</w:t>
      </w:r>
    </w:p>
    <w:p w14:paraId="6F211662"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lang w:val="ru-RU" w:eastAsia="ru-RU"/>
        </w:rPr>
      </w:pPr>
      <w:r w:rsidRPr="00653BC2">
        <w:rPr>
          <w:rFonts w:ascii="Times New Roman" w:hAnsi="Times New Roman" w:cs="Times New Roman"/>
          <w:color w:val="00000A"/>
          <w:bdr w:val="none" w:sz="0" w:space="0" w:color="auto" w:frame="1"/>
          <w:lang w:val="ru-RU" w:eastAsia="ru-RU"/>
        </w:rPr>
        <w:t xml:space="preserve">вид </w:t>
      </w:r>
      <w:proofErr w:type="spellStart"/>
      <w:r w:rsidRPr="00653BC2">
        <w:rPr>
          <w:rFonts w:ascii="Times New Roman" w:hAnsi="Times New Roman" w:cs="Times New Roman"/>
          <w:color w:val="00000A"/>
          <w:bdr w:val="none" w:sz="0" w:space="0" w:color="auto" w:frame="1"/>
          <w:lang w:val="ru-RU" w:eastAsia="ru-RU"/>
        </w:rPr>
        <w:t>громадських</w:t>
      </w:r>
      <w:proofErr w:type="spellEnd"/>
      <w:r w:rsidRPr="00653BC2">
        <w:rPr>
          <w:rFonts w:ascii="Times New Roman" w:hAnsi="Times New Roman" w:cs="Times New Roman"/>
          <w:color w:val="00000A"/>
          <w:bdr w:val="none" w:sz="0" w:space="0" w:color="auto" w:frame="1"/>
          <w:lang w:val="ru-RU" w:eastAsia="ru-RU"/>
        </w:rPr>
        <w:t xml:space="preserve"> </w:t>
      </w:r>
      <w:proofErr w:type="spellStart"/>
      <w:r w:rsidRPr="00653BC2">
        <w:rPr>
          <w:rFonts w:ascii="Times New Roman" w:hAnsi="Times New Roman" w:cs="Times New Roman"/>
          <w:color w:val="00000A"/>
          <w:bdr w:val="none" w:sz="0" w:space="0" w:color="auto" w:frame="1"/>
          <w:lang w:val="ru-RU" w:eastAsia="ru-RU"/>
        </w:rPr>
        <w:t>слухань</w:t>
      </w:r>
      <w:proofErr w:type="spellEnd"/>
      <w:r w:rsidRPr="00653BC2">
        <w:rPr>
          <w:rFonts w:ascii="Times New Roman" w:hAnsi="Times New Roman" w:cs="Times New Roman"/>
          <w:color w:val="00000A"/>
          <w:bdr w:val="none" w:sz="0" w:space="0" w:color="auto" w:frame="1"/>
          <w:lang w:val="ru-RU" w:eastAsia="ru-RU"/>
        </w:rPr>
        <w:t xml:space="preserve"> та </w:t>
      </w:r>
      <w:proofErr w:type="spellStart"/>
      <w:r w:rsidRPr="00653BC2">
        <w:rPr>
          <w:rFonts w:ascii="Times New Roman" w:hAnsi="Times New Roman" w:cs="Times New Roman"/>
          <w:color w:val="00000A"/>
          <w:bdr w:val="none" w:sz="0" w:space="0" w:color="auto" w:frame="1"/>
          <w:lang w:val="ru-RU" w:eastAsia="ru-RU"/>
        </w:rPr>
        <w:t>їх</w:t>
      </w:r>
      <w:proofErr w:type="spellEnd"/>
      <w:r w:rsidRPr="00653BC2">
        <w:rPr>
          <w:rFonts w:ascii="Times New Roman" w:hAnsi="Times New Roman" w:cs="Times New Roman"/>
          <w:color w:val="00000A"/>
          <w:bdr w:val="none" w:sz="0" w:space="0" w:color="auto" w:frame="1"/>
          <w:lang w:val="ru-RU" w:eastAsia="ru-RU"/>
        </w:rPr>
        <w:t xml:space="preserve"> предмет</w:t>
      </w:r>
      <w:r w:rsidRPr="00653BC2">
        <w:rPr>
          <w:rFonts w:ascii="Times New Roman" w:hAnsi="Times New Roman" w:cs="Times New Roman"/>
          <w:color w:val="2F2F2F"/>
          <w:bdr w:val="none" w:sz="0" w:space="0" w:color="auto" w:frame="1"/>
          <w:lang w:val="ru-RU" w:eastAsia="ru-RU"/>
        </w:rPr>
        <w:br/>
      </w:r>
    </w:p>
    <w:p w14:paraId="636495AD"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Місце</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проведення</w:t>
      </w:r>
      <w:proofErr w:type="spellEnd"/>
      <w:r w:rsidRPr="00653BC2">
        <w:rPr>
          <w:rFonts w:ascii="Times New Roman" w:hAnsi="Times New Roman" w:cs="Times New Roman"/>
          <w:color w:val="00000A"/>
          <w:sz w:val="28"/>
          <w:szCs w:val="28"/>
          <w:bdr w:val="none" w:sz="0" w:space="0" w:color="auto" w:frame="1"/>
          <w:lang w:val="ru-RU" w:eastAsia="ru-RU"/>
        </w:rPr>
        <w:t xml:space="preserve">: ______________             </w:t>
      </w:r>
      <w:proofErr w:type="gramStart"/>
      <w:r w:rsidRPr="00653BC2">
        <w:rPr>
          <w:rFonts w:ascii="Times New Roman" w:hAnsi="Times New Roman" w:cs="Times New Roman"/>
          <w:color w:val="00000A"/>
          <w:sz w:val="28"/>
          <w:szCs w:val="28"/>
          <w:bdr w:val="none" w:sz="0" w:space="0" w:color="auto" w:frame="1"/>
          <w:lang w:val="ru-RU" w:eastAsia="ru-RU"/>
        </w:rPr>
        <w:t xml:space="preserve">   «</w:t>
      </w:r>
      <w:proofErr w:type="gramEnd"/>
      <w:r w:rsidRPr="00653BC2">
        <w:rPr>
          <w:rFonts w:ascii="Times New Roman" w:hAnsi="Times New Roman" w:cs="Times New Roman"/>
          <w:color w:val="00000A"/>
          <w:sz w:val="28"/>
          <w:szCs w:val="28"/>
          <w:bdr w:val="none" w:sz="0" w:space="0" w:color="auto" w:frame="1"/>
          <w:lang w:val="ru-RU" w:eastAsia="ru-RU"/>
        </w:rPr>
        <w:t>____»____________ 20____ року</w:t>
      </w:r>
    </w:p>
    <w:p w14:paraId="24CEF33A"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Час </w:t>
      </w:r>
      <w:proofErr w:type="spellStart"/>
      <w:proofErr w:type="gramStart"/>
      <w:r w:rsidRPr="00653BC2">
        <w:rPr>
          <w:rFonts w:ascii="Times New Roman" w:hAnsi="Times New Roman" w:cs="Times New Roman"/>
          <w:color w:val="00000A"/>
          <w:sz w:val="28"/>
          <w:szCs w:val="28"/>
          <w:bdr w:val="none" w:sz="0" w:space="0" w:color="auto" w:frame="1"/>
          <w:lang w:val="ru-RU" w:eastAsia="ru-RU"/>
        </w:rPr>
        <w:t>проведення</w:t>
      </w:r>
      <w:proofErr w:type="spellEnd"/>
      <w:r w:rsidRPr="00653BC2">
        <w:rPr>
          <w:rFonts w:ascii="Times New Roman" w:hAnsi="Times New Roman" w:cs="Times New Roman"/>
          <w:color w:val="00000A"/>
          <w:sz w:val="28"/>
          <w:szCs w:val="28"/>
          <w:bdr w:val="none" w:sz="0" w:space="0" w:color="auto" w:frame="1"/>
          <w:lang w:val="ru-RU" w:eastAsia="ru-RU"/>
        </w:rPr>
        <w:t>:_</w:t>
      </w:r>
      <w:proofErr w:type="gramEnd"/>
      <w:r w:rsidRPr="00653BC2">
        <w:rPr>
          <w:rFonts w:ascii="Times New Roman" w:hAnsi="Times New Roman" w:cs="Times New Roman"/>
          <w:color w:val="00000A"/>
          <w:sz w:val="28"/>
          <w:szCs w:val="28"/>
          <w:bdr w:val="none" w:sz="0" w:space="0" w:color="auto" w:frame="1"/>
          <w:lang w:val="ru-RU" w:eastAsia="ru-RU"/>
        </w:rPr>
        <w:t>________________</w:t>
      </w:r>
    </w:p>
    <w:p w14:paraId="3255C8B2"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2F2F2F"/>
          <w:sz w:val="28"/>
          <w:szCs w:val="28"/>
          <w:bdr w:val="none" w:sz="0" w:space="0" w:color="auto" w:frame="1"/>
          <w:lang w:val="ru-RU" w:eastAsia="ru-RU"/>
        </w:rPr>
        <w:br/>
      </w:r>
    </w:p>
    <w:p w14:paraId="2001193A"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ПРИСУТНІ:</w:t>
      </w:r>
    </w:p>
    <w:p w14:paraId="6531814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Учасники</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у </w:t>
      </w:r>
      <w:proofErr w:type="spellStart"/>
      <w:r w:rsidRPr="00653BC2">
        <w:rPr>
          <w:rFonts w:ascii="Times New Roman" w:hAnsi="Times New Roman" w:cs="Times New Roman"/>
          <w:color w:val="00000A"/>
          <w:sz w:val="28"/>
          <w:szCs w:val="28"/>
          <w:bdr w:val="none" w:sz="0" w:space="0" w:color="auto" w:frame="1"/>
          <w:lang w:val="ru-RU" w:eastAsia="ru-RU"/>
        </w:rPr>
        <w:t>кількості</w:t>
      </w:r>
      <w:proofErr w:type="spellEnd"/>
      <w:r w:rsidRPr="00653BC2">
        <w:rPr>
          <w:rFonts w:ascii="Times New Roman" w:hAnsi="Times New Roman" w:cs="Times New Roman"/>
          <w:color w:val="00000A"/>
          <w:sz w:val="28"/>
          <w:szCs w:val="28"/>
          <w:bdr w:val="none" w:sz="0" w:space="0" w:color="auto" w:frame="1"/>
          <w:lang w:val="ru-RU" w:eastAsia="ru-RU"/>
        </w:rPr>
        <w:t xml:space="preserve"> _____ </w:t>
      </w:r>
      <w:proofErr w:type="spellStart"/>
      <w:r w:rsidRPr="00653BC2">
        <w:rPr>
          <w:rFonts w:ascii="Times New Roman" w:hAnsi="Times New Roman" w:cs="Times New Roman"/>
          <w:color w:val="00000A"/>
          <w:sz w:val="28"/>
          <w:szCs w:val="28"/>
          <w:bdr w:val="none" w:sz="0" w:space="0" w:color="auto" w:frame="1"/>
          <w:lang w:val="ru-RU" w:eastAsia="ru-RU"/>
        </w:rPr>
        <w:t>осіб</w:t>
      </w:r>
      <w:proofErr w:type="spellEnd"/>
      <w:r w:rsidRPr="00653BC2">
        <w:rPr>
          <w:rFonts w:ascii="Times New Roman" w:hAnsi="Times New Roman" w:cs="Times New Roman"/>
          <w:color w:val="00000A"/>
          <w:sz w:val="28"/>
          <w:szCs w:val="28"/>
          <w:bdr w:val="none" w:sz="0" w:space="0" w:color="auto" w:frame="1"/>
          <w:lang w:val="ru-RU" w:eastAsia="ru-RU"/>
        </w:rPr>
        <w:t xml:space="preserve"> (список </w:t>
      </w:r>
      <w:proofErr w:type="spellStart"/>
      <w:r w:rsidRPr="00653BC2">
        <w:rPr>
          <w:rFonts w:ascii="Times New Roman" w:hAnsi="Times New Roman" w:cs="Times New Roman"/>
          <w:color w:val="00000A"/>
          <w:sz w:val="28"/>
          <w:szCs w:val="28"/>
          <w:bdr w:val="none" w:sz="0" w:space="0" w:color="auto" w:frame="1"/>
          <w:lang w:val="ru-RU" w:eastAsia="ru-RU"/>
        </w:rPr>
        <w:t>реєстрації</w:t>
      </w:r>
      <w:proofErr w:type="spellEnd"/>
      <w:r w:rsidRPr="00653BC2">
        <w:rPr>
          <w:rFonts w:ascii="Times New Roman" w:hAnsi="Times New Roman" w:cs="Times New Roman"/>
          <w:color w:val="00000A"/>
          <w:sz w:val="28"/>
          <w:szCs w:val="28"/>
          <w:bdr w:val="none" w:sz="0" w:space="0" w:color="auto" w:frame="1"/>
          <w:lang w:val="ru-RU" w:eastAsia="ru-RU"/>
        </w:rPr>
        <w:t xml:space="preserve"> – у </w:t>
      </w:r>
      <w:proofErr w:type="spellStart"/>
      <w:r w:rsidRPr="00653BC2">
        <w:rPr>
          <w:rFonts w:ascii="Times New Roman" w:hAnsi="Times New Roman" w:cs="Times New Roman"/>
          <w:color w:val="00000A"/>
          <w:sz w:val="28"/>
          <w:szCs w:val="28"/>
          <w:bdr w:val="none" w:sz="0" w:space="0" w:color="auto" w:frame="1"/>
          <w:lang w:val="ru-RU" w:eastAsia="ru-RU"/>
        </w:rPr>
        <w:t>додатку</w:t>
      </w:r>
      <w:proofErr w:type="spellEnd"/>
      <w:r w:rsidRPr="00653BC2">
        <w:rPr>
          <w:rFonts w:ascii="Times New Roman" w:hAnsi="Times New Roman" w:cs="Times New Roman"/>
          <w:color w:val="00000A"/>
          <w:sz w:val="28"/>
          <w:szCs w:val="28"/>
          <w:bdr w:val="none" w:sz="0" w:space="0" w:color="auto" w:frame="1"/>
          <w:lang w:val="ru-RU" w:eastAsia="ru-RU"/>
        </w:rPr>
        <w:t xml:space="preserve"> 1 до </w:t>
      </w:r>
      <w:proofErr w:type="spellStart"/>
      <w:r w:rsidRPr="00653BC2">
        <w:rPr>
          <w:rFonts w:ascii="Times New Roman" w:hAnsi="Times New Roman" w:cs="Times New Roman"/>
          <w:color w:val="00000A"/>
          <w:sz w:val="28"/>
          <w:szCs w:val="28"/>
          <w:bdr w:val="none" w:sz="0" w:space="0" w:color="auto" w:frame="1"/>
          <w:lang w:val="ru-RU" w:eastAsia="ru-RU"/>
        </w:rPr>
        <w:t>цього</w:t>
      </w:r>
      <w:proofErr w:type="spellEnd"/>
      <w:r w:rsidRPr="00653BC2">
        <w:rPr>
          <w:rFonts w:ascii="Times New Roman" w:hAnsi="Times New Roman" w:cs="Times New Roman"/>
          <w:color w:val="00000A"/>
          <w:sz w:val="28"/>
          <w:szCs w:val="28"/>
          <w:bdr w:val="none" w:sz="0" w:space="0" w:color="auto" w:frame="1"/>
          <w:lang w:val="ru-RU" w:eastAsia="ru-RU"/>
        </w:rPr>
        <w:t xml:space="preserve"> протоколу).</w:t>
      </w:r>
    </w:p>
    <w:p w14:paraId="3738D436"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 xml:space="preserve">З них </w:t>
      </w:r>
      <w:proofErr w:type="spellStart"/>
      <w:r w:rsidRPr="00653BC2">
        <w:rPr>
          <w:rFonts w:ascii="Times New Roman" w:hAnsi="Times New Roman" w:cs="Times New Roman"/>
          <w:color w:val="00000A"/>
          <w:sz w:val="28"/>
          <w:szCs w:val="28"/>
          <w:bdr w:val="none" w:sz="0" w:space="0" w:color="auto" w:frame="1"/>
          <w:lang w:val="ru-RU" w:eastAsia="ru-RU"/>
        </w:rPr>
        <w:t>наділені</w:t>
      </w:r>
      <w:proofErr w:type="spellEnd"/>
      <w:r w:rsidRPr="00653BC2">
        <w:rPr>
          <w:rFonts w:ascii="Times New Roman" w:hAnsi="Times New Roman" w:cs="Times New Roman"/>
          <w:color w:val="00000A"/>
          <w:sz w:val="28"/>
          <w:szCs w:val="28"/>
          <w:bdr w:val="none" w:sz="0" w:space="0" w:color="auto" w:frame="1"/>
          <w:lang w:val="ru-RU" w:eastAsia="ru-RU"/>
        </w:rPr>
        <w:t xml:space="preserve"> правом голосу _____ </w:t>
      </w:r>
      <w:proofErr w:type="spellStart"/>
      <w:r w:rsidRPr="00653BC2">
        <w:rPr>
          <w:rFonts w:ascii="Times New Roman" w:hAnsi="Times New Roman" w:cs="Times New Roman"/>
          <w:color w:val="00000A"/>
          <w:sz w:val="28"/>
          <w:szCs w:val="28"/>
          <w:bdr w:val="none" w:sz="0" w:space="0" w:color="auto" w:frame="1"/>
          <w:lang w:val="ru-RU" w:eastAsia="ru-RU"/>
        </w:rPr>
        <w:t>учасників</w:t>
      </w:r>
      <w:proofErr w:type="spellEnd"/>
      <w:r w:rsidRPr="00653BC2">
        <w:rPr>
          <w:rFonts w:ascii="Times New Roman" w:hAnsi="Times New Roman" w:cs="Times New Roman"/>
          <w:color w:val="00000A"/>
          <w:sz w:val="28"/>
          <w:szCs w:val="28"/>
          <w:bdr w:val="none" w:sz="0" w:space="0" w:color="auto" w:frame="1"/>
          <w:lang w:val="ru-RU" w:eastAsia="ru-RU"/>
        </w:rPr>
        <w:t>.</w:t>
      </w:r>
    </w:p>
    <w:p w14:paraId="1A31F289"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proofErr w:type="gramStart"/>
      <w:r w:rsidRPr="00653BC2">
        <w:rPr>
          <w:rFonts w:ascii="Times New Roman" w:hAnsi="Times New Roman" w:cs="Times New Roman"/>
          <w:color w:val="00000A"/>
          <w:sz w:val="28"/>
          <w:szCs w:val="28"/>
          <w:bdr w:val="none" w:sz="0" w:space="0" w:color="auto" w:frame="1"/>
          <w:lang w:val="ru-RU" w:eastAsia="ru-RU"/>
        </w:rPr>
        <w:t>Запрошені:_</w:t>
      </w:r>
      <w:proofErr w:type="gramEnd"/>
      <w:r w:rsidRPr="00653BC2">
        <w:rPr>
          <w:rFonts w:ascii="Times New Roman" w:hAnsi="Times New Roman" w:cs="Times New Roman"/>
          <w:color w:val="00000A"/>
          <w:sz w:val="28"/>
          <w:szCs w:val="28"/>
          <w:bdr w:val="none" w:sz="0" w:space="0" w:color="auto" w:frame="1"/>
          <w:lang w:val="ru-RU" w:eastAsia="ru-RU"/>
        </w:rPr>
        <w:t>_______________________________________________________</w:t>
      </w:r>
    </w:p>
    <w:p w14:paraId="09324039"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2F2F2F"/>
          <w:sz w:val="28"/>
          <w:szCs w:val="28"/>
          <w:bdr w:val="none" w:sz="0" w:space="0" w:color="auto" w:frame="1"/>
          <w:lang w:val="ru-RU" w:eastAsia="ru-RU"/>
        </w:rPr>
        <w:br/>
      </w:r>
    </w:p>
    <w:p w14:paraId="67D68500"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ПОРЯДОК ДЕННИЙ:</w:t>
      </w:r>
    </w:p>
    <w:p w14:paraId="2BB936FB"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1. </w:t>
      </w:r>
      <w:proofErr w:type="spellStart"/>
      <w:r w:rsidRPr="00653BC2">
        <w:rPr>
          <w:rFonts w:ascii="Times New Roman" w:hAnsi="Times New Roman" w:cs="Times New Roman"/>
          <w:color w:val="00000A"/>
          <w:sz w:val="28"/>
          <w:szCs w:val="28"/>
          <w:bdr w:val="none" w:sz="0" w:space="0" w:color="auto" w:frame="1"/>
          <w:lang w:val="ru-RU" w:eastAsia="ru-RU"/>
        </w:rPr>
        <w:t>Обрання</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головуючого</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секретаря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proofErr w:type="gram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та</w:t>
      </w:r>
      <w:proofErr w:type="gram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членів</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лічильної</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комісії</w:t>
      </w:r>
      <w:proofErr w:type="spellEnd"/>
      <w:r w:rsidRPr="00653BC2">
        <w:rPr>
          <w:rFonts w:ascii="Times New Roman" w:hAnsi="Times New Roman" w:cs="Times New Roman"/>
          <w:color w:val="00000A"/>
          <w:sz w:val="28"/>
          <w:szCs w:val="28"/>
          <w:bdr w:val="none" w:sz="0" w:space="0" w:color="auto" w:frame="1"/>
          <w:lang w:val="ru-RU" w:eastAsia="ru-RU"/>
        </w:rPr>
        <w:t>.</w:t>
      </w:r>
    </w:p>
    <w:p w14:paraId="7B7EF6D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2. </w:t>
      </w:r>
      <w:proofErr w:type="spellStart"/>
      <w:r w:rsidRPr="00653BC2">
        <w:rPr>
          <w:rFonts w:ascii="Times New Roman" w:hAnsi="Times New Roman" w:cs="Times New Roman"/>
          <w:color w:val="00000A"/>
          <w:sz w:val="28"/>
          <w:szCs w:val="28"/>
          <w:bdr w:val="none" w:sz="0" w:space="0" w:color="auto" w:frame="1"/>
          <w:lang w:val="ru-RU" w:eastAsia="ru-RU"/>
        </w:rPr>
        <w:t>Затвердження</w:t>
      </w:r>
      <w:proofErr w:type="spellEnd"/>
      <w:r w:rsidRPr="00653BC2">
        <w:rPr>
          <w:rFonts w:ascii="Times New Roman" w:hAnsi="Times New Roman" w:cs="Times New Roman"/>
          <w:color w:val="00000A"/>
          <w:sz w:val="28"/>
          <w:szCs w:val="28"/>
          <w:bdr w:val="none" w:sz="0" w:space="0" w:color="auto" w:frame="1"/>
          <w:lang w:val="ru-RU" w:eastAsia="ru-RU"/>
        </w:rPr>
        <w:t xml:space="preserve"> порядку денного та регламенту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w:t>
      </w:r>
    </w:p>
    <w:p w14:paraId="50CFECF8"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3. __________________________________________________________________.</w:t>
      </w:r>
    </w:p>
    <w:p w14:paraId="53C2CAB9"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lang w:val="ru-RU" w:eastAsia="ru-RU"/>
        </w:rPr>
      </w:pPr>
      <w:r w:rsidRPr="00653BC2">
        <w:rPr>
          <w:rFonts w:ascii="Times New Roman" w:hAnsi="Times New Roman" w:cs="Times New Roman"/>
          <w:color w:val="2F2F2F"/>
          <w:lang w:val="ru-RU" w:eastAsia="ru-RU"/>
        </w:rPr>
        <w:t xml:space="preserve">предмет </w:t>
      </w:r>
      <w:proofErr w:type="spellStart"/>
      <w:r w:rsidRPr="00653BC2">
        <w:rPr>
          <w:rFonts w:ascii="Times New Roman" w:hAnsi="Times New Roman" w:cs="Times New Roman"/>
          <w:color w:val="2F2F2F"/>
          <w:lang w:val="ru-RU" w:eastAsia="ru-RU"/>
        </w:rPr>
        <w:t>громадських</w:t>
      </w:r>
      <w:proofErr w:type="spellEnd"/>
      <w:r w:rsidRPr="00653BC2">
        <w:rPr>
          <w:rFonts w:ascii="Times New Roman" w:hAnsi="Times New Roman" w:cs="Times New Roman"/>
          <w:color w:val="2F2F2F"/>
          <w:lang w:val="ru-RU" w:eastAsia="ru-RU"/>
        </w:rPr>
        <w:t xml:space="preserve"> </w:t>
      </w:r>
      <w:proofErr w:type="spellStart"/>
      <w:r w:rsidRPr="00653BC2">
        <w:rPr>
          <w:rFonts w:ascii="Times New Roman" w:hAnsi="Times New Roman" w:cs="Times New Roman"/>
          <w:color w:val="2F2F2F"/>
          <w:lang w:val="ru-RU" w:eastAsia="ru-RU"/>
        </w:rPr>
        <w:t>слухань</w:t>
      </w:r>
      <w:proofErr w:type="spellEnd"/>
    </w:p>
    <w:p w14:paraId="72E7F2DF"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bCs/>
          <w:color w:val="00000A"/>
          <w:sz w:val="28"/>
          <w:szCs w:val="28"/>
          <w:lang w:val="ru-RU" w:eastAsia="ru-RU"/>
        </w:rPr>
        <w:t xml:space="preserve">1. </w:t>
      </w:r>
      <w:proofErr w:type="spellStart"/>
      <w:r w:rsidRPr="00653BC2">
        <w:rPr>
          <w:rFonts w:ascii="Times New Roman" w:hAnsi="Times New Roman" w:cs="Times New Roman"/>
          <w:bCs/>
          <w:color w:val="00000A"/>
          <w:sz w:val="28"/>
          <w:szCs w:val="28"/>
          <w:lang w:val="ru-RU" w:eastAsia="ru-RU"/>
        </w:rPr>
        <w:t>Обрання</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головуючого</w:t>
      </w:r>
      <w:proofErr w:type="spellEnd"/>
      <w:r w:rsidRPr="00653BC2">
        <w:rPr>
          <w:rFonts w:ascii="Times New Roman" w:hAnsi="Times New Roman" w:cs="Times New Roman"/>
          <w:bCs/>
          <w:color w:val="00000A"/>
          <w:sz w:val="28"/>
          <w:szCs w:val="28"/>
          <w:lang w:val="ru-RU" w:eastAsia="ru-RU"/>
        </w:rPr>
        <w:t xml:space="preserve">, секретаря та </w:t>
      </w:r>
      <w:proofErr w:type="spellStart"/>
      <w:r w:rsidRPr="00653BC2">
        <w:rPr>
          <w:rFonts w:ascii="Times New Roman" w:hAnsi="Times New Roman" w:cs="Times New Roman"/>
          <w:bCs/>
          <w:color w:val="00000A"/>
          <w:sz w:val="28"/>
          <w:szCs w:val="28"/>
          <w:lang w:val="ru-RU" w:eastAsia="ru-RU"/>
        </w:rPr>
        <w:t>членів</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лічильної</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комісії</w:t>
      </w:r>
      <w:proofErr w:type="spellEnd"/>
    </w:p>
    <w:p w14:paraId="475D42C8"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СЛУХАЛИ:</w:t>
      </w:r>
    </w:p>
    <w:p w14:paraId="5FD7D08A"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1._______________________________________________________________________________________________________________________________________</w:t>
      </w:r>
    </w:p>
    <w:p w14:paraId="75682ED2"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ВИСТУПИЛИ:</w:t>
      </w:r>
    </w:p>
    <w:p w14:paraId="38D935AF"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1. ___________________________________________________________________</w:t>
      </w:r>
    </w:p>
    <w:p w14:paraId="7FED5D1A"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2. ___________________________________________________________________</w:t>
      </w:r>
    </w:p>
    <w:p w14:paraId="5019A92D"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ГОЛОСУВАЛИ:</w:t>
      </w:r>
    </w:p>
    <w:p w14:paraId="037C1192"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«За» – ________;</w:t>
      </w:r>
    </w:p>
    <w:p w14:paraId="49BAC8EF"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w:t>
      </w:r>
      <w:proofErr w:type="spellStart"/>
      <w:r w:rsidRPr="00653BC2">
        <w:rPr>
          <w:rFonts w:ascii="Times New Roman" w:hAnsi="Times New Roman" w:cs="Times New Roman"/>
          <w:color w:val="00000A"/>
          <w:sz w:val="28"/>
          <w:szCs w:val="28"/>
          <w:bdr w:val="none" w:sz="0" w:space="0" w:color="auto" w:frame="1"/>
          <w:lang w:val="ru-RU" w:eastAsia="ru-RU"/>
        </w:rPr>
        <w:t>Проти</w:t>
      </w:r>
      <w:proofErr w:type="spellEnd"/>
      <w:r w:rsidRPr="00653BC2">
        <w:rPr>
          <w:rFonts w:ascii="Times New Roman" w:hAnsi="Times New Roman" w:cs="Times New Roman"/>
          <w:color w:val="00000A"/>
          <w:sz w:val="28"/>
          <w:szCs w:val="28"/>
          <w:bdr w:val="none" w:sz="0" w:space="0" w:color="auto" w:frame="1"/>
          <w:lang w:val="ru-RU" w:eastAsia="ru-RU"/>
        </w:rPr>
        <w:t>» – ________;</w:t>
      </w:r>
    </w:p>
    <w:p w14:paraId="1DBB49D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w:t>
      </w:r>
      <w:proofErr w:type="spellStart"/>
      <w:r w:rsidRPr="00653BC2">
        <w:rPr>
          <w:rFonts w:ascii="Times New Roman" w:hAnsi="Times New Roman" w:cs="Times New Roman"/>
          <w:color w:val="00000A"/>
          <w:sz w:val="28"/>
          <w:szCs w:val="28"/>
          <w:bdr w:val="none" w:sz="0" w:space="0" w:color="auto" w:frame="1"/>
          <w:lang w:val="ru-RU" w:eastAsia="ru-RU"/>
        </w:rPr>
        <w:t>Утрималися</w:t>
      </w:r>
      <w:proofErr w:type="spellEnd"/>
      <w:r w:rsidRPr="00653BC2">
        <w:rPr>
          <w:rFonts w:ascii="Times New Roman" w:hAnsi="Times New Roman" w:cs="Times New Roman"/>
          <w:color w:val="00000A"/>
          <w:sz w:val="28"/>
          <w:szCs w:val="28"/>
          <w:bdr w:val="none" w:sz="0" w:space="0" w:color="auto" w:frame="1"/>
          <w:lang w:val="ru-RU" w:eastAsia="ru-RU"/>
        </w:rPr>
        <w:t>» – ________;</w:t>
      </w:r>
    </w:p>
    <w:p w14:paraId="350BE4B1"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УХВАЛИЛИ:</w:t>
      </w:r>
    </w:p>
    <w:p w14:paraId="24512741"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 xml:space="preserve">Обрати </w:t>
      </w:r>
      <w:proofErr w:type="spellStart"/>
      <w:r w:rsidRPr="00653BC2">
        <w:rPr>
          <w:rFonts w:ascii="Times New Roman" w:hAnsi="Times New Roman" w:cs="Times New Roman"/>
          <w:color w:val="00000A"/>
          <w:sz w:val="28"/>
          <w:szCs w:val="28"/>
          <w:bdr w:val="none" w:sz="0" w:space="0" w:color="auto" w:frame="1"/>
          <w:lang w:val="ru-RU" w:eastAsia="ru-RU"/>
        </w:rPr>
        <w:t>головуючим</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________________________________</w:t>
      </w:r>
    </w:p>
    <w:p w14:paraId="585BB0FE"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lastRenderedPageBreak/>
        <w:t xml:space="preserve">Обрати секретарем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proofErr w:type="gram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:_</w:t>
      </w:r>
      <w:proofErr w:type="gramEnd"/>
      <w:r w:rsidRPr="00653BC2">
        <w:rPr>
          <w:rFonts w:ascii="Times New Roman" w:hAnsi="Times New Roman" w:cs="Times New Roman"/>
          <w:color w:val="00000A"/>
          <w:sz w:val="28"/>
          <w:szCs w:val="28"/>
          <w:bdr w:val="none" w:sz="0" w:space="0" w:color="auto" w:frame="1"/>
          <w:lang w:val="ru-RU" w:eastAsia="ru-RU"/>
        </w:rPr>
        <w:t>_________________________________</w:t>
      </w:r>
    </w:p>
    <w:p w14:paraId="50A1EBF2"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 xml:space="preserve">Обрати </w:t>
      </w:r>
      <w:proofErr w:type="spellStart"/>
      <w:r w:rsidRPr="00653BC2">
        <w:rPr>
          <w:rFonts w:ascii="Times New Roman" w:hAnsi="Times New Roman" w:cs="Times New Roman"/>
          <w:color w:val="00000A"/>
          <w:sz w:val="28"/>
          <w:szCs w:val="28"/>
          <w:bdr w:val="none" w:sz="0" w:space="0" w:color="auto" w:frame="1"/>
          <w:lang w:val="ru-RU" w:eastAsia="ru-RU"/>
        </w:rPr>
        <w:t>лічильну</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комісію</w:t>
      </w:r>
      <w:proofErr w:type="spellEnd"/>
      <w:r w:rsidRPr="00653BC2">
        <w:rPr>
          <w:rFonts w:ascii="Times New Roman" w:hAnsi="Times New Roman" w:cs="Times New Roman"/>
          <w:color w:val="00000A"/>
          <w:sz w:val="28"/>
          <w:szCs w:val="28"/>
          <w:bdr w:val="none" w:sz="0" w:space="0" w:color="auto" w:frame="1"/>
          <w:lang w:val="ru-RU" w:eastAsia="ru-RU"/>
        </w:rPr>
        <w:t xml:space="preserve"> в </w:t>
      </w:r>
      <w:proofErr w:type="spellStart"/>
      <w:proofErr w:type="gramStart"/>
      <w:r w:rsidRPr="00653BC2">
        <w:rPr>
          <w:rFonts w:ascii="Times New Roman" w:hAnsi="Times New Roman" w:cs="Times New Roman"/>
          <w:color w:val="00000A"/>
          <w:sz w:val="28"/>
          <w:szCs w:val="28"/>
          <w:bdr w:val="none" w:sz="0" w:space="0" w:color="auto" w:frame="1"/>
          <w:lang w:val="ru-RU" w:eastAsia="ru-RU"/>
        </w:rPr>
        <w:t>складі</w:t>
      </w:r>
      <w:proofErr w:type="spellEnd"/>
      <w:r w:rsidRPr="00653BC2">
        <w:rPr>
          <w:rFonts w:ascii="Times New Roman" w:hAnsi="Times New Roman" w:cs="Times New Roman"/>
          <w:color w:val="00000A"/>
          <w:sz w:val="28"/>
          <w:szCs w:val="28"/>
          <w:bdr w:val="none" w:sz="0" w:space="0" w:color="auto" w:frame="1"/>
          <w:lang w:val="ru-RU" w:eastAsia="ru-RU"/>
        </w:rPr>
        <w:t>:_</w:t>
      </w:r>
      <w:proofErr w:type="gramEnd"/>
      <w:r w:rsidRPr="00653BC2">
        <w:rPr>
          <w:rFonts w:ascii="Times New Roman" w:hAnsi="Times New Roman" w:cs="Times New Roman"/>
          <w:color w:val="00000A"/>
          <w:sz w:val="28"/>
          <w:szCs w:val="28"/>
          <w:bdr w:val="none" w:sz="0" w:space="0" w:color="auto" w:frame="1"/>
          <w:lang w:val="ru-RU" w:eastAsia="ru-RU"/>
        </w:rPr>
        <w:t>______________________________________</w:t>
      </w:r>
    </w:p>
    <w:p w14:paraId="6EE57D6D"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2F2F2F"/>
          <w:sz w:val="28"/>
          <w:szCs w:val="28"/>
          <w:bdr w:val="none" w:sz="0" w:space="0" w:color="auto" w:frame="1"/>
          <w:lang w:val="ru-RU" w:eastAsia="ru-RU"/>
        </w:rPr>
        <w:t>___________________________________________________________________</w:t>
      </w:r>
      <w:r w:rsidRPr="00653BC2">
        <w:rPr>
          <w:rFonts w:ascii="Times New Roman" w:hAnsi="Times New Roman" w:cs="Times New Roman"/>
          <w:color w:val="2F2F2F"/>
          <w:sz w:val="28"/>
          <w:szCs w:val="28"/>
          <w:bdr w:val="none" w:sz="0" w:space="0" w:color="auto" w:frame="1"/>
          <w:lang w:val="ru-RU" w:eastAsia="ru-RU"/>
        </w:rPr>
        <w:br/>
      </w:r>
    </w:p>
    <w:p w14:paraId="7509A89E"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bCs/>
          <w:color w:val="00000A"/>
          <w:sz w:val="28"/>
          <w:szCs w:val="28"/>
          <w:lang w:val="ru-RU" w:eastAsia="ru-RU"/>
        </w:rPr>
        <w:t xml:space="preserve">2. </w:t>
      </w:r>
      <w:proofErr w:type="spellStart"/>
      <w:r w:rsidRPr="00653BC2">
        <w:rPr>
          <w:rFonts w:ascii="Times New Roman" w:hAnsi="Times New Roman" w:cs="Times New Roman"/>
          <w:bCs/>
          <w:color w:val="00000A"/>
          <w:sz w:val="28"/>
          <w:szCs w:val="28"/>
          <w:lang w:val="ru-RU" w:eastAsia="ru-RU"/>
        </w:rPr>
        <w:t>Затвердження</w:t>
      </w:r>
      <w:proofErr w:type="spellEnd"/>
      <w:r w:rsidRPr="00653BC2">
        <w:rPr>
          <w:rFonts w:ascii="Times New Roman" w:hAnsi="Times New Roman" w:cs="Times New Roman"/>
          <w:bCs/>
          <w:color w:val="00000A"/>
          <w:sz w:val="28"/>
          <w:szCs w:val="28"/>
          <w:lang w:val="ru-RU" w:eastAsia="ru-RU"/>
        </w:rPr>
        <w:t xml:space="preserve"> порядку денного та регламенту </w:t>
      </w:r>
      <w:proofErr w:type="spellStart"/>
      <w:r w:rsidRPr="00653BC2">
        <w:rPr>
          <w:rFonts w:ascii="Times New Roman" w:hAnsi="Times New Roman" w:cs="Times New Roman"/>
          <w:bCs/>
          <w:color w:val="00000A"/>
          <w:sz w:val="28"/>
          <w:szCs w:val="28"/>
          <w:lang w:val="ru-RU" w:eastAsia="ru-RU"/>
        </w:rPr>
        <w:t>громадських</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слухань</w:t>
      </w:r>
      <w:proofErr w:type="spellEnd"/>
      <w:r w:rsidRPr="00653BC2">
        <w:rPr>
          <w:rFonts w:ascii="Times New Roman" w:hAnsi="Times New Roman" w:cs="Times New Roman"/>
          <w:bCs/>
          <w:color w:val="00000A"/>
          <w:sz w:val="28"/>
          <w:szCs w:val="28"/>
          <w:lang w:val="ru-RU" w:eastAsia="ru-RU"/>
        </w:rPr>
        <w:t>.</w:t>
      </w:r>
    </w:p>
    <w:p w14:paraId="0E96B681"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СЛУХАЛИ:</w:t>
      </w:r>
    </w:p>
    <w:p w14:paraId="46E42524"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1. Про </w:t>
      </w:r>
      <w:proofErr w:type="spellStart"/>
      <w:r w:rsidRPr="00653BC2">
        <w:rPr>
          <w:rFonts w:ascii="Times New Roman" w:hAnsi="Times New Roman" w:cs="Times New Roman"/>
          <w:color w:val="00000A"/>
          <w:sz w:val="28"/>
          <w:szCs w:val="28"/>
          <w:bdr w:val="none" w:sz="0" w:space="0" w:color="auto" w:frame="1"/>
          <w:lang w:val="ru-RU" w:eastAsia="ru-RU"/>
        </w:rPr>
        <w:t>затвердження</w:t>
      </w:r>
      <w:proofErr w:type="spellEnd"/>
      <w:r w:rsidRPr="00653BC2">
        <w:rPr>
          <w:rFonts w:ascii="Times New Roman" w:hAnsi="Times New Roman" w:cs="Times New Roman"/>
          <w:color w:val="00000A"/>
          <w:sz w:val="28"/>
          <w:szCs w:val="28"/>
          <w:bdr w:val="none" w:sz="0" w:space="0" w:color="auto" w:frame="1"/>
          <w:lang w:val="ru-RU" w:eastAsia="ru-RU"/>
        </w:rPr>
        <w:t xml:space="preserve"> порядку денного та регламенту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w:t>
      </w:r>
    </w:p>
    <w:p w14:paraId="3971AB59"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ВИСТУПИЛИ:</w:t>
      </w:r>
    </w:p>
    <w:p w14:paraId="58C743EE"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1. ______________________________________________________________</w:t>
      </w:r>
    </w:p>
    <w:p w14:paraId="6F85F00D"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2. ______________________________________________________________</w:t>
      </w:r>
    </w:p>
    <w:p w14:paraId="005726D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ГОЛОСУВАЛИ:</w:t>
      </w:r>
    </w:p>
    <w:p w14:paraId="2A79291F"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«За» – ________;</w:t>
      </w:r>
    </w:p>
    <w:p w14:paraId="052B5425"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w:t>
      </w:r>
      <w:proofErr w:type="spellStart"/>
      <w:r w:rsidRPr="00653BC2">
        <w:rPr>
          <w:rFonts w:ascii="Times New Roman" w:hAnsi="Times New Roman" w:cs="Times New Roman"/>
          <w:color w:val="00000A"/>
          <w:sz w:val="28"/>
          <w:szCs w:val="28"/>
          <w:bdr w:val="none" w:sz="0" w:space="0" w:color="auto" w:frame="1"/>
          <w:lang w:val="ru-RU" w:eastAsia="ru-RU"/>
        </w:rPr>
        <w:t>Проти</w:t>
      </w:r>
      <w:proofErr w:type="spellEnd"/>
      <w:r w:rsidRPr="00653BC2">
        <w:rPr>
          <w:rFonts w:ascii="Times New Roman" w:hAnsi="Times New Roman" w:cs="Times New Roman"/>
          <w:color w:val="00000A"/>
          <w:sz w:val="28"/>
          <w:szCs w:val="28"/>
          <w:bdr w:val="none" w:sz="0" w:space="0" w:color="auto" w:frame="1"/>
          <w:lang w:val="ru-RU" w:eastAsia="ru-RU"/>
        </w:rPr>
        <w:t>» – ________;</w:t>
      </w:r>
    </w:p>
    <w:p w14:paraId="6A47D50C"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w:t>
      </w:r>
      <w:proofErr w:type="spellStart"/>
      <w:r w:rsidRPr="00653BC2">
        <w:rPr>
          <w:rFonts w:ascii="Times New Roman" w:hAnsi="Times New Roman" w:cs="Times New Roman"/>
          <w:color w:val="00000A"/>
          <w:sz w:val="28"/>
          <w:szCs w:val="28"/>
          <w:bdr w:val="none" w:sz="0" w:space="0" w:color="auto" w:frame="1"/>
          <w:lang w:val="ru-RU" w:eastAsia="ru-RU"/>
        </w:rPr>
        <w:t>Утрималися</w:t>
      </w:r>
      <w:proofErr w:type="spellEnd"/>
      <w:r w:rsidRPr="00653BC2">
        <w:rPr>
          <w:rFonts w:ascii="Times New Roman" w:hAnsi="Times New Roman" w:cs="Times New Roman"/>
          <w:color w:val="00000A"/>
          <w:sz w:val="28"/>
          <w:szCs w:val="28"/>
          <w:bdr w:val="none" w:sz="0" w:space="0" w:color="auto" w:frame="1"/>
          <w:lang w:val="ru-RU" w:eastAsia="ru-RU"/>
        </w:rPr>
        <w:t>» – ________;</w:t>
      </w:r>
    </w:p>
    <w:p w14:paraId="60C523BF"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УХВАЛИЛИ:</w:t>
      </w:r>
    </w:p>
    <w:p w14:paraId="05F92FEE"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bCs/>
          <w:color w:val="00000A"/>
          <w:sz w:val="28"/>
          <w:szCs w:val="28"/>
          <w:lang w:val="ru-RU" w:eastAsia="ru-RU"/>
        </w:rPr>
        <w:t>1.</w:t>
      </w:r>
      <w:proofErr w:type="gramStart"/>
      <w:r w:rsidRPr="00653BC2">
        <w:rPr>
          <w:rFonts w:ascii="Times New Roman" w:hAnsi="Times New Roman" w:cs="Times New Roman"/>
          <w:bCs/>
          <w:color w:val="00000A"/>
          <w:sz w:val="28"/>
          <w:szCs w:val="28"/>
          <w:lang w:val="ru-RU" w:eastAsia="ru-RU"/>
        </w:rPr>
        <w:t>Затвердити  порядок</w:t>
      </w:r>
      <w:proofErr w:type="gram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денний</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громадських</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слухань</w:t>
      </w:r>
      <w:proofErr w:type="spellEnd"/>
      <w:r w:rsidRPr="00653BC2">
        <w:rPr>
          <w:rFonts w:ascii="Times New Roman" w:hAnsi="Times New Roman" w:cs="Times New Roman"/>
          <w:bCs/>
          <w:color w:val="00000A"/>
          <w:sz w:val="28"/>
          <w:szCs w:val="28"/>
          <w:lang w:val="ru-RU" w:eastAsia="ru-RU"/>
        </w:rPr>
        <w:t>:</w:t>
      </w:r>
    </w:p>
    <w:p w14:paraId="43B07342"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1. __________________________________________________________________</w:t>
      </w:r>
    </w:p>
    <w:p w14:paraId="634294D9"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____________________________________________________________________</w:t>
      </w:r>
    </w:p>
    <w:p w14:paraId="0C553BED"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bCs/>
          <w:color w:val="00000A"/>
          <w:sz w:val="28"/>
          <w:szCs w:val="28"/>
          <w:lang w:val="ru-RU" w:eastAsia="ru-RU"/>
        </w:rPr>
        <w:t xml:space="preserve">2. </w:t>
      </w:r>
      <w:proofErr w:type="spellStart"/>
      <w:proofErr w:type="gramStart"/>
      <w:r w:rsidRPr="00653BC2">
        <w:rPr>
          <w:rFonts w:ascii="Times New Roman" w:hAnsi="Times New Roman" w:cs="Times New Roman"/>
          <w:bCs/>
          <w:color w:val="00000A"/>
          <w:sz w:val="28"/>
          <w:szCs w:val="28"/>
          <w:lang w:val="ru-RU" w:eastAsia="ru-RU"/>
        </w:rPr>
        <w:t>Затвердити</w:t>
      </w:r>
      <w:proofErr w:type="spellEnd"/>
      <w:r w:rsidRPr="00653BC2">
        <w:rPr>
          <w:rFonts w:ascii="Times New Roman" w:hAnsi="Times New Roman" w:cs="Times New Roman"/>
          <w:bCs/>
          <w:color w:val="00000A"/>
          <w:sz w:val="28"/>
          <w:szCs w:val="28"/>
          <w:lang w:val="ru-RU" w:eastAsia="ru-RU"/>
        </w:rPr>
        <w:t xml:space="preserve">  регламент</w:t>
      </w:r>
      <w:proofErr w:type="gram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громадських</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слухань</w:t>
      </w:r>
      <w:proofErr w:type="spellEnd"/>
      <w:r w:rsidRPr="00653BC2">
        <w:rPr>
          <w:rFonts w:ascii="Times New Roman" w:hAnsi="Times New Roman" w:cs="Times New Roman"/>
          <w:bCs/>
          <w:color w:val="00000A"/>
          <w:sz w:val="28"/>
          <w:szCs w:val="28"/>
          <w:lang w:val="ru-RU" w:eastAsia="ru-RU"/>
        </w:rPr>
        <w:t>:</w:t>
      </w:r>
    </w:p>
    <w:p w14:paraId="3CE8A69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на </w:t>
      </w:r>
      <w:proofErr w:type="spellStart"/>
      <w:r w:rsidRPr="00653BC2">
        <w:rPr>
          <w:rFonts w:ascii="Times New Roman" w:hAnsi="Times New Roman" w:cs="Times New Roman"/>
          <w:color w:val="00000A"/>
          <w:sz w:val="28"/>
          <w:szCs w:val="28"/>
          <w:bdr w:val="none" w:sz="0" w:space="0" w:color="auto" w:frame="1"/>
          <w:lang w:val="ru-RU" w:eastAsia="ru-RU"/>
        </w:rPr>
        <w:t>вступне</w:t>
      </w:r>
      <w:proofErr w:type="spellEnd"/>
      <w:r w:rsidRPr="00653BC2">
        <w:rPr>
          <w:rFonts w:ascii="Times New Roman" w:hAnsi="Times New Roman" w:cs="Times New Roman"/>
          <w:color w:val="00000A"/>
          <w:sz w:val="28"/>
          <w:szCs w:val="28"/>
          <w:bdr w:val="none" w:sz="0" w:space="0" w:color="auto" w:frame="1"/>
          <w:lang w:val="ru-RU" w:eastAsia="ru-RU"/>
        </w:rPr>
        <w:t xml:space="preserve"> слово </w:t>
      </w:r>
      <w:proofErr w:type="spellStart"/>
      <w:r w:rsidRPr="00653BC2">
        <w:rPr>
          <w:rFonts w:ascii="Times New Roman" w:hAnsi="Times New Roman" w:cs="Times New Roman"/>
          <w:color w:val="00000A"/>
          <w:sz w:val="28"/>
          <w:szCs w:val="28"/>
          <w:bdr w:val="none" w:sz="0" w:space="0" w:color="auto" w:frame="1"/>
          <w:lang w:val="ru-RU" w:eastAsia="ru-RU"/>
        </w:rPr>
        <w:t>ініціатора</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 до ___ </w:t>
      </w:r>
      <w:proofErr w:type="spellStart"/>
      <w:r w:rsidRPr="00653BC2">
        <w:rPr>
          <w:rFonts w:ascii="Times New Roman" w:hAnsi="Times New Roman" w:cs="Times New Roman"/>
          <w:color w:val="00000A"/>
          <w:sz w:val="28"/>
          <w:szCs w:val="28"/>
          <w:bdr w:val="none" w:sz="0" w:space="0" w:color="auto" w:frame="1"/>
          <w:lang w:val="ru-RU" w:eastAsia="ru-RU"/>
        </w:rPr>
        <w:t>хвилин</w:t>
      </w:r>
      <w:proofErr w:type="spellEnd"/>
      <w:r w:rsidRPr="00653BC2">
        <w:rPr>
          <w:rFonts w:ascii="Times New Roman" w:hAnsi="Times New Roman" w:cs="Times New Roman"/>
          <w:color w:val="00000A"/>
          <w:sz w:val="28"/>
          <w:szCs w:val="28"/>
          <w:bdr w:val="none" w:sz="0" w:space="0" w:color="auto" w:frame="1"/>
          <w:lang w:val="ru-RU" w:eastAsia="ru-RU"/>
        </w:rPr>
        <w:t>;</w:t>
      </w:r>
    </w:p>
    <w:p w14:paraId="444B271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на </w:t>
      </w:r>
      <w:proofErr w:type="spellStart"/>
      <w:r w:rsidRPr="00653BC2">
        <w:rPr>
          <w:rFonts w:ascii="Times New Roman" w:hAnsi="Times New Roman" w:cs="Times New Roman"/>
          <w:color w:val="00000A"/>
          <w:sz w:val="28"/>
          <w:szCs w:val="28"/>
          <w:bdr w:val="none" w:sz="0" w:space="0" w:color="auto" w:frame="1"/>
          <w:lang w:val="ru-RU" w:eastAsia="ru-RU"/>
        </w:rPr>
        <w:t>доповідь</w:t>
      </w:r>
      <w:proofErr w:type="spellEnd"/>
      <w:r w:rsidRPr="00653BC2">
        <w:rPr>
          <w:rFonts w:ascii="Times New Roman" w:hAnsi="Times New Roman" w:cs="Times New Roman"/>
          <w:color w:val="00000A"/>
          <w:sz w:val="28"/>
          <w:szCs w:val="28"/>
          <w:bdr w:val="none" w:sz="0" w:space="0" w:color="auto" w:frame="1"/>
          <w:lang w:val="ru-RU" w:eastAsia="ru-RU"/>
        </w:rPr>
        <w:t xml:space="preserve"> – до ___ </w:t>
      </w:r>
      <w:proofErr w:type="spellStart"/>
      <w:r w:rsidRPr="00653BC2">
        <w:rPr>
          <w:rFonts w:ascii="Times New Roman" w:hAnsi="Times New Roman" w:cs="Times New Roman"/>
          <w:color w:val="00000A"/>
          <w:sz w:val="28"/>
          <w:szCs w:val="28"/>
          <w:bdr w:val="none" w:sz="0" w:space="0" w:color="auto" w:frame="1"/>
          <w:lang w:val="ru-RU" w:eastAsia="ru-RU"/>
        </w:rPr>
        <w:t>хвилин</w:t>
      </w:r>
      <w:proofErr w:type="spellEnd"/>
      <w:r w:rsidRPr="00653BC2">
        <w:rPr>
          <w:rFonts w:ascii="Times New Roman" w:hAnsi="Times New Roman" w:cs="Times New Roman"/>
          <w:color w:val="00000A"/>
          <w:sz w:val="28"/>
          <w:szCs w:val="28"/>
          <w:bdr w:val="none" w:sz="0" w:space="0" w:color="auto" w:frame="1"/>
          <w:lang w:val="ru-RU" w:eastAsia="ru-RU"/>
        </w:rPr>
        <w:t>;</w:t>
      </w:r>
    </w:p>
    <w:p w14:paraId="1226DD4B"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на </w:t>
      </w:r>
      <w:proofErr w:type="spellStart"/>
      <w:r w:rsidRPr="00653BC2">
        <w:rPr>
          <w:rFonts w:ascii="Times New Roman" w:hAnsi="Times New Roman" w:cs="Times New Roman"/>
          <w:color w:val="00000A"/>
          <w:sz w:val="28"/>
          <w:szCs w:val="28"/>
          <w:bdr w:val="none" w:sz="0" w:space="0" w:color="auto" w:frame="1"/>
          <w:lang w:val="ru-RU" w:eastAsia="ru-RU"/>
        </w:rPr>
        <w:t>кожну</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із</w:t>
      </w:r>
      <w:proofErr w:type="spellEnd"/>
      <w:r w:rsidRPr="00653BC2">
        <w:rPr>
          <w:rFonts w:ascii="Times New Roman" w:hAnsi="Times New Roman" w:cs="Times New Roman"/>
          <w:color w:val="00000A"/>
          <w:sz w:val="28"/>
          <w:szCs w:val="28"/>
          <w:bdr w:val="none" w:sz="0" w:space="0" w:color="auto" w:frame="1"/>
          <w:lang w:val="ru-RU" w:eastAsia="ru-RU"/>
        </w:rPr>
        <w:t xml:space="preserve"> не </w:t>
      </w:r>
      <w:proofErr w:type="spellStart"/>
      <w:r w:rsidRPr="00653BC2">
        <w:rPr>
          <w:rFonts w:ascii="Times New Roman" w:hAnsi="Times New Roman" w:cs="Times New Roman"/>
          <w:color w:val="00000A"/>
          <w:sz w:val="28"/>
          <w:szCs w:val="28"/>
          <w:bdr w:val="none" w:sz="0" w:space="0" w:color="auto" w:frame="1"/>
          <w:lang w:val="ru-RU" w:eastAsia="ru-RU"/>
        </w:rPr>
        <w:t>більше</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двох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співдоповідей</w:t>
      </w:r>
      <w:proofErr w:type="spellEnd"/>
      <w:r w:rsidRPr="00653BC2">
        <w:rPr>
          <w:rFonts w:ascii="Times New Roman" w:hAnsi="Times New Roman" w:cs="Times New Roman"/>
          <w:color w:val="00000A"/>
          <w:sz w:val="28"/>
          <w:szCs w:val="28"/>
          <w:bdr w:val="none" w:sz="0" w:space="0" w:color="auto" w:frame="1"/>
          <w:lang w:val="ru-RU" w:eastAsia="ru-RU"/>
        </w:rPr>
        <w:t xml:space="preserve"> – до ___ </w:t>
      </w:r>
      <w:proofErr w:type="spellStart"/>
      <w:r w:rsidRPr="00653BC2">
        <w:rPr>
          <w:rFonts w:ascii="Times New Roman" w:hAnsi="Times New Roman" w:cs="Times New Roman"/>
          <w:color w:val="00000A"/>
          <w:sz w:val="28"/>
          <w:szCs w:val="28"/>
          <w:bdr w:val="none" w:sz="0" w:space="0" w:color="auto" w:frame="1"/>
          <w:lang w:val="ru-RU" w:eastAsia="ru-RU"/>
        </w:rPr>
        <w:t>хвилин</w:t>
      </w:r>
      <w:proofErr w:type="spellEnd"/>
      <w:r w:rsidRPr="00653BC2">
        <w:rPr>
          <w:rFonts w:ascii="Times New Roman" w:hAnsi="Times New Roman" w:cs="Times New Roman"/>
          <w:color w:val="00000A"/>
          <w:sz w:val="28"/>
          <w:szCs w:val="28"/>
          <w:bdr w:val="none" w:sz="0" w:space="0" w:color="auto" w:frame="1"/>
          <w:lang w:val="ru-RU" w:eastAsia="ru-RU"/>
        </w:rPr>
        <w:t>;</w:t>
      </w:r>
    </w:p>
    <w:p w14:paraId="78045478"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відповіді</w:t>
      </w:r>
      <w:proofErr w:type="spellEnd"/>
      <w:r w:rsidRPr="00653BC2">
        <w:rPr>
          <w:rFonts w:ascii="Times New Roman" w:hAnsi="Times New Roman" w:cs="Times New Roman"/>
          <w:color w:val="00000A"/>
          <w:sz w:val="28"/>
          <w:szCs w:val="28"/>
          <w:bdr w:val="none" w:sz="0" w:space="0" w:color="auto" w:frame="1"/>
          <w:lang w:val="ru-RU" w:eastAsia="ru-RU"/>
        </w:rPr>
        <w:t xml:space="preserve"> на </w:t>
      </w:r>
      <w:proofErr w:type="spellStart"/>
      <w:r w:rsidRPr="00653BC2">
        <w:rPr>
          <w:rFonts w:ascii="Times New Roman" w:hAnsi="Times New Roman" w:cs="Times New Roman"/>
          <w:color w:val="00000A"/>
          <w:sz w:val="28"/>
          <w:szCs w:val="28"/>
          <w:bdr w:val="none" w:sz="0" w:space="0" w:color="auto" w:frame="1"/>
          <w:lang w:val="ru-RU" w:eastAsia="ru-RU"/>
        </w:rPr>
        <w:t>запитання</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після</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доповіді</w:t>
      </w:r>
      <w:proofErr w:type="spellEnd"/>
      <w:r w:rsidRPr="00653BC2">
        <w:rPr>
          <w:rFonts w:ascii="Times New Roman" w:hAnsi="Times New Roman" w:cs="Times New Roman"/>
          <w:color w:val="00000A"/>
          <w:sz w:val="28"/>
          <w:szCs w:val="28"/>
          <w:bdr w:val="none" w:sz="0" w:space="0" w:color="auto" w:frame="1"/>
          <w:lang w:val="ru-RU" w:eastAsia="ru-RU"/>
        </w:rPr>
        <w:t xml:space="preserve"> й </w:t>
      </w:r>
      <w:proofErr w:type="spellStart"/>
      <w:r w:rsidRPr="00653BC2">
        <w:rPr>
          <w:rFonts w:ascii="Times New Roman" w:hAnsi="Times New Roman" w:cs="Times New Roman"/>
          <w:color w:val="00000A"/>
          <w:sz w:val="28"/>
          <w:szCs w:val="28"/>
          <w:bdr w:val="none" w:sz="0" w:space="0" w:color="auto" w:frame="1"/>
          <w:lang w:val="ru-RU" w:eastAsia="ru-RU"/>
        </w:rPr>
        <w:t>усіх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співдоповідей</w:t>
      </w:r>
      <w:proofErr w:type="spellEnd"/>
      <w:r w:rsidRPr="00653BC2">
        <w:rPr>
          <w:rFonts w:ascii="Times New Roman" w:hAnsi="Times New Roman" w:cs="Times New Roman"/>
          <w:color w:val="00000A"/>
          <w:sz w:val="28"/>
          <w:szCs w:val="28"/>
          <w:bdr w:val="none" w:sz="0" w:space="0" w:color="auto" w:frame="1"/>
          <w:lang w:val="ru-RU" w:eastAsia="ru-RU"/>
        </w:rPr>
        <w:t xml:space="preserve"> разом – до ___ </w:t>
      </w:r>
      <w:proofErr w:type="spellStart"/>
      <w:r w:rsidRPr="00653BC2">
        <w:rPr>
          <w:rFonts w:ascii="Times New Roman" w:hAnsi="Times New Roman" w:cs="Times New Roman"/>
          <w:color w:val="00000A"/>
          <w:sz w:val="28"/>
          <w:szCs w:val="28"/>
          <w:bdr w:val="none" w:sz="0" w:space="0" w:color="auto" w:frame="1"/>
          <w:lang w:val="ru-RU" w:eastAsia="ru-RU"/>
        </w:rPr>
        <w:t>хвилин</w:t>
      </w:r>
      <w:proofErr w:type="spellEnd"/>
      <w:r w:rsidRPr="00653BC2">
        <w:rPr>
          <w:rFonts w:ascii="Times New Roman" w:hAnsi="Times New Roman" w:cs="Times New Roman"/>
          <w:color w:val="00000A"/>
          <w:sz w:val="28"/>
          <w:szCs w:val="28"/>
          <w:bdr w:val="none" w:sz="0" w:space="0" w:color="auto" w:frame="1"/>
          <w:lang w:val="ru-RU" w:eastAsia="ru-RU"/>
        </w:rPr>
        <w:t>;</w:t>
      </w:r>
    </w:p>
    <w:p w14:paraId="592971B5"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на </w:t>
      </w:r>
      <w:proofErr w:type="spellStart"/>
      <w:r w:rsidRPr="00653BC2">
        <w:rPr>
          <w:rFonts w:ascii="Times New Roman" w:hAnsi="Times New Roman" w:cs="Times New Roman"/>
          <w:color w:val="00000A"/>
          <w:sz w:val="28"/>
          <w:szCs w:val="28"/>
          <w:bdr w:val="none" w:sz="0" w:space="0" w:color="auto" w:frame="1"/>
          <w:lang w:val="ru-RU" w:eastAsia="ru-RU"/>
        </w:rPr>
        <w:t>виступи</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експертів</w:t>
      </w:r>
      <w:proofErr w:type="spellEnd"/>
      <w:r w:rsidRPr="00653BC2">
        <w:rPr>
          <w:rFonts w:ascii="Times New Roman" w:hAnsi="Times New Roman" w:cs="Times New Roman"/>
          <w:color w:val="00000A"/>
          <w:sz w:val="28"/>
          <w:szCs w:val="28"/>
          <w:bdr w:val="none" w:sz="0" w:space="0" w:color="auto" w:frame="1"/>
          <w:lang w:val="ru-RU" w:eastAsia="ru-RU"/>
        </w:rPr>
        <w:t xml:space="preserve"> – до ___ </w:t>
      </w:r>
      <w:proofErr w:type="spellStart"/>
      <w:r w:rsidRPr="00653BC2">
        <w:rPr>
          <w:rFonts w:ascii="Times New Roman" w:hAnsi="Times New Roman" w:cs="Times New Roman"/>
          <w:color w:val="00000A"/>
          <w:sz w:val="28"/>
          <w:szCs w:val="28"/>
          <w:bdr w:val="none" w:sz="0" w:space="0" w:color="auto" w:frame="1"/>
          <w:lang w:val="ru-RU" w:eastAsia="ru-RU"/>
        </w:rPr>
        <w:t>хвилин</w:t>
      </w:r>
      <w:proofErr w:type="spellEnd"/>
      <w:r w:rsidRPr="00653BC2">
        <w:rPr>
          <w:rFonts w:ascii="Times New Roman" w:hAnsi="Times New Roman" w:cs="Times New Roman"/>
          <w:color w:val="00000A"/>
          <w:sz w:val="28"/>
          <w:szCs w:val="28"/>
          <w:bdr w:val="none" w:sz="0" w:space="0" w:color="auto" w:frame="1"/>
          <w:lang w:val="ru-RU" w:eastAsia="ru-RU"/>
        </w:rPr>
        <w:t>;</w:t>
      </w:r>
    </w:p>
    <w:p w14:paraId="25FC1F2C"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на </w:t>
      </w:r>
      <w:proofErr w:type="spellStart"/>
      <w:r w:rsidRPr="00653BC2">
        <w:rPr>
          <w:rFonts w:ascii="Times New Roman" w:hAnsi="Times New Roman" w:cs="Times New Roman"/>
          <w:color w:val="00000A"/>
          <w:sz w:val="28"/>
          <w:szCs w:val="28"/>
          <w:bdr w:val="none" w:sz="0" w:space="0" w:color="auto" w:frame="1"/>
          <w:lang w:val="ru-RU" w:eastAsia="ru-RU"/>
        </w:rPr>
        <w:t>виступи</w:t>
      </w:r>
      <w:proofErr w:type="spellEnd"/>
      <w:r w:rsidRPr="00653BC2">
        <w:rPr>
          <w:rFonts w:ascii="Times New Roman" w:hAnsi="Times New Roman" w:cs="Times New Roman"/>
          <w:color w:val="00000A"/>
          <w:sz w:val="28"/>
          <w:szCs w:val="28"/>
          <w:bdr w:val="none" w:sz="0" w:space="0" w:color="auto" w:frame="1"/>
          <w:lang w:val="ru-RU" w:eastAsia="ru-RU"/>
        </w:rPr>
        <w:t xml:space="preserve"> в </w:t>
      </w:r>
      <w:proofErr w:type="spellStart"/>
      <w:r w:rsidRPr="00653BC2">
        <w:rPr>
          <w:rFonts w:ascii="Times New Roman" w:hAnsi="Times New Roman" w:cs="Times New Roman"/>
          <w:color w:val="00000A"/>
          <w:sz w:val="28"/>
          <w:szCs w:val="28"/>
          <w:bdr w:val="none" w:sz="0" w:space="0" w:color="auto" w:frame="1"/>
          <w:lang w:val="ru-RU" w:eastAsia="ru-RU"/>
        </w:rPr>
        <w:t>обговоренні</w:t>
      </w:r>
      <w:proofErr w:type="spellEnd"/>
      <w:r w:rsidRPr="00653BC2">
        <w:rPr>
          <w:rFonts w:ascii="Times New Roman" w:hAnsi="Times New Roman" w:cs="Times New Roman"/>
          <w:color w:val="00000A"/>
          <w:sz w:val="28"/>
          <w:szCs w:val="28"/>
          <w:bdr w:val="none" w:sz="0" w:space="0" w:color="auto" w:frame="1"/>
          <w:lang w:val="ru-RU" w:eastAsia="ru-RU"/>
        </w:rPr>
        <w:t xml:space="preserve"> – до ___ </w:t>
      </w:r>
      <w:proofErr w:type="spellStart"/>
      <w:r w:rsidRPr="00653BC2">
        <w:rPr>
          <w:rFonts w:ascii="Times New Roman" w:hAnsi="Times New Roman" w:cs="Times New Roman"/>
          <w:color w:val="00000A"/>
          <w:sz w:val="28"/>
          <w:szCs w:val="28"/>
          <w:bdr w:val="none" w:sz="0" w:space="0" w:color="auto" w:frame="1"/>
          <w:lang w:val="ru-RU" w:eastAsia="ru-RU"/>
        </w:rPr>
        <w:t>хвилин</w:t>
      </w:r>
      <w:proofErr w:type="spellEnd"/>
      <w:r w:rsidRPr="00653BC2">
        <w:rPr>
          <w:rFonts w:ascii="Times New Roman" w:hAnsi="Times New Roman" w:cs="Times New Roman"/>
          <w:color w:val="00000A"/>
          <w:sz w:val="28"/>
          <w:szCs w:val="28"/>
          <w:bdr w:val="none" w:sz="0" w:space="0" w:color="auto" w:frame="1"/>
          <w:lang w:val="ru-RU" w:eastAsia="ru-RU"/>
        </w:rPr>
        <w:t>.</w:t>
      </w:r>
    </w:p>
    <w:p w14:paraId="54449C79"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bCs/>
          <w:color w:val="00000A"/>
          <w:sz w:val="28"/>
          <w:szCs w:val="28"/>
          <w:lang w:val="ru-RU" w:eastAsia="ru-RU"/>
        </w:rPr>
        <w:t xml:space="preserve">3. Про </w:t>
      </w:r>
      <w:proofErr w:type="spellStart"/>
      <w:r w:rsidRPr="00653BC2">
        <w:rPr>
          <w:rFonts w:ascii="Times New Roman" w:hAnsi="Times New Roman" w:cs="Times New Roman"/>
          <w:bCs/>
          <w:color w:val="00000A"/>
          <w:sz w:val="28"/>
          <w:szCs w:val="28"/>
          <w:lang w:val="ru-RU" w:eastAsia="ru-RU"/>
        </w:rPr>
        <w:t>ситуацію</w:t>
      </w:r>
      <w:proofErr w:type="spellEnd"/>
      <w:r w:rsidRPr="00653BC2">
        <w:rPr>
          <w:rFonts w:ascii="Times New Roman" w:hAnsi="Times New Roman" w:cs="Times New Roman"/>
          <w:bCs/>
          <w:color w:val="00000A"/>
          <w:sz w:val="28"/>
          <w:szCs w:val="28"/>
          <w:lang w:val="ru-RU" w:eastAsia="ru-RU"/>
        </w:rPr>
        <w:t xml:space="preserve"> </w:t>
      </w:r>
      <w:proofErr w:type="spellStart"/>
      <w:r w:rsidRPr="00653BC2">
        <w:rPr>
          <w:rFonts w:ascii="Times New Roman" w:hAnsi="Times New Roman" w:cs="Times New Roman"/>
          <w:bCs/>
          <w:color w:val="00000A"/>
          <w:sz w:val="28"/>
          <w:szCs w:val="28"/>
          <w:lang w:val="ru-RU" w:eastAsia="ru-RU"/>
        </w:rPr>
        <w:t>щодо</w:t>
      </w:r>
      <w:proofErr w:type="spellEnd"/>
      <w:r w:rsidRPr="00653BC2">
        <w:rPr>
          <w:rFonts w:ascii="Times New Roman" w:hAnsi="Times New Roman" w:cs="Times New Roman"/>
          <w:color w:val="00000A"/>
          <w:sz w:val="28"/>
          <w:szCs w:val="28"/>
          <w:bdr w:val="none" w:sz="0" w:space="0" w:color="auto" w:frame="1"/>
          <w:lang w:val="ru-RU" w:eastAsia="ru-RU"/>
        </w:rPr>
        <w:t> </w:t>
      </w:r>
      <w:proofErr w:type="spellStart"/>
      <w:r w:rsidRPr="00653BC2">
        <w:rPr>
          <w:rFonts w:ascii="Times New Roman" w:hAnsi="Times New Roman" w:cs="Times New Roman"/>
          <w:color w:val="00000A"/>
          <w:sz w:val="28"/>
          <w:szCs w:val="28"/>
          <w:bdr w:val="none" w:sz="0" w:space="0" w:color="auto" w:frame="1"/>
          <w:lang w:val="ru-RU" w:eastAsia="ru-RU"/>
        </w:rPr>
        <w:t>питаннь</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які</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порушується</w:t>
      </w:r>
      <w:proofErr w:type="spellEnd"/>
      <w:r w:rsidRPr="00653BC2">
        <w:rPr>
          <w:rFonts w:ascii="Times New Roman" w:hAnsi="Times New Roman" w:cs="Times New Roman"/>
          <w:color w:val="00000A"/>
          <w:sz w:val="28"/>
          <w:szCs w:val="28"/>
          <w:bdr w:val="none" w:sz="0" w:space="0" w:color="auto" w:frame="1"/>
          <w:lang w:val="ru-RU" w:eastAsia="ru-RU"/>
        </w:rPr>
        <w:t>.</w:t>
      </w:r>
    </w:p>
    <w:p w14:paraId="67339E5A"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СЛУХАЛИ:</w:t>
      </w:r>
    </w:p>
    <w:p w14:paraId="424EDF14"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1. _______________________________________________________________</w:t>
      </w:r>
    </w:p>
    <w:p w14:paraId="66D0C9D2"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питання</w:t>
      </w:r>
      <w:proofErr w:type="spellEnd"/>
      <w:r w:rsidRPr="00653BC2">
        <w:rPr>
          <w:rFonts w:ascii="Times New Roman" w:hAnsi="Times New Roman" w:cs="Times New Roman"/>
          <w:color w:val="00000A"/>
          <w:sz w:val="28"/>
          <w:szCs w:val="28"/>
          <w:bdr w:val="none" w:sz="0" w:space="0" w:color="auto" w:frame="1"/>
          <w:lang w:val="ru-RU" w:eastAsia="ru-RU"/>
        </w:rPr>
        <w:t xml:space="preserve">, яке </w:t>
      </w:r>
      <w:proofErr w:type="spellStart"/>
      <w:r w:rsidRPr="00653BC2">
        <w:rPr>
          <w:rFonts w:ascii="Times New Roman" w:hAnsi="Times New Roman" w:cs="Times New Roman"/>
          <w:color w:val="00000A"/>
          <w:sz w:val="28"/>
          <w:szCs w:val="28"/>
          <w:bdr w:val="none" w:sz="0" w:space="0" w:color="auto" w:frame="1"/>
          <w:lang w:val="ru-RU" w:eastAsia="ru-RU"/>
        </w:rPr>
        <w:t>порушується</w:t>
      </w:r>
      <w:proofErr w:type="spellEnd"/>
    </w:p>
    <w:p w14:paraId="72DB6908"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ВИСТУПИЛИ:</w:t>
      </w:r>
    </w:p>
    <w:p w14:paraId="66595FC0"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1. ______________________________________________________________</w:t>
      </w:r>
    </w:p>
    <w:p w14:paraId="0DBB2EBB"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2. ______________________________________________________________</w:t>
      </w:r>
    </w:p>
    <w:p w14:paraId="60FC779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ГОЛОСУВАЛИ:</w:t>
      </w:r>
    </w:p>
    <w:p w14:paraId="508432B8"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«За» – ________;</w:t>
      </w:r>
    </w:p>
    <w:p w14:paraId="7A9AA165"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w:t>
      </w:r>
      <w:proofErr w:type="spellStart"/>
      <w:r w:rsidRPr="00653BC2">
        <w:rPr>
          <w:rFonts w:ascii="Times New Roman" w:hAnsi="Times New Roman" w:cs="Times New Roman"/>
          <w:color w:val="00000A"/>
          <w:sz w:val="28"/>
          <w:szCs w:val="28"/>
          <w:bdr w:val="none" w:sz="0" w:space="0" w:color="auto" w:frame="1"/>
          <w:lang w:val="ru-RU" w:eastAsia="ru-RU"/>
        </w:rPr>
        <w:t>Проти</w:t>
      </w:r>
      <w:proofErr w:type="spellEnd"/>
      <w:r w:rsidRPr="00653BC2">
        <w:rPr>
          <w:rFonts w:ascii="Times New Roman" w:hAnsi="Times New Roman" w:cs="Times New Roman"/>
          <w:color w:val="00000A"/>
          <w:sz w:val="28"/>
          <w:szCs w:val="28"/>
          <w:bdr w:val="none" w:sz="0" w:space="0" w:color="auto" w:frame="1"/>
          <w:lang w:val="ru-RU" w:eastAsia="ru-RU"/>
        </w:rPr>
        <w:t>» – ________;</w:t>
      </w:r>
    </w:p>
    <w:p w14:paraId="192E96C1"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w:t>
      </w:r>
      <w:proofErr w:type="spellStart"/>
      <w:r w:rsidRPr="00653BC2">
        <w:rPr>
          <w:rFonts w:ascii="Times New Roman" w:hAnsi="Times New Roman" w:cs="Times New Roman"/>
          <w:color w:val="00000A"/>
          <w:sz w:val="28"/>
          <w:szCs w:val="28"/>
          <w:bdr w:val="none" w:sz="0" w:space="0" w:color="auto" w:frame="1"/>
          <w:lang w:val="ru-RU" w:eastAsia="ru-RU"/>
        </w:rPr>
        <w:t>Утрималися</w:t>
      </w:r>
      <w:proofErr w:type="spellEnd"/>
      <w:r w:rsidRPr="00653BC2">
        <w:rPr>
          <w:rFonts w:ascii="Times New Roman" w:hAnsi="Times New Roman" w:cs="Times New Roman"/>
          <w:color w:val="00000A"/>
          <w:sz w:val="28"/>
          <w:szCs w:val="28"/>
          <w:bdr w:val="none" w:sz="0" w:space="0" w:color="auto" w:frame="1"/>
          <w:lang w:val="ru-RU" w:eastAsia="ru-RU"/>
        </w:rPr>
        <w:t>» – ________;</w:t>
      </w:r>
    </w:p>
    <w:p w14:paraId="2B5A35B8"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УХВАЛИЛИ:</w:t>
      </w:r>
    </w:p>
    <w:p w14:paraId="3ECB91E3"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____________________________________________________________________</w:t>
      </w:r>
    </w:p>
    <w:p w14:paraId="22A8743A"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Головуючий</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________________ _____________________</w:t>
      </w:r>
    </w:p>
    <w:p w14:paraId="337FA8D7"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lang w:val="ru-RU" w:eastAsia="ru-RU"/>
        </w:rPr>
      </w:pPr>
      <w:r w:rsidRPr="00653BC2">
        <w:rPr>
          <w:rFonts w:ascii="Times New Roman" w:hAnsi="Times New Roman" w:cs="Times New Roman"/>
          <w:i/>
          <w:iCs/>
          <w:color w:val="00000A"/>
          <w:sz w:val="28"/>
          <w:szCs w:val="28"/>
          <w:lang w:val="ru-RU" w:eastAsia="ru-RU"/>
        </w:rPr>
        <w:t xml:space="preserve">                           </w:t>
      </w:r>
      <w:r w:rsidRPr="00653BC2">
        <w:rPr>
          <w:rFonts w:ascii="Times New Roman" w:hAnsi="Times New Roman" w:cs="Times New Roman"/>
          <w:i/>
          <w:iCs/>
          <w:color w:val="00000A"/>
          <w:lang w:val="ru-RU" w:eastAsia="ru-RU"/>
        </w:rPr>
        <w:t>(</w:t>
      </w:r>
      <w:proofErr w:type="spellStart"/>
      <w:r w:rsidRPr="00653BC2">
        <w:rPr>
          <w:rFonts w:ascii="Times New Roman" w:hAnsi="Times New Roman" w:cs="Times New Roman"/>
          <w:iCs/>
          <w:color w:val="00000A"/>
          <w:lang w:val="ru-RU" w:eastAsia="ru-RU"/>
        </w:rPr>
        <w:t>прізвище</w:t>
      </w:r>
      <w:proofErr w:type="spellEnd"/>
      <w:r w:rsidRPr="00653BC2">
        <w:rPr>
          <w:rFonts w:ascii="Times New Roman" w:hAnsi="Times New Roman" w:cs="Times New Roman"/>
          <w:iCs/>
          <w:color w:val="00000A"/>
          <w:lang w:val="ru-RU" w:eastAsia="ru-RU"/>
        </w:rPr>
        <w:t xml:space="preserve"> та </w:t>
      </w:r>
      <w:proofErr w:type="spellStart"/>
      <w:r w:rsidRPr="00653BC2">
        <w:rPr>
          <w:rFonts w:ascii="Times New Roman" w:hAnsi="Times New Roman" w:cs="Times New Roman"/>
          <w:iCs/>
          <w:color w:val="00000A"/>
          <w:lang w:val="ru-RU" w:eastAsia="ru-RU"/>
        </w:rPr>
        <w:t>ініціали</w:t>
      </w:r>
      <w:proofErr w:type="spellEnd"/>
      <w:r w:rsidRPr="00653BC2">
        <w:rPr>
          <w:rFonts w:ascii="Times New Roman" w:hAnsi="Times New Roman" w:cs="Times New Roman"/>
          <w:iCs/>
          <w:color w:val="00000A"/>
          <w:lang w:val="ru-RU" w:eastAsia="ru-RU"/>
        </w:rPr>
        <w:t>) (</w:t>
      </w:r>
      <w:proofErr w:type="spellStart"/>
      <w:r w:rsidRPr="00653BC2">
        <w:rPr>
          <w:rFonts w:ascii="Times New Roman" w:hAnsi="Times New Roman" w:cs="Times New Roman"/>
          <w:iCs/>
          <w:color w:val="00000A"/>
          <w:lang w:val="ru-RU" w:eastAsia="ru-RU"/>
        </w:rPr>
        <w:t>підпис</w:t>
      </w:r>
      <w:proofErr w:type="spellEnd"/>
      <w:r w:rsidRPr="00653BC2">
        <w:rPr>
          <w:rFonts w:ascii="Times New Roman" w:hAnsi="Times New Roman" w:cs="Times New Roman"/>
          <w:iCs/>
          <w:color w:val="00000A"/>
          <w:lang w:val="ru-RU" w:eastAsia="ru-RU"/>
        </w:rPr>
        <w:t>)</w:t>
      </w:r>
    </w:p>
    <w:p w14:paraId="437D1CCB"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proofErr w:type="spellStart"/>
      <w:r w:rsidRPr="00653BC2">
        <w:rPr>
          <w:rFonts w:ascii="Times New Roman" w:hAnsi="Times New Roman" w:cs="Times New Roman"/>
          <w:color w:val="00000A"/>
          <w:sz w:val="28"/>
          <w:szCs w:val="28"/>
          <w:bdr w:val="none" w:sz="0" w:space="0" w:color="auto" w:frame="1"/>
          <w:lang w:val="ru-RU" w:eastAsia="ru-RU"/>
        </w:rPr>
        <w:t>Секретар</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громадських</w:t>
      </w:r>
      <w:proofErr w:type="spellEnd"/>
      <w:r w:rsidRPr="00653BC2">
        <w:rPr>
          <w:rFonts w:ascii="Times New Roman" w:hAnsi="Times New Roman" w:cs="Times New Roman"/>
          <w:color w:val="00000A"/>
          <w:sz w:val="28"/>
          <w:szCs w:val="28"/>
          <w:bdr w:val="none" w:sz="0" w:space="0" w:color="auto" w:frame="1"/>
          <w:lang w:val="ru-RU" w:eastAsia="ru-RU"/>
        </w:rPr>
        <w:t xml:space="preserve"> </w:t>
      </w:r>
      <w:proofErr w:type="spellStart"/>
      <w:r w:rsidRPr="00653BC2">
        <w:rPr>
          <w:rFonts w:ascii="Times New Roman" w:hAnsi="Times New Roman" w:cs="Times New Roman"/>
          <w:color w:val="00000A"/>
          <w:sz w:val="28"/>
          <w:szCs w:val="28"/>
          <w:bdr w:val="none" w:sz="0" w:space="0" w:color="auto" w:frame="1"/>
          <w:lang w:val="ru-RU" w:eastAsia="ru-RU"/>
        </w:rPr>
        <w:t>слухань</w:t>
      </w:r>
      <w:proofErr w:type="spellEnd"/>
      <w:r w:rsidRPr="00653BC2">
        <w:rPr>
          <w:rFonts w:ascii="Times New Roman" w:hAnsi="Times New Roman" w:cs="Times New Roman"/>
          <w:color w:val="00000A"/>
          <w:sz w:val="28"/>
          <w:szCs w:val="28"/>
          <w:bdr w:val="none" w:sz="0" w:space="0" w:color="auto" w:frame="1"/>
          <w:lang w:val="ru-RU" w:eastAsia="ru-RU"/>
        </w:rPr>
        <w:t xml:space="preserve"> ________________ _____________________</w:t>
      </w:r>
    </w:p>
    <w:p w14:paraId="31C665AC"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lang w:val="ru-RU" w:eastAsia="ru-RU"/>
        </w:rPr>
      </w:pPr>
      <w:r w:rsidRPr="00653BC2">
        <w:rPr>
          <w:rFonts w:ascii="Times New Roman" w:hAnsi="Times New Roman" w:cs="Times New Roman"/>
          <w:iCs/>
          <w:color w:val="00000A"/>
          <w:sz w:val="28"/>
          <w:szCs w:val="28"/>
          <w:lang w:val="ru-RU" w:eastAsia="ru-RU"/>
        </w:rPr>
        <w:t xml:space="preserve">                           </w:t>
      </w:r>
      <w:r w:rsidRPr="00653BC2">
        <w:rPr>
          <w:rFonts w:ascii="Times New Roman" w:hAnsi="Times New Roman" w:cs="Times New Roman"/>
          <w:iCs/>
          <w:color w:val="00000A"/>
          <w:lang w:val="ru-RU" w:eastAsia="ru-RU"/>
        </w:rPr>
        <w:t>(</w:t>
      </w:r>
      <w:proofErr w:type="spellStart"/>
      <w:r w:rsidRPr="00653BC2">
        <w:rPr>
          <w:rFonts w:ascii="Times New Roman" w:hAnsi="Times New Roman" w:cs="Times New Roman"/>
          <w:iCs/>
          <w:color w:val="00000A"/>
          <w:lang w:val="ru-RU" w:eastAsia="ru-RU"/>
        </w:rPr>
        <w:t>прізвище</w:t>
      </w:r>
      <w:proofErr w:type="spellEnd"/>
      <w:r w:rsidRPr="00653BC2">
        <w:rPr>
          <w:rFonts w:ascii="Times New Roman" w:hAnsi="Times New Roman" w:cs="Times New Roman"/>
          <w:iCs/>
          <w:color w:val="00000A"/>
          <w:lang w:val="ru-RU" w:eastAsia="ru-RU"/>
        </w:rPr>
        <w:t xml:space="preserve"> та </w:t>
      </w:r>
      <w:proofErr w:type="spellStart"/>
      <w:r w:rsidRPr="00653BC2">
        <w:rPr>
          <w:rFonts w:ascii="Times New Roman" w:hAnsi="Times New Roman" w:cs="Times New Roman"/>
          <w:iCs/>
          <w:color w:val="00000A"/>
          <w:lang w:val="ru-RU" w:eastAsia="ru-RU"/>
        </w:rPr>
        <w:t>ініціали</w:t>
      </w:r>
      <w:proofErr w:type="spellEnd"/>
      <w:r w:rsidRPr="00653BC2">
        <w:rPr>
          <w:rFonts w:ascii="Times New Roman" w:hAnsi="Times New Roman" w:cs="Times New Roman"/>
          <w:iCs/>
          <w:color w:val="00000A"/>
          <w:lang w:val="ru-RU" w:eastAsia="ru-RU"/>
        </w:rPr>
        <w:t>) (</w:t>
      </w:r>
      <w:proofErr w:type="spellStart"/>
      <w:r w:rsidRPr="00653BC2">
        <w:rPr>
          <w:rFonts w:ascii="Times New Roman" w:hAnsi="Times New Roman" w:cs="Times New Roman"/>
          <w:iCs/>
          <w:color w:val="00000A"/>
          <w:lang w:val="ru-RU" w:eastAsia="ru-RU"/>
        </w:rPr>
        <w:t>підпис</w:t>
      </w:r>
      <w:proofErr w:type="spellEnd"/>
      <w:r w:rsidRPr="00653BC2">
        <w:rPr>
          <w:rFonts w:ascii="Times New Roman" w:hAnsi="Times New Roman" w:cs="Times New Roman"/>
          <w:iCs/>
          <w:color w:val="00000A"/>
          <w:lang w:val="ru-RU" w:eastAsia="ru-RU"/>
        </w:rPr>
        <w:t>)</w:t>
      </w:r>
    </w:p>
    <w:p w14:paraId="23374DBB"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t xml:space="preserve">     </w:t>
      </w:r>
    </w:p>
    <w:p w14:paraId="62753D52" w14:textId="67135F14" w:rsidR="007A2833" w:rsidRPr="00653BC2" w:rsidRDefault="00E6071B"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sidRPr="00653BC2">
        <w:rPr>
          <w:rFonts w:ascii="Times New Roman" w:hAnsi="Times New Roman" w:cs="Times New Roman"/>
          <w:color w:val="00000A"/>
          <w:sz w:val="28"/>
          <w:szCs w:val="28"/>
          <w:bdr w:val="none" w:sz="0" w:space="0" w:color="auto" w:frame="1"/>
          <w:lang w:val="ru-RU" w:eastAsia="ru-RU"/>
        </w:rPr>
        <w:lastRenderedPageBreak/>
        <w:t xml:space="preserve"> </w:t>
      </w:r>
      <w:r w:rsidR="00E56B20">
        <w:rPr>
          <w:rFonts w:ascii="Times New Roman" w:hAnsi="Times New Roman" w:cs="Times New Roman"/>
          <w:color w:val="00000A"/>
          <w:sz w:val="28"/>
          <w:szCs w:val="28"/>
          <w:bdr w:val="none" w:sz="0" w:space="0" w:color="auto" w:frame="1"/>
          <w:lang w:val="ru-RU" w:eastAsia="ru-RU"/>
        </w:rPr>
        <w:t xml:space="preserve">                                                                                                   </w:t>
      </w:r>
      <w:proofErr w:type="spellStart"/>
      <w:r w:rsidR="007A2833" w:rsidRPr="00653BC2">
        <w:rPr>
          <w:rFonts w:ascii="Times New Roman" w:hAnsi="Times New Roman" w:cs="Times New Roman"/>
          <w:color w:val="00000A"/>
          <w:sz w:val="28"/>
          <w:szCs w:val="28"/>
          <w:bdr w:val="none" w:sz="0" w:space="0" w:color="auto" w:frame="1"/>
          <w:lang w:val="ru-RU" w:eastAsia="ru-RU"/>
        </w:rPr>
        <w:t>Додаток</w:t>
      </w:r>
      <w:proofErr w:type="spellEnd"/>
      <w:r w:rsidR="007A2833" w:rsidRPr="00653BC2">
        <w:rPr>
          <w:rFonts w:ascii="Times New Roman" w:hAnsi="Times New Roman" w:cs="Times New Roman"/>
          <w:color w:val="00000A"/>
          <w:sz w:val="28"/>
          <w:szCs w:val="28"/>
          <w:bdr w:val="none" w:sz="0" w:space="0" w:color="auto" w:frame="1"/>
          <w:lang w:val="ru-RU" w:eastAsia="ru-RU"/>
        </w:rPr>
        <w:t xml:space="preserve"> 1</w:t>
      </w:r>
    </w:p>
    <w:p w14:paraId="46BE5E9C" w14:textId="0F443A13" w:rsidR="007A2833" w:rsidRPr="00653BC2" w:rsidRDefault="00E56B20" w:rsidP="007A2833">
      <w:pPr>
        <w:shd w:val="clear" w:color="auto" w:fill="FFFFFF"/>
        <w:spacing w:line="210" w:lineRule="atLeast"/>
        <w:textAlignment w:val="baseline"/>
        <w:rPr>
          <w:rFonts w:ascii="Times New Roman" w:hAnsi="Times New Roman" w:cs="Times New Roman"/>
          <w:color w:val="00000A"/>
          <w:sz w:val="28"/>
          <w:szCs w:val="28"/>
          <w:bdr w:val="none" w:sz="0" w:space="0" w:color="auto" w:frame="1"/>
          <w:lang w:val="ru-RU" w:eastAsia="ru-RU"/>
        </w:rPr>
      </w:pPr>
      <w:r>
        <w:rPr>
          <w:rFonts w:ascii="Times New Roman" w:hAnsi="Times New Roman" w:cs="Times New Roman"/>
          <w:color w:val="00000A"/>
          <w:sz w:val="28"/>
          <w:szCs w:val="28"/>
          <w:bdr w:val="none" w:sz="0" w:space="0" w:color="auto" w:frame="1"/>
          <w:lang w:val="ru-RU" w:eastAsia="ru-RU"/>
        </w:rPr>
        <w:t xml:space="preserve">       </w:t>
      </w:r>
      <w:r w:rsidR="007A2833" w:rsidRPr="00653BC2">
        <w:rPr>
          <w:rFonts w:ascii="Times New Roman" w:hAnsi="Times New Roman" w:cs="Times New Roman"/>
          <w:color w:val="00000A"/>
          <w:sz w:val="28"/>
          <w:szCs w:val="28"/>
          <w:bdr w:val="none" w:sz="0" w:space="0" w:color="auto" w:frame="1"/>
          <w:lang w:val="ru-RU" w:eastAsia="ru-RU"/>
        </w:rPr>
        <w:t xml:space="preserve"> </w:t>
      </w:r>
      <w:r>
        <w:rPr>
          <w:rFonts w:ascii="Times New Roman" w:hAnsi="Times New Roman" w:cs="Times New Roman"/>
          <w:color w:val="00000A"/>
          <w:sz w:val="28"/>
          <w:szCs w:val="28"/>
          <w:bdr w:val="none" w:sz="0" w:space="0" w:color="auto" w:frame="1"/>
          <w:lang w:val="ru-RU" w:eastAsia="ru-RU"/>
        </w:rPr>
        <w:t xml:space="preserve">                                                                                            </w:t>
      </w:r>
      <w:proofErr w:type="gramStart"/>
      <w:r w:rsidR="007A2833" w:rsidRPr="00653BC2">
        <w:rPr>
          <w:rFonts w:ascii="Times New Roman" w:hAnsi="Times New Roman" w:cs="Times New Roman"/>
          <w:color w:val="00000A"/>
          <w:sz w:val="28"/>
          <w:szCs w:val="28"/>
          <w:bdr w:val="none" w:sz="0" w:space="0" w:color="auto" w:frame="1"/>
          <w:lang w:val="ru-RU" w:eastAsia="ru-RU"/>
        </w:rPr>
        <w:t>до протоколу</w:t>
      </w:r>
      <w:proofErr w:type="gramEnd"/>
      <w:r w:rsidR="007A2833" w:rsidRPr="00653BC2">
        <w:rPr>
          <w:rFonts w:ascii="Times New Roman" w:hAnsi="Times New Roman" w:cs="Times New Roman"/>
          <w:color w:val="00000A"/>
          <w:sz w:val="28"/>
          <w:szCs w:val="28"/>
          <w:bdr w:val="none" w:sz="0" w:space="0" w:color="auto" w:frame="1"/>
          <w:lang w:val="ru-RU" w:eastAsia="ru-RU"/>
        </w:rPr>
        <w:t xml:space="preserve"> </w:t>
      </w:r>
      <w:proofErr w:type="spellStart"/>
      <w:r w:rsidR="007A2833" w:rsidRPr="00653BC2">
        <w:rPr>
          <w:rFonts w:ascii="Times New Roman" w:hAnsi="Times New Roman" w:cs="Times New Roman"/>
          <w:color w:val="00000A"/>
          <w:sz w:val="28"/>
          <w:szCs w:val="28"/>
          <w:bdr w:val="none" w:sz="0" w:space="0" w:color="auto" w:frame="1"/>
          <w:lang w:val="ru-RU" w:eastAsia="ru-RU"/>
        </w:rPr>
        <w:t>від</w:t>
      </w:r>
      <w:proofErr w:type="spellEnd"/>
      <w:r w:rsidR="007A2833" w:rsidRPr="00653BC2">
        <w:rPr>
          <w:rFonts w:ascii="Times New Roman" w:hAnsi="Times New Roman" w:cs="Times New Roman"/>
          <w:color w:val="00000A"/>
          <w:sz w:val="28"/>
          <w:szCs w:val="28"/>
          <w:bdr w:val="none" w:sz="0" w:space="0" w:color="auto" w:frame="1"/>
          <w:lang w:val="ru-RU" w:eastAsia="ru-RU"/>
        </w:rPr>
        <w:t xml:space="preserve"> «__»                  </w:t>
      </w:r>
    </w:p>
    <w:p w14:paraId="10406F20" w14:textId="5DAF8A69"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  </w:t>
      </w:r>
      <w:r w:rsidR="00E56B20">
        <w:rPr>
          <w:rFonts w:ascii="Times New Roman" w:hAnsi="Times New Roman" w:cs="Times New Roman"/>
          <w:color w:val="00000A"/>
          <w:sz w:val="28"/>
          <w:szCs w:val="28"/>
          <w:bdr w:val="none" w:sz="0" w:space="0" w:color="auto" w:frame="1"/>
          <w:lang w:val="ru-RU" w:eastAsia="ru-RU"/>
        </w:rPr>
        <w:t xml:space="preserve">                                                                                                  </w:t>
      </w:r>
      <w:r w:rsidRPr="00653BC2">
        <w:rPr>
          <w:rFonts w:ascii="Times New Roman" w:hAnsi="Times New Roman" w:cs="Times New Roman"/>
          <w:color w:val="00000A"/>
          <w:sz w:val="28"/>
          <w:szCs w:val="28"/>
          <w:bdr w:val="none" w:sz="0" w:space="0" w:color="auto" w:frame="1"/>
          <w:lang w:val="ru-RU" w:eastAsia="ru-RU"/>
        </w:rPr>
        <w:t>_____________20__р.</w:t>
      </w:r>
    </w:p>
    <w:p w14:paraId="12F3DA0C"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sz w:val="28"/>
          <w:szCs w:val="28"/>
          <w:lang w:val="ru-RU" w:eastAsia="ru-RU"/>
        </w:rPr>
      </w:pPr>
    </w:p>
    <w:p w14:paraId="3000B369"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b/>
          <w:color w:val="2F2F2F"/>
          <w:sz w:val="28"/>
          <w:szCs w:val="28"/>
          <w:lang w:val="ru-RU" w:eastAsia="ru-RU"/>
        </w:rPr>
      </w:pPr>
      <w:r w:rsidRPr="00653BC2">
        <w:rPr>
          <w:rFonts w:ascii="Times New Roman" w:hAnsi="Times New Roman" w:cs="Times New Roman"/>
          <w:b/>
          <w:color w:val="00000A"/>
          <w:sz w:val="28"/>
          <w:szCs w:val="28"/>
          <w:bdr w:val="none" w:sz="0" w:space="0" w:color="auto" w:frame="1"/>
          <w:lang w:val="ru-RU" w:eastAsia="ru-RU"/>
        </w:rPr>
        <w:t>СПИСОК</w:t>
      </w:r>
    </w:p>
    <w:p w14:paraId="25EF8DB3"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b/>
          <w:color w:val="2F2F2F"/>
          <w:sz w:val="28"/>
          <w:szCs w:val="28"/>
          <w:lang w:val="ru-RU" w:eastAsia="ru-RU"/>
        </w:rPr>
      </w:pPr>
      <w:proofErr w:type="spellStart"/>
      <w:r w:rsidRPr="00653BC2">
        <w:rPr>
          <w:rFonts w:ascii="Times New Roman" w:hAnsi="Times New Roman" w:cs="Times New Roman"/>
          <w:b/>
          <w:color w:val="00000A"/>
          <w:sz w:val="28"/>
          <w:szCs w:val="28"/>
          <w:bdr w:val="none" w:sz="0" w:space="0" w:color="auto" w:frame="1"/>
          <w:lang w:val="ru-RU" w:eastAsia="ru-RU"/>
        </w:rPr>
        <w:t>реєстрації</w:t>
      </w:r>
      <w:proofErr w:type="spellEnd"/>
      <w:r w:rsidRPr="00653BC2">
        <w:rPr>
          <w:rFonts w:ascii="Times New Roman" w:hAnsi="Times New Roman" w:cs="Times New Roman"/>
          <w:b/>
          <w:color w:val="00000A"/>
          <w:sz w:val="28"/>
          <w:szCs w:val="28"/>
          <w:bdr w:val="none" w:sz="0" w:space="0" w:color="auto" w:frame="1"/>
          <w:lang w:val="ru-RU" w:eastAsia="ru-RU"/>
        </w:rPr>
        <w:t xml:space="preserve"> </w:t>
      </w:r>
      <w:proofErr w:type="spellStart"/>
      <w:r w:rsidRPr="00653BC2">
        <w:rPr>
          <w:rFonts w:ascii="Times New Roman" w:hAnsi="Times New Roman" w:cs="Times New Roman"/>
          <w:b/>
          <w:color w:val="00000A"/>
          <w:sz w:val="28"/>
          <w:szCs w:val="28"/>
          <w:bdr w:val="none" w:sz="0" w:space="0" w:color="auto" w:frame="1"/>
          <w:lang w:val="ru-RU" w:eastAsia="ru-RU"/>
        </w:rPr>
        <w:t>учасників</w:t>
      </w:r>
      <w:proofErr w:type="spellEnd"/>
      <w:r w:rsidRPr="00653BC2">
        <w:rPr>
          <w:rFonts w:ascii="Times New Roman" w:hAnsi="Times New Roman" w:cs="Times New Roman"/>
          <w:b/>
          <w:color w:val="00000A"/>
          <w:sz w:val="28"/>
          <w:szCs w:val="28"/>
          <w:bdr w:val="none" w:sz="0" w:space="0" w:color="auto" w:frame="1"/>
          <w:lang w:val="ru-RU" w:eastAsia="ru-RU"/>
        </w:rPr>
        <w:t xml:space="preserve"> </w:t>
      </w:r>
      <w:proofErr w:type="spellStart"/>
      <w:r w:rsidRPr="00653BC2">
        <w:rPr>
          <w:rFonts w:ascii="Times New Roman" w:hAnsi="Times New Roman" w:cs="Times New Roman"/>
          <w:b/>
          <w:color w:val="00000A"/>
          <w:sz w:val="28"/>
          <w:szCs w:val="28"/>
          <w:bdr w:val="none" w:sz="0" w:space="0" w:color="auto" w:frame="1"/>
          <w:lang w:val="ru-RU" w:eastAsia="ru-RU"/>
        </w:rPr>
        <w:t>громадських</w:t>
      </w:r>
      <w:proofErr w:type="spellEnd"/>
      <w:r w:rsidRPr="00653BC2">
        <w:rPr>
          <w:rFonts w:ascii="Times New Roman" w:hAnsi="Times New Roman" w:cs="Times New Roman"/>
          <w:b/>
          <w:color w:val="00000A"/>
          <w:sz w:val="28"/>
          <w:szCs w:val="28"/>
          <w:bdr w:val="none" w:sz="0" w:space="0" w:color="auto" w:frame="1"/>
          <w:lang w:val="ru-RU" w:eastAsia="ru-RU"/>
        </w:rPr>
        <w:t xml:space="preserve"> </w:t>
      </w:r>
      <w:proofErr w:type="spellStart"/>
      <w:r w:rsidRPr="00653BC2">
        <w:rPr>
          <w:rFonts w:ascii="Times New Roman" w:hAnsi="Times New Roman" w:cs="Times New Roman"/>
          <w:b/>
          <w:color w:val="00000A"/>
          <w:sz w:val="28"/>
          <w:szCs w:val="28"/>
          <w:bdr w:val="none" w:sz="0" w:space="0" w:color="auto" w:frame="1"/>
          <w:lang w:val="ru-RU" w:eastAsia="ru-RU"/>
        </w:rPr>
        <w:t>слухань</w:t>
      </w:r>
      <w:proofErr w:type="spellEnd"/>
      <w:r w:rsidRPr="00653BC2">
        <w:rPr>
          <w:rFonts w:ascii="Times New Roman" w:hAnsi="Times New Roman" w:cs="Times New Roman"/>
          <w:b/>
          <w:color w:val="00000A"/>
          <w:sz w:val="28"/>
          <w:szCs w:val="28"/>
          <w:bdr w:val="none" w:sz="0" w:space="0" w:color="auto" w:frame="1"/>
          <w:lang w:val="ru-RU" w:eastAsia="ru-RU"/>
        </w:rPr>
        <w:t xml:space="preserve"> __________________________________________________________________</w:t>
      </w:r>
    </w:p>
    <w:p w14:paraId="721BDB99"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lang w:val="ru-RU" w:eastAsia="ru-RU"/>
        </w:rPr>
      </w:pPr>
      <w:r w:rsidRPr="00653BC2">
        <w:rPr>
          <w:rFonts w:ascii="Times New Roman" w:hAnsi="Times New Roman" w:cs="Times New Roman"/>
          <w:color w:val="00000A"/>
          <w:bdr w:val="none" w:sz="0" w:space="0" w:color="auto" w:frame="1"/>
          <w:lang w:val="ru-RU" w:eastAsia="ru-RU"/>
        </w:rPr>
        <w:t xml:space="preserve">вид </w:t>
      </w:r>
      <w:proofErr w:type="spellStart"/>
      <w:r w:rsidRPr="00653BC2">
        <w:rPr>
          <w:rFonts w:ascii="Times New Roman" w:hAnsi="Times New Roman" w:cs="Times New Roman"/>
          <w:color w:val="00000A"/>
          <w:bdr w:val="none" w:sz="0" w:space="0" w:color="auto" w:frame="1"/>
          <w:lang w:val="ru-RU" w:eastAsia="ru-RU"/>
        </w:rPr>
        <w:t>громадських</w:t>
      </w:r>
      <w:proofErr w:type="spellEnd"/>
      <w:r w:rsidRPr="00653BC2">
        <w:rPr>
          <w:rFonts w:ascii="Times New Roman" w:hAnsi="Times New Roman" w:cs="Times New Roman"/>
          <w:color w:val="00000A"/>
          <w:bdr w:val="none" w:sz="0" w:space="0" w:color="auto" w:frame="1"/>
          <w:lang w:val="ru-RU" w:eastAsia="ru-RU"/>
        </w:rPr>
        <w:t xml:space="preserve"> </w:t>
      </w:r>
      <w:proofErr w:type="spellStart"/>
      <w:r w:rsidRPr="00653BC2">
        <w:rPr>
          <w:rFonts w:ascii="Times New Roman" w:hAnsi="Times New Roman" w:cs="Times New Roman"/>
          <w:color w:val="00000A"/>
          <w:bdr w:val="none" w:sz="0" w:space="0" w:color="auto" w:frame="1"/>
          <w:lang w:val="ru-RU" w:eastAsia="ru-RU"/>
        </w:rPr>
        <w:t>слухань</w:t>
      </w:r>
      <w:proofErr w:type="spellEnd"/>
      <w:r w:rsidRPr="00653BC2">
        <w:rPr>
          <w:rFonts w:ascii="Times New Roman" w:hAnsi="Times New Roman" w:cs="Times New Roman"/>
          <w:color w:val="00000A"/>
          <w:bdr w:val="none" w:sz="0" w:space="0" w:color="auto" w:frame="1"/>
          <w:lang w:val="ru-RU" w:eastAsia="ru-RU"/>
        </w:rPr>
        <w:t xml:space="preserve"> та </w:t>
      </w:r>
      <w:proofErr w:type="spellStart"/>
      <w:r w:rsidRPr="00653BC2">
        <w:rPr>
          <w:rFonts w:ascii="Times New Roman" w:hAnsi="Times New Roman" w:cs="Times New Roman"/>
          <w:color w:val="00000A"/>
          <w:bdr w:val="none" w:sz="0" w:space="0" w:color="auto" w:frame="1"/>
          <w:lang w:val="ru-RU" w:eastAsia="ru-RU"/>
        </w:rPr>
        <w:t>їх</w:t>
      </w:r>
      <w:proofErr w:type="spellEnd"/>
      <w:r w:rsidRPr="00653BC2">
        <w:rPr>
          <w:rFonts w:ascii="Times New Roman" w:hAnsi="Times New Roman" w:cs="Times New Roman"/>
          <w:color w:val="00000A"/>
          <w:bdr w:val="none" w:sz="0" w:space="0" w:color="auto" w:frame="1"/>
          <w:lang w:val="ru-RU" w:eastAsia="ru-RU"/>
        </w:rPr>
        <w:t xml:space="preserve"> предмет</w:t>
      </w:r>
    </w:p>
    <w:p w14:paraId="31C4790A" w14:textId="77777777" w:rsidR="007A2833" w:rsidRPr="00653BC2" w:rsidRDefault="007A2833" w:rsidP="007A2833">
      <w:pPr>
        <w:shd w:val="clear" w:color="auto" w:fill="FFFFFF"/>
        <w:spacing w:line="210" w:lineRule="atLeast"/>
        <w:jc w:val="center"/>
        <w:textAlignment w:val="baseline"/>
        <w:rPr>
          <w:rFonts w:ascii="Times New Roman" w:hAnsi="Times New Roman" w:cs="Times New Roman"/>
          <w:color w:val="2F2F2F"/>
          <w:lang w:val="ru-RU" w:eastAsia="ru-RU"/>
        </w:rPr>
      </w:pPr>
    </w:p>
    <w:p w14:paraId="5964433B" w14:textId="77777777" w:rsidR="007A2833" w:rsidRPr="00653BC2" w:rsidRDefault="007A2833" w:rsidP="007A2833">
      <w:pPr>
        <w:shd w:val="clear" w:color="auto" w:fill="FFFFFF"/>
        <w:spacing w:line="210" w:lineRule="atLeast"/>
        <w:textAlignment w:val="baseline"/>
        <w:rPr>
          <w:rFonts w:ascii="Times New Roman" w:hAnsi="Times New Roman" w:cs="Times New Roman"/>
          <w:b/>
          <w:color w:val="2F2F2F"/>
          <w:sz w:val="28"/>
          <w:szCs w:val="28"/>
          <w:lang w:val="ru-RU" w:eastAsia="ru-RU"/>
        </w:rPr>
      </w:pPr>
      <w:r w:rsidRPr="00653BC2">
        <w:rPr>
          <w:rFonts w:ascii="Times New Roman" w:hAnsi="Times New Roman" w:cs="Times New Roman"/>
          <w:b/>
          <w:color w:val="2F2F2F"/>
          <w:sz w:val="28"/>
          <w:szCs w:val="28"/>
          <w:bdr w:val="none" w:sz="0" w:space="0" w:color="auto" w:frame="1"/>
          <w:lang w:val="ru-RU" w:eastAsia="ru-RU"/>
        </w:rPr>
        <w:br/>
      </w:r>
    </w:p>
    <w:p w14:paraId="76741D06" w14:textId="77777777" w:rsidR="007A2833" w:rsidRPr="00653BC2" w:rsidRDefault="007A2833" w:rsidP="007A2833">
      <w:pPr>
        <w:shd w:val="clear" w:color="auto" w:fill="FFFFFF"/>
        <w:spacing w:line="210" w:lineRule="atLeast"/>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00000A"/>
          <w:sz w:val="28"/>
          <w:szCs w:val="28"/>
          <w:bdr w:val="none" w:sz="0" w:space="0" w:color="auto" w:frame="1"/>
          <w:lang w:val="ru-RU" w:eastAsia="ru-RU"/>
        </w:rPr>
        <w:t xml:space="preserve">____________________                               </w:t>
      </w:r>
      <w:proofErr w:type="gramStart"/>
      <w:r w:rsidRPr="00653BC2">
        <w:rPr>
          <w:rFonts w:ascii="Times New Roman" w:hAnsi="Times New Roman" w:cs="Times New Roman"/>
          <w:color w:val="00000A"/>
          <w:sz w:val="28"/>
          <w:szCs w:val="28"/>
          <w:bdr w:val="none" w:sz="0" w:space="0" w:color="auto" w:frame="1"/>
          <w:lang w:val="ru-RU" w:eastAsia="ru-RU"/>
        </w:rPr>
        <w:t xml:space="preserve">   «</w:t>
      </w:r>
      <w:proofErr w:type="gramEnd"/>
      <w:r w:rsidRPr="00653BC2">
        <w:rPr>
          <w:rFonts w:ascii="Times New Roman" w:hAnsi="Times New Roman" w:cs="Times New Roman"/>
          <w:color w:val="00000A"/>
          <w:sz w:val="28"/>
          <w:szCs w:val="28"/>
          <w:bdr w:val="none" w:sz="0" w:space="0" w:color="auto" w:frame="1"/>
          <w:lang w:val="ru-RU" w:eastAsia="ru-RU"/>
        </w:rPr>
        <w:t>____»_____________ 20 __ року</w:t>
      </w:r>
    </w:p>
    <w:p w14:paraId="5F8A7347" w14:textId="77777777" w:rsidR="007A2833" w:rsidRPr="00653BC2" w:rsidRDefault="007A2833" w:rsidP="007A2833">
      <w:pPr>
        <w:shd w:val="clear" w:color="auto" w:fill="FFFFFF"/>
        <w:spacing w:line="210" w:lineRule="atLeast"/>
        <w:ind w:left="-181" w:firstLine="181"/>
        <w:textAlignment w:val="baseline"/>
        <w:rPr>
          <w:rFonts w:ascii="Times New Roman" w:hAnsi="Times New Roman" w:cs="Times New Roman"/>
          <w:color w:val="2F2F2F"/>
          <w:sz w:val="28"/>
          <w:szCs w:val="28"/>
          <w:lang w:val="ru-RU" w:eastAsia="ru-RU"/>
        </w:rPr>
      </w:pPr>
      <w:r w:rsidRPr="00653BC2">
        <w:rPr>
          <w:rFonts w:ascii="Times New Roman" w:hAnsi="Times New Roman" w:cs="Times New Roman"/>
          <w:color w:val="2F2F2F"/>
          <w:sz w:val="28"/>
          <w:szCs w:val="28"/>
          <w:bdr w:val="none" w:sz="0" w:space="0" w:color="auto" w:frame="1"/>
          <w:lang w:val="ru-RU" w:eastAsia="ru-RU"/>
        </w:rPr>
        <w:br/>
      </w:r>
    </w:p>
    <w:tbl>
      <w:tblPr>
        <w:tblOverlap w:val="never"/>
        <w:tblW w:w="0" w:type="auto"/>
        <w:jc w:val="center"/>
        <w:tblLayout w:type="fixed"/>
        <w:tblCellMar>
          <w:left w:w="10" w:type="dxa"/>
          <w:right w:w="10" w:type="dxa"/>
        </w:tblCellMar>
        <w:tblLook w:val="04A0" w:firstRow="1" w:lastRow="0" w:firstColumn="1" w:lastColumn="0" w:noHBand="0" w:noVBand="1"/>
      </w:tblPr>
      <w:tblGrid>
        <w:gridCol w:w="749"/>
        <w:gridCol w:w="1950"/>
        <w:gridCol w:w="1629"/>
        <w:gridCol w:w="2353"/>
        <w:gridCol w:w="1448"/>
        <w:gridCol w:w="1591"/>
      </w:tblGrid>
      <w:tr w:rsidR="007A2833" w:rsidRPr="00653BC2" w14:paraId="3B339CF1" w14:textId="77777777" w:rsidTr="00E6071B">
        <w:trPr>
          <w:trHeight w:hRule="exact" w:val="1627"/>
          <w:jc w:val="center"/>
        </w:trPr>
        <w:tc>
          <w:tcPr>
            <w:tcW w:w="749" w:type="dxa"/>
            <w:tcBorders>
              <w:top w:val="single" w:sz="4" w:space="0" w:color="auto"/>
              <w:left w:val="single" w:sz="4" w:space="0" w:color="auto"/>
              <w:bottom w:val="nil"/>
              <w:right w:val="nil"/>
            </w:tcBorders>
            <w:shd w:val="clear" w:color="auto" w:fill="FFFFFF"/>
            <w:hideMark/>
          </w:tcPr>
          <w:p w14:paraId="5D754D9F" w14:textId="77777777" w:rsidR="007A2833" w:rsidRPr="00653BC2" w:rsidRDefault="007A2833" w:rsidP="00E6071B">
            <w:pPr>
              <w:pStyle w:val="af4"/>
              <w:spacing w:before="320"/>
              <w:ind w:firstLine="0"/>
            </w:pPr>
            <w:r w:rsidRPr="00653BC2">
              <w:t>№ п/п</w:t>
            </w:r>
          </w:p>
        </w:tc>
        <w:tc>
          <w:tcPr>
            <w:tcW w:w="1950" w:type="dxa"/>
            <w:tcBorders>
              <w:top w:val="single" w:sz="4" w:space="0" w:color="auto"/>
              <w:left w:val="single" w:sz="4" w:space="0" w:color="auto"/>
              <w:bottom w:val="nil"/>
              <w:right w:val="nil"/>
            </w:tcBorders>
            <w:shd w:val="clear" w:color="auto" w:fill="FFFFFF"/>
            <w:vAlign w:val="bottom"/>
          </w:tcPr>
          <w:p w14:paraId="782FBD00" w14:textId="77777777" w:rsidR="007A2833" w:rsidRPr="00653BC2" w:rsidRDefault="007A2833" w:rsidP="00E6071B">
            <w:pPr>
              <w:pStyle w:val="af4"/>
              <w:ind w:firstLine="0"/>
              <w:rPr>
                <w:lang w:val="en-US"/>
              </w:rPr>
            </w:pPr>
            <w:r w:rsidRPr="00653BC2">
              <w:t xml:space="preserve">Прізвище, ім’я, по батькові </w:t>
            </w:r>
          </w:p>
          <w:p w14:paraId="5A72ACF3" w14:textId="77777777" w:rsidR="007A2833" w:rsidRPr="00653BC2" w:rsidRDefault="007A2833" w:rsidP="00E6071B">
            <w:pPr>
              <w:pStyle w:val="af4"/>
              <w:ind w:firstLine="0"/>
            </w:pPr>
          </w:p>
          <w:p w14:paraId="7C61BB2B" w14:textId="77777777" w:rsidR="007A2833" w:rsidRPr="00653BC2" w:rsidRDefault="007A2833" w:rsidP="00E6071B">
            <w:pPr>
              <w:pStyle w:val="af4"/>
              <w:ind w:firstLine="0"/>
            </w:pPr>
          </w:p>
          <w:p w14:paraId="4C56591B" w14:textId="77777777" w:rsidR="007A2833" w:rsidRPr="00653BC2" w:rsidRDefault="007A2833" w:rsidP="00E6071B">
            <w:pPr>
              <w:pStyle w:val="af4"/>
              <w:ind w:firstLine="0"/>
            </w:pPr>
          </w:p>
        </w:tc>
        <w:tc>
          <w:tcPr>
            <w:tcW w:w="1629" w:type="dxa"/>
            <w:tcBorders>
              <w:top w:val="single" w:sz="4" w:space="0" w:color="auto"/>
              <w:left w:val="single" w:sz="4" w:space="0" w:color="auto"/>
              <w:bottom w:val="nil"/>
              <w:right w:val="nil"/>
            </w:tcBorders>
            <w:shd w:val="clear" w:color="auto" w:fill="FFFFFF"/>
            <w:hideMark/>
          </w:tcPr>
          <w:p w14:paraId="27A53DA6" w14:textId="77777777" w:rsidR="007A2833" w:rsidRPr="00653BC2" w:rsidRDefault="007A2833" w:rsidP="00E6071B">
            <w:pPr>
              <w:pStyle w:val="af4"/>
              <w:ind w:firstLine="0"/>
            </w:pPr>
            <w:r w:rsidRPr="00653BC2">
              <w:t>Число, місяць, рік народження</w:t>
            </w:r>
          </w:p>
        </w:tc>
        <w:tc>
          <w:tcPr>
            <w:tcW w:w="2353" w:type="dxa"/>
            <w:tcBorders>
              <w:top w:val="single" w:sz="4" w:space="0" w:color="auto"/>
              <w:left w:val="single" w:sz="4" w:space="0" w:color="auto"/>
              <w:bottom w:val="nil"/>
              <w:right w:val="nil"/>
            </w:tcBorders>
            <w:shd w:val="clear" w:color="auto" w:fill="FFFFFF"/>
            <w:hideMark/>
          </w:tcPr>
          <w:p w14:paraId="093ABECF" w14:textId="77777777" w:rsidR="007A2833" w:rsidRPr="00653BC2" w:rsidRDefault="007A2833" w:rsidP="00E6071B">
            <w:pPr>
              <w:pStyle w:val="af4"/>
              <w:ind w:firstLine="0"/>
              <w:rPr>
                <w:lang w:val="en-US"/>
              </w:rPr>
            </w:pPr>
            <w:r w:rsidRPr="00653BC2">
              <w:t>Адреса реєстрації</w:t>
            </w:r>
          </w:p>
          <w:p w14:paraId="2DB6B2D6" w14:textId="77777777" w:rsidR="007A2833" w:rsidRPr="00653BC2" w:rsidRDefault="007A2833" w:rsidP="00E6071B">
            <w:pPr>
              <w:pStyle w:val="af4"/>
              <w:ind w:firstLine="0"/>
            </w:pPr>
            <w:r w:rsidRPr="00653BC2">
              <w:t>місця проживання</w:t>
            </w:r>
          </w:p>
        </w:tc>
        <w:tc>
          <w:tcPr>
            <w:tcW w:w="1448" w:type="dxa"/>
            <w:tcBorders>
              <w:top w:val="single" w:sz="4" w:space="0" w:color="auto"/>
              <w:left w:val="single" w:sz="4" w:space="0" w:color="auto"/>
              <w:bottom w:val="nil"/>
              <w:right w:val="single" w:sz="4" w:space="0" w:color="auto"/>
            </w:tcBorders>
            <w:shd w:val="clear" w:color="auto" w:fill="FFFFFF"/>
            <w:hideMark/>
          </w:tcPr>
          <w:p w14:paraId="54F798F4" w14:textId="77777777" w:rsidR="007A2833" w:rsidRPr="00653BC2" w:rsidRDefault="007A2833" w:rsidP="00E6071B">
            <w:pPr>
              <w:pStyle w:val="af4"/>
              <w:ind w:firstLine="0"/>
            </w:pPr>
            <w:r w:rsidRPr="00653BC2">
              <w:t>Особистий підпис</w:t>
            </w:r>
          </w:p>
        </w:tc>
        <w:tc>
          <w:tcPr>
            <w:tcW w:w="1591" w:type="dxa"/>
            <w:tcBorders>
              <w:top w:val="single" w:sz="4" w:space="0" w:color="auto"/>
              <w:left w:val="single" w:sz="4" w:space="0" w:color="auto"/>
              <w:bottom w:val="nil"/>
              <w:right w:val="single" w:sz="4" w:space="0" w:color="auto"/>
            </w:tcBorders>
            <w:shd w:val="clear" w:color="auto" w:fill="FFFFFF"/>
            <w:hideMark/>
          </w:tcPr>
          <w:p w14:paraId="39B3A0FB" w14:textId="77777777" w:rsidR="007A2833" w:rsidRPr="00653BC2" w:rsidRDefault="007A2833" w:rsidP="00E6071B">
            <w:pPr>
              <w:pStyle w:val="af4"/>
              <w:ind w:firstLine="0"/>
            </w:pPr>
            <w:r w:rsidRPr="00653BC2">
              <w:t>Примітка</w:t>
            </w:r>
          </w:p>
        </w:tc>
      </w:tr>
      <w:tr w:rsidR="007A2833" w:rsidRPr="00653BC2" w14:paraId="439CC7D3" w14:textId="77777777" w:rsidTr="00E6071B">
        <w:trPr>
          <w:trHeight w:hRule="exact" w:val="653"/>
          <w:jc w:val="center"/>
        </w:trPr>
        <w:tc>
          <w:tcPr>
            <w:tcW w:w="749" w:type="dxa"/>
            <w:tcBorders>
              <w:top w:val="single" w:sz="4" w:space="0" w:color="auto"/>
              <w:left w:val="single" w:sz="4" w:space="0" w:color="auto"/>
              <w:bottom w:val="nil"/>
              <w:right w:val="nil"/>
            </w:tcBorders>
            <w:shd w:val="clear" w:color="auto" w:fill="FFFFFF"/>
          </w:tcPr>
          <w:p w14:paraId="4618A8A2" w14:textId="77777777" w:rsidR="007A2833" w:rsidRPr="00653BC2" w:rsidRDefault="007A2833" w:rsidP="00E6071B">
            <w:pPr>
              <w:rPr>
                <w:rFonts w:ascii="Times New Roman" w:hAnsi="Times New Roman" w:cs="Times New Roman"/>
                <w:sz w:val="10"/>
                <w:szCs w:val="10"/>
                <w:lang w:val="en-US" w:eastAsia="en-US"/>
              </w:rPr>
            </w:pPr>
          </w:p>
        </w:tc>
        <w:tc>
          <w:tcPr>
            <w:tcW w:w="1950" w:type="dxa"/>
            <w:tcBorders>
              <w:top w:val="single" w:sz="4" w:space="0" w:color="auto"/>
              <w:left w:val="single" w:sz="4" w:space="0" w:color="auto"/>
              <w:bottom w:val="nil"/>
              <w:right w:val="nil"/>
            </w:tcBorders>
            <w:shd w:val="clear" w:color="auto" w:fill="FFFFFF"/>
          </w:tcPr>
          <w:p w14:paraId="3B0A3BF3" w14:textId="77777777" w:rsidR="007A2833" w:rsidRPr="00653BC2" w:rsidRDefault="007A2833" w:rsidP="00E6071B">
            <w:pPr>
              <w:rPr>
                <w:rFonts w:ascii="Times New Roman" w:hAnsi="Times New Roman" w:cs="Times New Roman"/>
                <w:sz w:val="10"/>
                <w:szCs w:val="10"/>
                <w:lang w:val="en-US" w:eastAsia="en-US"/>
              </w:rPr>
            </w:pPr>
          </w:p>
        </w:tc>
        <w:tc>
          <w:tcPr>
            <w:tcW w:w="1629" w:type="dxa"/>
            <w:tcBorders>
              <w:top w:val="single" w:sz="4" w:space="0" w:color="auto"/>
              <w:left w:val="single" w:sz="4" w:space="0" w:color="auto"/>
              <w:bottom w:val="nil"/>
              <w:right w:val="nil"/>
            </w:tcBorders>
            <w:shd w:val="clear" w:color="auto" w:fill="FFFFFF"/>
          </w:tcPr>
          <w:p w14:paraId="12AA9EBD" w14:textId="77777777" w:rsidR="007A2833" w:rsidRPr="00653BC2" w:rsidRDefault="007A2833" w:rsidP="00E6071B">
            <w:pPr>
              <w:rPr>
                <w:rFonts w:ascii="Times New Roman" w:hAnsi="Times New Roman" w:cs="Times New Roman"/>
                <w:sz w:val="10"/>
                <w:szCs w:val="10"/>
                <w:lang w:val="en-US" w:eastAsia="en-US"/>
              </w:rPr>
            </w:pPr>
          </w:p>
        </w:tc>
        <w:tc>
          <w:tcPr>
            <w:tcW w:w="2353" w:type="dxa"/>
            <w:tcBorders>
              <w:top w:val="single" w:sz="4" w:space="0" w:color="auto"/>
              <w:left w:val="single" w:sz="4" w:space="0" w:color="auto"/>
              <w:bottom w:val="nil"/>
              <w:right w:val="nil"/>
            </w:tcBorders>
            <w:shd w:val="clear" w:color="auto" w:fill="FFFFFF"/>
          </w:tcPr>
          <w:p w14:paraId="36987ABF" w14:textId="77777777" w:rsidR="007A2833" w:rsidRPr="00653BC2" w:rsidRDefault="007A2833" w:rsidP="00E6071B">
            <w:pPr>
              <w:rPr>
                <w:rFonts w:ascii="Times New Roman" w:hAnsi="Times New Roman" w:cs="Times New Roman"/>
                <w:sz w:val="10"/>
                <w:szCs w:val="10"/>
                <w:lang w:val="en-US" w:eastAsia="en-US"/>
              </w:rPr>
            </w:pPr>
          </w:p>
        </w:tc>
        <w:tc>
          <w:tcPr>
            <w:tcW w:w="1448" w:type="dxa"/>
            <w:tcBorders>
              <w:top w:val="single" w:sz="4" w:space="0" w:color="auto"/>
              <w:left w:val="single" w:sz="4" w:space="0" w:color="auto"/>
              <w:bottom w:val="nil"/>
              <w:right w:val="single" w:sz="4" w:space="0" w:color="auto"/>
            </w:tcBorders>
            <w:shd w:val="clear" w:color="auto" w:fill="FFFFFF"/>
          </w:tcPr>
          <w:p w14:paraId="12A9D32C" w14:textId="77777777" w:rsidR="007A2833" w:rsidRPr="00653BC2" w:rsidRDefault="007A2833" w:rsidP="00E6071B">
            <w:pPr>
              <w:rPr>
                <w:rFonts w:ascii="Times New Roman" w:hAnsi="Times New Roman" w:cs="Times New Roman"/>
                <w:sz w:val="10"/>
                <w:szCs w:val="10"/>
                <w:lang w:val="en-US" w:eastAsia="en-US"/>
              </w:rPr>
            </w:pPr>
          </w:p>
        </w:tc>
        <w:tc>
          <w:tcPr>
            <w:tcW w:w="1591" w:type="dxa"/>
            <w:tcBorders>
              <w:top w:val="single" w:sz="4" w:space="0" w:color="auto"/>
              <w:left w:val="single" w:sz="4" w:space="0" w:color="auto"/>
              <w:bottom w:val="nil"/>
              <w:right w:val="single" w:sz="4" w:space="0" w:color="auto"/>
            </w:tcBorders>
            <w:shd w:val="clear" w:color="auto" w:fill="FFFFFF"/>
          </w:tcPr>
          <w:p w14:paraId="1816F409" w14:textId="77777777" w:rsidR="007A2833" w:rsidRPr="00653BC2" w:rsidRDefault="007A2833" w:rsidP="00E6071B">
            <w:pPr>
              <w:rPr>
                <w:rFonts w:ascii="Times New Roman" w:hAnsi="Times New Roman" w:cs="Times New Roman"/>
                <w:sz w:val="10"/>
                <w:szCs w:val="10"/>
                <w:lang w:val="en-US" w:eastAsia="en-US"/>
              </w:rPr>
            </w:pPr>
          </w:p>
        </w:tc>
      </w:tr>
      <w:tr w:rsidR="007A2833" w:rsidRPr="00653BC2" w14:paraId="23F6B8E2" w14:textId="77777777" w:rsidTr="00E6071B">
        <w:trPr>
          <w:trHeight w:hRule="exact" w:val="658"/>
          <w:jc w:val="center"/>
        </w:trPr>
        <w:tc>
          <w:tcPr>
            <w:tcW w:w="749" w:type="dxa"/>
            <w:tcBorders>
              <w:top w:val="single" w:sz="4" w:space="0" w:color="auto"/>
              <w:left w:val="single" w:sz="4" w:space="0" w:color="auto"/>
              <w:bottom w:val="nil"/>
              <w:right w:val="nil"/>
            </w:tcBorders>
            <w:shd w:val="clear" w:color="auto" w:fill="FFFFFF"/>
            <w:vAlign w:val="bottom"/>
          </w:tcPr>
          <w:p w14:paraId="70AAB939" w14:textId="77777777" w:rsidR="007A2833" w:rsidRPr="00653BC2" w:rsidRDefault="007A2833" w:rsidP="00E6071B">
            <w:pPr>
              <w:pStyle w:val="af4"/>
              <w:ind w:firstLine="0"/>
              <w:rPr>
                <w:lang w:val="en-US"/>
              </w:rPr>
            </w:pPr>
          </w:p>
          <w:p w14:paraId="6090BC29" w14:textId="77777777" w:rsidR="007A2833" w:rsidRPr="00653BC2" w:rsidRDefault="007A2833" w:rsidP="00E6071B">
            <w:pPr>
              <w:pStyle w:val="af4"/>
              <w:ind w:firstLine="0"/>
            </w:pPr>
          </w:p>
          <w:p w14:paraId="2B8F65DC" w14:textId="77777777" w:rsidR="007A2833" w:rsidRPr="00653BC2" w:rsidRDefault="007A2833" w:rsidP="00E6071B">
            <w:pPr>
              <w:pStyle w:val="af4"/>
              <w:ind w:firstLine="0"/>
            </w:pPr>
            <w:r w:rsidRPr="00653BC2">
              <w:t xml:space="preserve"> </w:t>
            </w:r>
          </w:p>
          <w:p w14:paraId="37437127" w14:textId="77777777" w:rsidR="007A2833" w:rsidRPr="00653BC2" w:rsidRDefault="007A2833" w:rsidP="00E6071B">
            <w:pPr>
              <w:pStyle w:val="af4"/>
              <w:ind w:firstLine="0"/>
            </w:pPr>
          </w:p>
          <w:p w14:paraId="3158C2E8" w14:textId="77777777" w:rsidR="007A2833" w:rsidRPr="00653BC2" w:rsidRDefault="007A2833" w:rsidP="00E6071B">
            <w:pPr>
              <w:pStyle w:val="af4"/>
              <w:ind w:firstLine="0"/>
            </w:pPr>
          </w:p>
          <w:p w14:paraId="3539FAAD" w14:textId="77777777" w:rsidR="007A2833" w:rsidRPr="00653BC2" w:rsidRDefault="007A2833" w:rsidP="00E6071B">
            <w:pPr>
              <w:pStyle w:val="af4"/>
              <w:ind w:firstLine="0"/>
            </w:pPr>
          </w:p>
          <w:p w14:paraId="0C5281C3" w14:textId="77777777" w:rsidR="007A2833" w:rsidRPr="00653BC2" w:rsidRDefault="007A2833" w:rsidP="00E6071B">
            <w:pPr>
              <w:pStyle w:val="af4"/>
              <w:ind w:firstLine="0"/>
            </w:pPr>
            <w:r w:rsidRPr="00653BC2">
              <w:t>•</w:t>
            </w:r>
          </w:p>
          <w:p w14:paraId="5448D12F" w14:textId="77777777" w:rsidR="007A2833" w:rsidRPr="00653BC2" w:rsidRDefault="007A2833" w:rsidP="00E6071B">
            <w:pPr>
              <w:pStyle w:val="af4"/>
              <w:ind w:firstLine="0"/>
            </w:pPr>
          </w:p>
          <w:p w14:paraId="088DCC86" w14:textId="77777777" w:rsidR="007A2833" w:rsidRPr="00653BC2" w:rsidRDefault="007A2833" w:rsidP="00E6071B">
            <w:pPr>
              <w:pStyle w:val="af4"/>
              <w:ind w:firstLine="0"/>
            </w:pPr>
          </w:p>
          <w:p w14:paraId="42EBD8FE" w14:textId="77777777" w:rsidR="007A2833" w:rsidRPr="00653BC2" w:rsidRDefault="007A2833" w:rsidP="00E6071B">
            <w:pPr>
              <w:pStyle w:val="af4"/>
              <w:ind w:firstLine="0"/>
            </w:pPr>
          </w:p>
        </w:tc>
        <w:tc>
          <w:tcPr>
            <w:tcW w:w="1950" w:type="dxa"/>
            <w:tcBorders>
              <w:top w:val="single" w:sz="4" w:space="0" w:color="auto"/>
              <w:left w:val="single" w:sz="4" w:space="0" w:color="auto"/>
              <w:bottom w:val="nil"/>
              <w:right w:val="nil"/>
            </w:tcBorders>
            <w:shd w:val="clear" w:color="auto" w:fill="FFFFFF"/>
          </w:tcPr>
          <w:p w14:paraId="6CF05778" w14:textId="77777777" w:rsidR="007A2833" w:rsidRPr="00653BC2" w:rsidRDefault="007A2833" w:rsidP="00E6071B">
            <w:pPr>
              <w:rPr>
                <w:rFonts w:ascii="Times New Roman" w:hAnsi="Times New Roman" w:cs="Times New Roman"/>
                <w:sz w:val="10"/>
                <w:szCs w:val="10"/>
                <w:lang w:val="en-US" w:eastAsia="en-US"/>
              </w:rPr>
            </w:pPr>
          </w:p>
        </w:tc>
        <w:tc>
          <w:tcPr>
            <w:tcW w:w="1629" w:type="dxa"/>
            <w:tcBorders>
              <w:top w:val="single" w:sz="4" w:space="0" w:color="auto"/>
              <w:left w:val="single" w:sz="4" w:space="0" w:color="auto"/>
              <w:bottom w:val="nil"/>
              <w:right w:val="nil"/>
            </w:tcBorders>
            <w:shd w:val="clear" w:color="auto" w:fill="FFFFFF"/>
          </w:tcPr>
          <w:p w14:paraId="5B589692" w14:textId="77777777" w:rsidR="007A2833" w:rsidRPr="00653BC2" w:rsidRDefault="007A2833" w:rsidP="00E6071B">
            <w:pPr>
              <w:rPr>
                <w:rFonts w:ascii="Times New Roman" w:hAnsi="Times New Roman" w:cs="Times New Roman"/>
                <w:sz w:val="10"/>
                <w:szCs w:val="10"/>
                <w:lang w:val="en-US" w:eastAsia="en-US"/>
              </w:rPr>
            </w:pPr>
          </w:p>
        </w:tc>
        <w:tc>
          <w:tcPr>
            <w:tcW w:w="2353" w:type="dxa"/>
            <w:tcBorders>
              <w:top w:val="single" w:sz="4" w:space="0" w:color="auto"/>
              <w:left w:val="single" w:sz="4" w:space="0" w:color="auto"/>
              <w:bottom w:val="nil"/>
              <w:right w:val="nil"/>
            </w:tcBorders>
            <w:shd w:val="clear" w:color="auto" w:fill="FFFFFF"/>
          </w:tcPr>
          <w:p w14:paraId="7095422B" w14:textId="77777777" w:rsidR="007A2833" w:rsidRPr="00653BC2" w:rsidRDefault="007A2833" w:rsidP="00E6071B">
            <w:pPr>
              <w:rPr>
                <w:rFonts w:ascii="Times New Roman" w:hAnsi="Times New Roman" w:cs="Times New Roman"/>
                <w:sz w:val="10"/>
                <w:szCs w:val="10"/>
                <w:lang w:val="en-US" w:eastAsia="en-US"/>
              </w:rPr>
            </w:pPr>
          </w:p>
        </w:tc>
        <w:tc>
          <w:tcPr>
            <w:tcW w:w="1448" w:type="dxa"/>
            <w:tcBorders>
              <w:top w:val="single" w:sz="4" w:space="0" w:color="auto"/>
              <w:left w:val="single" w:sz="4" w:space="0" w:color="auto"/>
              <w:bottom w:val="nil"/>
              <w:right w:val="single" w:sz="4" w:space="0" w:color="auto"/>
            </w:tcBorders>
            <w:shd w:val="clear" w:color="auto" w:fill="FFFFFF"/>
          </w:tcPr>
          <w:p w14:paraId="29185160" w14:textId="77777777" w:rsidR="007A2833" w:rsidRPr="00653BC2" w:rsidRDefault="007A2833" w:rsidP="00E6071B">
            <w:pPr>
              <w:rPr>
                <w:rFonts w:ascii="Times New Roman" w:hAnsi="Times New Roman" w:cs="Times New Roman"/>
                <w:sz w:val="10"/>
                <w:szCs w:val="10"/>
                <w:lang w:val="en-US" w:eastAsia="en-US"/>
              </w:rPr>
            </w:pPr>
          </w:p>
        </w:tc>
        <w:tc>
          <w:tcPr>
            <w:tcW w:w="1591" w:type="dxa"/>
            <w:tcBorders>
              <w:top w:val="single" w:sz="4" w:space="0" w:color="auto"/>
              <w:left w:val="single" w:sz="4" w:space="0" w:color="auto"/>
              <w:bottom w:val="nil"/>
              <w:right w:val="single" w:sz="4" w:space="0" w:color="auto"/>
            </w:tcBorders>
            <w:shd w:val="clear" w:color="auto" w:fill="FFFFFF"/>
          </w:tcPr>
          <w:p w14:paraId="24F69D21" w14:textId="77777777" w:rsidR="007A2833" w:rsidRPr="00653BC2" w:rsidRDefault="007A2833" w:rsidP="00E6071B">
            <w:pPr>
              <w:rPr>
                <w:rFonts w:ascii="Times New Roman" w:hAnsi="Times New Roman" w:cs="Times New Roman"/>
                <w:sz w:val="10"/>
                <w:szCs w:val="10"/>
                <w:lang w:val="en-US" w:eastAsia="en-US"/>
              </w:rPr>
            </w:pPr>
          </w:p>
        </w:tc>
      </w:tr>
      <w:tr w:rsidR="007A2833" w:rsidRPr="00653BC2" w14:paraId="4C5A48B8" w14:textId="77777777" w:rsidTr="00E6071B">
        <w:trPr>
          <w:trHeight w:hRule="exact" w:val="662"/>
          <w:jc w:val="center"/>
        </w:trPr>
        <w:tc>
          <w:tcPr>
            <w:tcW w:w="749" w:type="dxa"/>
            <w:tcBorders>
              <w:top w:val="single" w:sz="4" w:space="0" w:color="auto"/>
              <w:left w:val="single" w:sz="4" w:space="0" w:color="auto"/>
              <w:bottom w:val="single" w:sz="4" w:space="0" w:color="auto"/>
              <w:right w:val="nil"/>
            </w:tcBorders>
            <w:shd w:val="clear" w:color="auto" w:fill="FFFFFF"/>
            <w:vAlign w:val="bottom"/>
          </w:tcPr>
          <w:p w14:paraId="4B1F6AED" w14:textId="77777777" w:rsidR="007A2833" w:rsidRPr="00653BC2" w:rsidRDefault="007A2833" w:rsidP="00E6071B">
            <w:pPr>
              <w:pStyle w:val="af4"/>
              <w:ind w:firstLine="0"/>
              <w:rPr>
                <w:lang w:val="en-US"/>
              </w:rPr>
            </w:pPr>
          </w:p>
          <w:p w14:paraId="0F55E21D" w14:textId="77777777" w:rsidR="007A2833" w:rsidRPr="00653BC2" w:rsidRDefault="007A2833" w:rsidP="00E6071B">
            <w:pPr>
              <w:pStyle w:val="af4"/>
              <w:ind w:firstLine="0"/>
            </w:pPr>
          </w:p>
          <w:p w14:paraId="6CD0281B" w14:textId="77777777" w:rsidR="007A2833" w:rsidRPr="00653BC2" w:rsidRDefault="007A2833" w:rsidP="00E6071B">
            <w:pPr>
              <w:pStyle w:val="af4"/>
              <w:ind w:firstLine="0"/>
            </w:pPr>
          </w:p>
          <w:p w14:paraId="089F8F25" w14:textId="77777777" w:rsidR="007A2833" w:rsidRPr="00653BC2" w:rsidRDefault="007A2833" w:rsidP="00E6071B">
            <w:pPr>
              <w:pStyle w:val="af4"/>
              <w:ind w:firstLine="0"/>
            </w:pPr>
          </w:p>
        </w:tc>
        <w:tc>
          <w:tcPr>
            <w:tcW w:w="1950" w:type="dxa"/>
            <w:tcBorders>
              <w:top w:val="single" w:sz="4" w:space="0" w:color="auto"/>
              <w:left w:val="single" w:sz="4" w:space="0" w:color="auto"/>
              <w:bottom w:val="single" w:sz="4" w:space="0" w:color="auto"/>
              <w:right w:val="nil"/>
            </w:tcBorders>
            <w:shd w:val="clear" w:color="auto" w:fill="FFFFFF"/>
          </w:tcPr>
          <w:p w14:paraId="6C433151" w14:textId="77777777" w:rsidR="007A2833" w:rsidRPr="00653BC2" w:rsidRDefault="007A2833" w:rsidP="00E6071B">
            <w:pPr>
              <w:rPr>
                <w:rFonts w:ascii="Times New Roman" w:hAnsi="Times New Roman" w:cs="Times New Roman"/>
                <w:sz w:val="10"/>
                <w:szCs w:val="10"/>
                <w:lang w:val="en-US" w:eastAsia="en-US"/>
              </w:rPr>
            </w:pPr>
          </w:p>
        </w:tc>
        <w:tc>
          <w:tcPr>
            <w:tcW w:w="1629" w:type="dxa"/>
            <w:tcBorders>
              <w:top w:val="single" w:sz="4" w:space="0" w:color="auto"/>
              <w:left w:val="single" w:sz="4" w:space="0" w:color="auto"/>
              <w:bottom w:val="single" w:sz="4" w:space="0" w:color="auto"/>
              <w:right w:val="nil"/>
            </w:tcBorders>
            <w:shd w:val="clear" w:color="auto" w:fill="FFFFFF"/>
          </w:tcPr>
          <w:p w14:paraId="68C7D713" w14:textId="77777777" w:rsidR="007A2833" w:rsidRPr="00653BC2" w:rsidRDefault="007A2833" w:rsidP="00E6071B">
            <w:pPr>
              <w:rPr>
                <w:rFonts w:ascii="Times New Roman" w:hAnsi="Times New Roman" w:cs="Times New Roman"/>
                <w:sz w:val="10"/>
                <w:szCs w:val="10"/>
                <w:lang w:val="en-US" w:eastAsia="en-US"/>
              </w:rPr>
            </w:pPr>
          </w:p>
        </w:tc>
        <w:tc>
          <w:tcPr>
            <w:tcW w:w="2353" w:type="dxa"/>
            <w:tcBorders>
              <w:top w:val="single" w:sz="4" w:space="0" w:color="auto"/>
              <w:left w:val="single" w:sz="4" w:space="0" w:color="auto"/>
              <w:bottom w:val="single" w:sz="4" w:space="0" w:color="auto"/>
              <w:right w:val="nil"/>
            </w:tcBorders>
            <w:shd w:val="clear" w:color="auto" w:fill="FFFFFF"/>
          </w:tcPr>
          <w:p w14:paraId="5592EE69" w14:textId="77777777" w:rsidR="007A2833" w:rsidRPr="00653BC2" w:rsidRDefault="007A2833" w:rsidP="00E6071B">
            <w:pPr>
              <w:rPr>
                <w:rFonts w:ascii="Times New Roman" w:hAnsi="Times New Roman" w:cs="Times New Roman"/>
                <w:sz w:val="10"/>
                <w:szCs w:val="10"/>
                <w:lang w:val="en-US" w:eastAsia="en-US"/>
              </w:rPr>
            </w:pPr>
          </w:p>
        </w:tc>
        <w:tc>
          <w:tcPr>
            <w:tcW w:w="1448" w:type="dxa"/>
            <w:tcBorders>
              <w:top w:val="single" w:sz="4" w:space="0" w:color="auto"/>
              <w:left w:val="single" w:sz="4" w:space="0" w:color="auto"/>
              <w:bottom w:val="single" w:sz="4" w:space="0" w:color="auto"/>
              <w:right w:val="single" w:sz="4" w:space="0" w:color="auto"/>
            </w:tcBorders>
            <w:shd w:val="clear" w:color="auto" w:fill="FFFFFF"/>
          </w:tcPr>
          <w:p w14:paraId="00D10B50" w14:textId="77777777" w:rsidR="007A2833" w:rsidRPr="00653BC2" w:rsidRDefault="007A2833" w:rsidP="00E6071B">
            <w:pPr>
              <w:rPr>
                <w:rFonts w:ascii="Times New Roman" w:hAnsi="Times New Roman" w:cs="Times New Roman"/>
                <w:sz w:val="10"/>
                <w:szCs w:val="10"/>
                <w:lang w:val="en-US" w:eastAsia="en-US"/>
              </w:rPr>
            </w:pPr>
          </w:p>
        </w:tc>
        <w:tc>
          <w:tcPr>
            <w:tcW w:w="1591" w:type="dxa"/>
            <w:tcBorders>
              <w:top w:val="single" w:sz="4" w:space="0" w:color="auto"/>
              <w:left w:val="single" w:sz="4" w:space="0" w:color="auto"/>
              <w:bottom w:val="single" w:sz="4" w:space="0" w:color="auto"/>
              <w:right w:val="single" w:sz="4" w:space="0" w:color="auto"/>
            </w:tcBorders>
            <w:shd w:val="clear" w:color="auto" w:fill="FFFFFF"/>
          </w:tcPr>
          <w:p w14:paraId="6EABB561" w14:textId="77777777" w:rsidR="007A2833" w:rsidRPr="00653BC2" w:rsidRDefault="007A2833" w:rsidP="00E6071B">
            <w:pPr>
              <w:rPr>
                <w:rFonts w:ascii="Times New Roman" w:hAnsi="Times New Roman" w:cs="Times New Roman"/>
                <w:sz w:val="10"/>
                <w:szCs w:val="10"/>
                <w:lang w:val="en-US" w:eastAsia="en-US"/>
              </w:rPr>
            </w:pPr>
          </w:p>
        </w:tc>
      </w:tr>
    </w:tbl>
    <w:p w14:paraId="3EA4913D" w14:textId="77777777" w:rsidR="007A2833" w:rsidRPr="00653BC2" w:rsidRDefault="007A2833" w:rsidP="007A2833">
      <w:pPr>
        <w:pStyle w:val="af2"/>
        <w:jc w:val="center"/>
        <w:rPr>
          <w:lang w:val="en-US"/>
        </w:rPr>
      </w:pPr>
    </w:p>
    <w:p w14:paraId="4A649532" w14:textId="77777777" w:rsidR="007A2833" w:rsidRPr="00653BC2" w:rsidRDefault="007A2833" w:rsidP="007A2833">
      <w:pPr>
        <w:pStyle w:val="af2"/>
        <w:jc w:val="center"/>
      </w:pPr>
      <w:r w:rsidRPr="00653BC2">
        <w:t>Форма обов’язково має містити згоду на обробку персональних даних.</w:t>
      </w:r>
    </w:p>
    <w:p w14:paraId="1C76E1C3" w14:textId="42827A81" w:rsidR="007A2833" w:rsidRPr="00653BC2" w:rsidRDefault="007A2833" w:rsidP="00834513">
      <w:pPr>
        <w:jc w:val="both"/>
        <w:rPr>
          <w:rFonts w:ascii="Times New Roman" w:hAnsi="Times New Roman" w:cs="Times New Roman"/>
        </w:rPr>
      </w:pPr>
    </w:p>
    <w:p w14:paraId="22A27AB6" w14:textId="4E4A5568" w:rsidR="00E424E7" w:rsidRPr="00653BC2" w:rsidRDefault="00E424E7" w:rsidP="00834513">
      <w:pPr>
        <w:jc w:val="both"/>
        <w:rPr>
          <w:rFonts w:ascii="Times New Roman" w:hAnsi="Times New Roman" w:cs="Times New Roman"/>
        </w:rPr>
      </w:pPr>
    </w:p>
    <w:p w14:paraId="14BB66F4" w14:textId="74694EE4" w:rsidR="00E424E7" w:rsidRPr="00653BC2" w:rsidRDefault="00E424E7" w:rsidP="00834513">
      <w:pPr>
        <w:jc w:val="both"/>
        <w:rPr>
          <w:rFonts w:ascii="Times New Roman" w:hAnsi="Times New Roman" w:cs="Times New Roman"/>
        </w:rPr>
      </w:pPr>
    </w:p>
    <w:p w14:paraId="07048023" w14:textId="52B46334" w:rsidR="00E424E7" w:rsidRPr="00653BC2" w:rsidRDefault="00E424E7" w:rsidP="00834513">
      <w:pPr>
        <w:jc w:val="both"/>
        <w:rPr>
          <w:rFonts w:ascii="Times New Roman" w:hAnsi="Times New Roman" w:cs="Times New Roman"/>
        </w:rPr>
      </w:pPr>
    </w:p>
    <w:p w14:paraId="6D4EAD56" w14:textId="7E5CA836" w:rsidR="00E424E7" w:rsidRPr="00653BC2" w:rsidRDefault="00E424E7" w:rsidP="00834513">
      <w:pPr>
        <w:jc w:val="both"/>
        <w:rPr>
          <w:rFonts w:ascii="Times New Roman" w:hAnsi="Times New Roman" w:cs="Times New Roman"/>
        </w:rPr>
      </w:pPr>
    </w:p>
    <w:p w14:paraId="43AE1614" w14:textId="0891DDDA" w:rsidR="00E424E7" w:rsidRPr="00653BC2" w:rsidRDefault="00E424E7" w:rsidP="00834513">
      <w:pPr>
        <w:jc w:val="both"/>
        <w:rPr>
          <w:rFonts w:ascii="Times New Roman" w:hAnsi="Times New Roman" w:cs="Times New Roman"/>
        </w:rPr>
      </w:pPr>
    </w:p>
    <w:p w14:paraId="5EF8ACD7" w14:textId="050B9A3D" w:rsidR="00E424E7" w:rsidRPr="00653BC2" w:rsidRDefault="00E424E7" w:rsidP="00834513">
      <w:pPr>
        <w:jc w:val="both"/>
        <w:rPr>
          <w:rFonts w:ascii="Times New Roman" w:hAnsi="Times New Roman" w:cs="Times New Roman"/>
        </w:rPr>
      </w:pPr>
    </w:p>
    <w:p w14:paraId="2928B961" w14:textId="1A5C7FF4" w:rsidR="00E424E7" w:rsidRPr="00653BC2" w:rsidRDefault="00E424E7" w:rsidP="00834513">
      <w:pPr>
        <w:jc w:val="both"/>
        <w:rPr>
          <w:rFonts w:ascii="Times New Roman" w:hAnsi="Times New Roman" w:cs="Times New Roman"/>
        </w:rPr>
      </w:pPr>
    </w:p>
    <w:p w14:paraId="69A57294" w14:textId="0B2987C9" w:rsidR="00E424E7" w:rsidRPr="00653BC2" w:rsidRDefault="00E424E7" w:rsidP="00834513">
      <w:pPr>
        <w:jc w:val="both"/>
        <w:rPr>
          <w:rFonts w:ascii="Times New Roman" w:hAnsi="Times New Roman" w:cs="Times New Roman"/>
        </w:rPr>
      </w:pPr>
    </w:p>
    <w:p w14:paraId="534AF2B3" w14:textId="7D4D9E35" w:rsidR="00E424E7" w:rsidRPr="00653BC2" w:rsidRDefault="00E424E7" w:rsidP="00834513">
      <w:pPr>
        <w:jc w:val="both"/>
        <w:rPr>
          <w:rFonts w:ascii="Times New Roman" w:hAnsi="Times New Roman" w:cs="Times New Roman"/>
        </w:rPr>
      </w:pPr>
    </w:p>
    <w:p w14:paraId="25BB47A6" w14:textId="1CB87077" w:rsidR="00E424E7" w:rsidRPr="00653BC2" w:rsidRDefault="00E424E7" w:rsidP="00834513">
      <w:pPr>
        <w:jc w:val="both"/>
        <w:rPr>
          <w:rFonts w:ascii="Times New Roman" w:hAnsi="Times New Roman" w:cs="Times New Roman"/>
        </w:rPr>
      </w:pPr>
    </w:p>
    <w:p w14:paraId="6ABF51CE" w14:textId="48B23E1A" w:rsidR="00E424E7" w:rsidRPr="00653BC2" w:rsidRDefault="00E424E7" w:rsidP="00834513">
      <w:pPr>
        <w:jc w:val="both"/>
        <w:rPr>
          <w:rFonts w:ascii="Times New Roman" w:hAnsi="Times New Roman" w:cs="Times New Roman"/>
        </w:rPr>
      </w:pPr>
    </w:p>
    <w:p w14:paraId="7905455B" w14:textId="5A42B310" w:rsidR="00E424E7" w:rsidRPr="00653BC2" w:rsidRDefault="00E424E7" w:rsidP="00834513">
      <w:pPr>
        <w:jc w:val="both"/>
        <w:rPr>
          <w:rFonts w:ascii="Times New Roman" w:hAnsi="Times New Roman" w:cs="Times New Roman"/>
        </w:rPr>
      </w:pPr>
    </w:p>
    <w:p w14:paraId="4BDC4228" w14:textId="5BE2CE19" w:rsidR="00E424E7" w:rsidRPr="00653BC2" w:rsidRDefault="00E424E7" w:rsidP="00834513">
      <w:pPr>
        <w:jc w:val="both"/>
        <w:rPr>
          <w:rFonts w:ascii="Times New Roman" w:hAnsi="Times New Roman" w:cs="Times New Roman"/>
        </w:rPr>
      </w:pPr>
    </w:p>
    <w:p w14:paraId="27097F8F" w14:textId="326F48B2" w:rsidR="00E424E7" w:rsidRPr="00653BC2" w:rsidRDefault="00E424E7" w:rsidP="00834513">
      <w:pPr>
        <w:jc w:val="both"/>
        <w:rPr>
          <w:rFonts w:ascii="Times New Roman" w:hAnsi="Times New Roman" w:cs="Times New Roman"/>
        </w:rPr>
      </w:pPr>
    </w:p>
    <w:p w14:paraId="7244B3E5" w14:textId="50B65339" w:rsidR="00E424E7" w:rsidRPr="00653BC2" w:rsidRDefault="00E424E7" w:rsidP="00834513">
      <w:pPr>
        <w:jc w:val="both"/>
        <w:rPr>
          <w:rFonts w:ascii="Times New Roman" w:hAnsi="Times New Roman" w:cs="Times New Roman"/>
        </w:rPr>
      </w:pPr>
    </w:p>
    <w:p w14:paraId="7DA3956F" w14:textId="07A8BA77" w:rsidR="00E424E7" w:rsidRPr="00653BC2" w:rsidRDefault="00E424E7" w:rsidP="00834513">
      <w:pPr>
        <w:jc w:val="both"/>
        <w:rPr>
          <w:rFonts w:ascii="Times New Roman" w:hAnsi="Times New Roman" w:cs="Times New Roman"/>
        </w:rPr>
      </w:pPr>
    </w:p>
    <w:p w14:paraId="6F061383" w14:textId="57276FD7" w:rsidR="00E424E7" w:rsidRPr="00653BC2" w:rsidRDefault="00E424E7" w:rsidP="00834513">
      <w:pPr>
        <w:jc w:val="both"/>
        <w:rPr>
          <w:rFonts w:ascii="Times New Roman" w:hAnsi="Times New Roman" w:cs="Times New Roman"/>
        </w:rPr>
      </w:pPr>
    </w:p>
    <w:p w14:paraId="5E37B179" w14:textId="4A40ABE3" w:rsidR="00E56B20" w:rsidRDefault="00E56B20" w:rsidP="00E56B2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424E7" w:rsidRPr="00F07A91">
        <w:rPr>
          <w:rFonts w:ascii="Times New Roman" w:hAnsi="Times New Roman" w:cs="Times New Roman"/>
          <w:sz w:val="28"/>
          <w:szCs w:val="28"/>
        </w:rPr>
        <w:t xml:space="preserve">Затверджено </w:t>
      </w:r>
      <w:r>
        <w:rPr>
          <w:rFonts w:ascii="Times New Roman" w:hAnsi="Times New Roman" w:cs="Times New Roman"/>
          <w:sz w:val="28"/>
          <w:szCs w:val="28"/>
        </w:rPr>
        <w:t xml:space="preserve">            </w:t>
      </w:r>
    </w:p>
    <w:p w14:paraId="6BD31321" w14:textId="6ECD04DE" w:rsidR="00E424E7" w:rsidRPr="00F07A91" w:rsidRDefault="00E56B20" w:rsidP="00E56B20">
      <w:pPr>
        <w:jc w:val="both"/>
        <w:rPr>
          <w:rFonts w:ascii="Times New Roman" w:hAnsi="Times New Roman" w:cs="Times New Roman"/>
          <w:sz w:val="28"/>
          <w:szCs w:val="28"/>
        </w:rPr>
      </w:pPr>
      <w:r>
        <w:rPr>
          <w:rFonts w:ascii="Times New Roman" w:hAnsi="Times New Roman" w:cs="Times New Roman"/>
          <w:sz w:val="28"/>
          <w:szCs w:val="28"/>
        </w:rPr>
        <w:t xml:space="preserve">                                                                                               </w:t>
      </w:r>
      <w:r w:rsidR="00E424E7" w:rsidRPr="00F07A91">
        <w:rPr>
          <w:rFonts w:ascii="Times New Roman" w:hAnsi="Times New Roman" w:cs="Times New Roman"/>
          <w:sz w:val="28"/>
          <w:szCs w:val="28"/>
        </w:rPr>
        <w:t xml:space="preserve">рішенням сесії </w:t>
      </w:r>
    </w:p>
    <w:p w14:paraId="1B91B8D3" w14:textId="2B9ADAEA" w:rsidR="00E424E7" w:rsidRPr="00F07A91" w:rsidRDefault="00E56B20" w:rsidP="00E56B20">
      <w:pPr>
        <w:jc w:val="both"/>
        <w:rPr>
          <w:rFonts w:ascii="Times New Roman" w:hAnsi="Times New Roman" w:cs="Times New Roman"/>
          <w:sz w:val="28"/>
          <w:szCs w:val="28"/>
        </w:rPr>
      </w:pPr>
      <w:r>
        <w:rPr>
          <w:rFonts w:ascii="Times New Roman" w:hAnsi="Times New Roman" w:cs="Times New Roman"/>
          <w:sz w:val="28"/>
          <w:szCs w:val="28"/>
        </w:rPr>
        <w:t xml:space="preserve">                                                                                               </w:t>
      </w:r>
      <w:r w:rsidR="00E424E7" w:rsidRPr="00F07A91">
        <w:rPr>
          <w:rFonts w:ascii="Times New Roman" w:hAnsi="Times New Roman" w:cs="Times New Roman"/>
          <w:sz w:val="28"/>
          <w:szCs w:val="28"/>
        </w:rPr>
        <w:t xml:space="preserve">Обухівської селищної ради </w:t>
      </w:r>
    </w:p>
    <w:p w14:paraId="406C366B" w14:textId="5EA348E3" w:rsidR="00E424E7" w:rsidRPr="00F07A91" w:rsidRDefault="00E56B20" w:rsidP="00E56B2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4E7" w:rsidRPr="00F07A91">
        <w:rPr>
          <w:rFonts w:ascii="Times New Roman" w:hAnsi="Times New Roman" w:cs="Times New Roman"/>
          <w:sz w:val="28"/>
          <w:szCs w:val="28"/>
        </w:rPr>
        <w:t>від 28.03.2025 року</w:t>
      </w:r>
    </w:p>
    <w:p w14:paraId="12707074" w14:textId="2FCCCB62" w:rsidR="00E424E7" w:rsidRPr="00F07A91" w:rsidRDefault="00E56B20" w:rsidP="00E56B2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4E7" w:rsidRPr="00F07A91">
        <w:rPr>
          <w:rFonts w:ascii="Times New Roman" w:hAnsi="Times New Roman" w:cs="Times New Roman"/>
          <w:sz w:val="28"/>
          <w:szCs w:val="28"/>
        </w:rPr>
        <w:t>№ 1099-46/</w:t>
      </w:r>
      <w:r w:rsidR="00E424E7" w:rsidRPr="00F07A91">
        <w:rPr>
          <w:rFonts w:ascii="Times New Roman" w:hAnsi="Times New Roman" w:cs="Times New Roman"/>
          <w:sz w:val="28"/>
          <w:szCs w:val="28"/>
          <w:lang w:val="en-US"/>
        </w:rPr>
        <w:t>VIII</w:t>
      </w:r>
    </w:p>
    <w:p w14:paraId="7E96D3D9" w14:textId="77777777" w:rsidR="00E424E7" w:rsidRPr="00F07A91" w:rsidRDefault="00E424E7" w:rsidP="00E424E7">
      <w:pPr>
        <w:spacing w:line="240" w:lineRule="auto"/>
        <w:jc w:val="both"/>
        <w:rPr>
          <w:rFonts w:ascii="Times New Roman" w:hAnsi="Times New Roman" w:cs="Times New Roman"/>
          <w:b/>
          <w:sz w:val="28"/>
          <w:szCs w:val="28"/>
        </w:rPr>
      </w:pPr>
    </w:p>
    <w:p w14:paraId="7B4A377F" w14:textId="317C1F1A" w:rsidR="00E424E7" w:rsidRPr="00F07A91" w:rsidRDefault="00E424E7" w:rsidP="00B35316">
      <w:pPr>
        <w:spacing w:after="240" w:line="240" w:lineRule="auto"/>
        <w:jc w:val="center"/>
        <w:rPr>
          <w:rFonts w:ascii="Times New Roman" w:hAnsi="Times New Roman" w:cs="Times New Roman"/>
          <w:b/>
          <w:sz w:val="28"/>
          <w:szCs w:val="28"/>
        </w:rPr>
      </w:pPr>
      <w:r w:rsidRPr="00F07A91">
        <w:rPr>
          <w:rFonts w:ascii="Times New Roman" w:hAnsi="Times New Roman" w:cs="Times New Roman"/>
          <w:b/>
          <w:sz w:val="28"/>
          <w:szCs w:val="28"/>
        </w:rPr>
        <w:t>Положення</w:t>
      </w:r>
    </w:p>
    <w:p w14:paraId="693FF327" w14:textId="77777777" w:rsidR="00E424E7" w:rsidRPr="00F07A91" w:rsidRDefault="00E424E7" w:rsidP="00B35316">
      <w:pPr>
        <w:spacing w:after="240" w:line="240" w:lineRule="auto"/>
        <w:jc w:val="center"/>
        <w:rPr>
          <w:rFonts w:ascii="Times New Roman" w:hAnsi="Times New Roman" w:cs="Times New Roman"/>
          <w:b/>
          <w:sz w:val="28"/>
          <w:szCs w:val="28"/>
          <w:lang w:val="ru-RU"/>
        </w:rPr>
      </w:pPr>
      <w:bookmarkStart w:id="148" w:name="_Hlk191886304"/>
      <w:r w:rsidRPr="00F07A91">
        <w:rPr>
          <w:rFonts w:ascii="Times New Roman" w:hAnsi="Times New Roman" w:cs="Times New Roman"/>
          <w:b/>
          <w:sz w:val="28"/>
          <w:szCs w:val="28"/>
        </w:rPr>
        <w:t>про порядок розгляду електронної петиції</w:t>
      </w:r>
      <w:bookmarkEnd w:id="148"/>
    </w:p>
    <w:p w14:paraId="55600E49" w14:textId="77777777" w:rsidR="00E424E7" w:rsidRPr="00F07A91" w:rsidRDefault="00E424E7" w:rsidP="00E424E7">
      <w:pPr>
        <w:shd w:val="clear" w:color="auto" w:fill="FFFFFF"/>
        <w:spacing w:after="240" w:line="240" w:lineRule="auto"/>
        <w:ind w:left="496" w:hangingChars="177" w:hanging="496"/>
        <w:jc w:val="both"/>
        <w:rPr>
          <w:rFonts w:ascii="Times New Roman" w:hAnsi="Times New Roman" w:cs="Times New Roman"/>
          <w:sz w:val="28"/>
          <w:szCs w:val="28"/>
        </w:rPr>
      </w:pPr>
      <w:r w:rsidRPr="00F07A91">
        <w:rPr>
          <w:rFonts w:ascii="Times New Roman" w:hAnsi="Times New Roman" w:cs="Times New Roman"/>
          <w:sz w:val="28"/>
          <w:szCs w:val="28"/>
        </w:rPr>
        <w:t xml:space="preserve">1. Порядок розгляду електронної петиції, адресованої Обухівській селищній раді Дніпровського району Дніпропетровської області (далі – Порядок), розроблено </w:t>
      </w:r>
      <w:bookmarkStart w:id="149" w:name="_Hlk191886198"/>
      <w:r w:rsidRPr="00F07A91">
        <w:rPr>
          <w:rFonts w:ascii="Times New Roman" w:hAnsi="Times New Roman" w:cs="Times New Roman"/>
          <w:sz w:val="28"/>
          <w:szCs w:val="28"/>
        </w:rPr>
        <w:t>з метою забезпечення виконання Закону України “Про звернення громадян”.</w:t>
      </w:r>
    </w:p>
    <w:p w14:paraId="6110EEAB"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2.   Це Положення відповідно до  </w:t>
      </w:r>
      <w:bookmarkStart w:id="150" w:name="_Hlk191886410"/>
      <w:r w:rsidRPr="00F07A91">
        <w:rPr>
          <w:rFonts w:ascii="Times New Roman" w:hAnsi="Times New Roman" w:cs="Times New Roman"/>
          <w:sz w:val="28"/>
          <w:szCs w:val="28"/>
        </w:rPr>
        <w:t>статті 23¹ Закону України „Про звернення громадян”</w:t>
      </w:r>
      <w:bookmarkEnd w:id="150"/>
      <w:r w:rsidRPr="00F07A91">
        <w:rPr>
          <w:rFonts w:ascii="Times New Roman" w:hAnsi="Times New Roman" w:cs="Times New Roman"/>
          <w:sz w:val="28"/>
          <w:szCs w:val="28"/>
        </w:rPr>
        <w:t xml:space="preserve"> визначає порядок розгляду електронної петиції, адресованої Обухівській селищній раді Дніпровського району Дніпропетровської області (далі – електронна петиція).</w:t>
      </w:r>
    </w:p>
    <w:bookmarkEnd w:id="149"/>
    <w:p w14:paraId="61A10264"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3.  Електронна петиція – особлива форма колективного звернення громадян до Обухівської селищної ради Дніпровського району Дніпропетровської області, яка подається та розглядається відповідно до статті 23</w:t>
      </w:r>
      <w:r w:rsidRPr="00F07A91">
        <w:rPr>
          <w:rFonts w:ascii="Times New Roman" w:hAnsi="Times New Roman" w:cs="Times New Roman"/>
          <w:sz w:val="28"/>
          <w:szCs w:val="28"/>
          <w:vertAlign w:val="superscript"/>
        </w:rPr>
        <w:t>1</w:t>
      </w:r>
      <w:r w:rsidRPr="00F07A91">
        <w:rPr>
          <w:rFonts w:ascii="Times New Roman" w:hAnsi="Times New Roman" w:cs="Times New Roman"/>
          <w:sz w:val="28"/>
          <w:szCs w:val="28"/>
        </w:rPr>
        <w:t xml:space="preserve"> Закону України “Про звернення громадян” та цього Порядку.</w:t>
      </w:r>
    </w:p>
    <w:p w14:paraId="78E5A239"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u w:val="single"/>
        </w:rPr>
      </w:pPr>
      <w:r w:rsidRPr="00F07A91">
        <w:rPr>
          <w:rFonts w:ascii="Times New Roman" w:hAnsi="Times New Roman" w:cs="Times New Roman"/>
          <w:sz w:val="28"/>
          <w:szCs w:val="28"/>
        </w:rPr>
        <w:t>4.   У роботі з електронними петиціями використовується Єдина система місцевих петицій</w:t>
      </w:r>
      <w:hyperlink r:id="rId20">
        <w:r w:rsidRPr="00F07A91">
          <w:rPr>
            <w:rFonts w:ascii="Times New Roman" w:hAnsi="Times New Roman" w:cs="Times New Roman"/>
            <w:sz w:val="28"/>
            <w:szCs w:val="28"/>
          </w:rPr>
          <w:t xml:space="preserve"> </w:t>
        </w:r>
      </w:hyperlink>
      <w:r w:rsidRPr="00F07A91">
        <w:rPr>
          <w:rFonts w:ascii="Times New Roman" w:hAnsi="Times New Roman" w:cs="Times New Roman"/>
          <w:sz w:val="28"/>
          <w:szCs w:val="28"/>
        </w:rPr>
        <w:t xml:space="preserve">на платформі: </w:t>
      </w:r>
      <w:r w:rsidRPr="00F07A91">
        <w:rPr>
          <w:rFonts w:ascii="Times New Roman" w:hAnsi="Times New Roman" w:cs="Times New Roman"/>
          <w:sz w:val="28"/>
          <w:szCs w:val="28"/>
          <w:u w:val="single"/>
        </w:rPr>
        <w:t>https://petition.e-dem.ua/.</w:t>
      </w:r>
    </w:p>
    <w:p w14:paraId="1C8D5421"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5.    Громадяни можуть звертатися з електронними петиціями до Обухівської селищної ради Дніпровського району Дніпропетровської області з урахуванням повноважень, визначених Конституцією України, Законом України “Про місцеве самоврядування в Україні”, іншими законами України.</w:t>
      </w:r>
    </w:p>
    <w:p w14:paraId="74E12D5B"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6.  Громадяни можуть звернутися до Обухівської селищної ради Дніпровського району Дніпропетровської області з електронними петиціями через веб-сайт </w:t>
      </w:r>
      <w:hyperlink r:id="rId21">
        <w:r w:rsidRPr="00F07A91">
          <w:rPr>
            <w:rFonts w:ascii="Times New Roman" w:hAnsi="Times New Roman" w:cs="Times New Roman"/>
            <w:color w:val="1155CC"/>
            <w:sz w:val="28"/>
            <w:szCs w:val="28"/>
            <w:u w:val="single"/>
          </w:rPr>
          <w:t>https://petition.e-dem.ua/</w:t>
        </w:r>
      </w:hyperlink>
      <w:r w:rsidRPr="00F07A91">
        <w:rPr>
          <w:rFonts w:ascii="Times New Roman" w:hAnsi="Times New Roman" w:cs="Times New Roman"/>
          <w:sz w:val="28"/>
          <w:szCs w:val="28"/>
        </w:rPr>
        <w:t xml:space="preserve">  (далі – веб-сайт електронних петицій).</w:t>
      </w:r>
    </w:p>
    <w:p w14:paraId="7D96052D" w14:textId="77777777" w:rsidR="00E424E7" w:rsidRPr="00F07A91" w:rsidRDefault="00E424E7" w:rsidP="00E424E7">
      <w:pPr>
        <w:spacing w:after="240" w:line="240" w:lineRule="auto"/>
        <w:ind w:left="566" w:hangingChars="202" w:hanging="566"/>
        <w:jc w:val="both"/>
        <w:rPr>
          <w:rFonts w:ascii="Times New Roman" w:hAnsi="Times New Roman" w:cs="Times New Roman"/>
          <w:i/>
          <w:sz w:val="28"/>
          <w:szCs w:val="28"/>
        </w:rPr>
      </w:pPr>
      <w:r w:rsidRPr="00F07A91">
        <w:rPr>
          <w:rFonts w:ascii="Times New Roman" w:hAnsi="Times New Roman" w:cs="Times New Roman"/>
          <w:sz w:val="28"/>
          <w:szCs w:val="28"/>
        </w:rPr>
        <w:t>7.   Опрацювання електронних петицій здійснює Обухівська селищна рада Дніпровського району Дніпропетровської області</w:t>
      </w:r>
      <w:r w:rsidRPr="00F07A91">
        <w:rPr>
          <w:rFonts w:ascii="Times New Roman" w:hAnsi="Times New Roman" w:cs="Times New Roman"/>
          <w:i/>
          <w:sz w:val="28"/>
          <w:szCs w:val="28"/>
        </w:rPr>
        <w:t>.</w:t>
      </w:r>
    </w:p>
    <w:p w14:paraId="7F5178C5"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8.  Організаційне забезпечення роботи з електронними петиціями здійснює </w:t>
      </w:r>
      <w:bookmarkStart w:id="151" w:name="_Hlk191886990"/>
      <w:r w:rsidRPr="00F07A91">
        <w:rPr>
          <w:rFonts w:ascii="Times New Roman" w:hAnsi="Times New Roman" w:cs="Times New Roman"/>
          <w:sz w:val="28"/>
          <w:szCs w:val="28"/>
          <w:highlight w:val="white"/>
        </w:rPr>
        <w:t xml:space="preserve">відділ загально-організаційного забезпечення та кадрової роботи </w:t>
      </w:r>
      <w:r w:rsidRPr="00F07A91">
        <w:rPr>
          <w:rFonts w:ascii="Times New Roman" w:hAnsi="Times New Roman" w:cs="Times New Roman"/>
          <w:sz w:val="28"/>
          <w:szCs w:val="28"/>
        </w:rPr>
        <w:t>Обухівської селищної ради Дніпровського району Дніпропетровської області</w:t>
      </w:r>
      <w:bookmarkEnd w:id="151"/>
      <w:r w:rsidRPr="00F07A91">
        <w:rPr>
          <w:rFonts w:ascii="Times New Roman" w:hAnsi="Times New Roman" w:cs="Times New Roman"/>
          <w:sz w:val="28"/>
          <w:szCs w:val="28"/>
        </w:rPr>
        <w:t xml:space="preserve">. Начальник </w:t>
      </w:r>
      <w:r w:rsidRPr="00F07A91">
        <w:rPr>
          <w:rFonts w:ascii="Times New Roman" w:hAnsi="Times New Roman" w:cs="Times New Roman"/>
          <w:sz w:val="28"/>
          <w:szCs w:val="28"/>
          <w:highlight w:val="white"/>
        </w:rPr>
        <w:t>відділ</w:t>
      </w:r>
      <w:r w:rsidRPr="00F07A91">
        <w:rPr>
          <w:rFonts w:ascii="Times New Roman" w:hAnsi="Times New Roman" w:cs="Times New Roman"/>
          <w:sz w:val="28"/>
          <w:szCs w:val="28"/>
        </w:rPr>
        <w:t xml:space="preserve">у </w:t>
      </w:r>
      <w:r w:rsidRPr="00F07A91">
        <w:rPr>
          <w:rFonts w:ascii="Times New Roman" w:hAnsi="Times New Roman" w:cs="Times New Roman"/>
          <w:sz w:val="28"/>
          <w:szCs w:val="28"/>
          <w:highlight w:val="white"/>
        </w:rPr>
        <w:t>загально-організаційного забезпечення та кадрової роботи</w:t>
      </w:r>
      <w:r w:rsidRPr="00F07A91">
        <w:rPr>
          <w:rFonts w:ascii="Times New Roman" w:hAnsi="Times New Roman" w:cs="Times New Roman"/>
          <w:sz w:val="28"/>
          <w:szCs w:val="28"/>
        </w:rPr>
        <w:t xml:space="preserve"> інформує голову Обухівської селищної ради Дніпровського району Дніпропетровської </w:t>
      </w:r>
      <w:r w:rsidRPr="00F07A91">
        <w:rPr>
          <w:rFonts w:ascii="Times New Roman" w:hAnsi="Times New Roman" w:cs="Times New Roman"/>
          <w:sz w:val="28"/>
          <w:szCs w:val="28"/>
        </w:rPr>
        <w:lastRenderedPageBreak/>
        <w:t xml:space="preserve">області про результати реєстрації, розгляду, підтримки або </w:t>
      </w:r>
      <w:proofErr w:type="spellStart"/>
      <w:r w:rsidRPr="00F07A91">
        <w:rPr>
          <w:rFonts w:ascii="Times New Roman" w:hAnsi="Times New Roman" w:cs="Times New Roman"/>
          <w:sz w:val="28"/>
          <w:szCs w:val="28"/>
        </w:rPr>
        <w:t>непідтримки</w:t>
      </w:r>
      <w:proofErr w:type="spellEnd"/>
      <w:r w:rsidRPr="00F07A91">
        <w:rPr>
          <w:rFonts w:ascii="Times New Roman" w:hAnsi="Times New Roman" w:cs="Times New Roman"/>
          <w:sz w:val="28"/>
          <w:szCs w:val="28"/>
        </w:rPr>
        <w:t xml:space="preserve"> електронних петицій.</w:t>
      </w:r>
    </w:p>
    <w:p w14:paraId="73930D48"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9.   Реєстрація автора (ініціатора) електронної петиції на веб-сайті Петицій відбувається за допомогою електронної системи банківської ідентифікації (далі – </w:t>
      </w:r>
      <w:proofErr w:type="spellStart"/>
      <w:r w:rsidRPr="00F07A91">
        <w:rPr>
          <w:rFonts w:ascii="Times New Roman" w:hAnsi="Times New Roman" w:cs="Times New Roman"/>
          <w:sz w:val="28"/>
          <w:szCs w:val="28"/>
        </w:rPr>
        <w:t>BankID</w:t>
      </w:r>
      <w:proofErr w:type="spellEnd"/>
      <w:r w:rsidRPr="00F07A91">
        <w:rPr>
          <w:rFonts w:ascii="Times New Roman" w:hAnsi="Times New Roman" w:cs="Times New Roman"/>
          <w:sz w:val="28"/>
          <w:szCs w:val="28"/>
        </w:rPr>
        <w:t xml:space="preserve">) або </w:t>
      </w:r>
      <w:r w:rsidRPr="00F07A91">
        <w:rPr>
          <w:rFonts w:ascii="Times New Roman" w:hAnsi="Times New Roman" w:cs="Times New Roman"/>
          <w:sz w:val="28"/>
          <w:szCs w:val="28"/>
          <w:highlight w:val="white"/>
        </w:rPr>
        <w:t>кваліфікованих е-підписів (далі — КЕП)</w:t>
      </w:r>
      <w:r w:rsidRPr="00F07A91">
        <w:rPr>
          <w:rFonts w:ascii="Times New Roman" w:hAnsi="Times New Roman" w:cs="Times New Roman"/>
          <w:sz w:val="28"/>
          <w:szCs w:val="28"/>
        </w:rPr>
        <w:t>.</w:t>
      </w:r>
    </w:p>
    <w:p w14:paraId="6B717CC3" w14:textId="77777777" w:rsidR="00E424E7" w:rsidRPr="00F07A91" w:rsidRDefault="00E424E7" w:rsidP="00E424E7">
      <w:pPr>
        <w:spacing w:after="240" w:line="240" w:lineRule="auto"/>
        <w:ind w:left="566" w:hangingChars="202" w:hanging="566"/>
        <w:rPr>
          <w:rFonts w:ascii="Times New Roman" w:hAnsi="Times New Roman" w:cs="Times New Roman"/>
          <w:sz w:val="28"/>
          <w:szCs w:val="28"/>
        </w:rPr>
      </w:pPr>
      <w:r w:rsidRPr="00F07A91">
        <w:rPr>
          <w:rFonts w:ascii="Times New Roman" w:hAnsi="Times New Roman" w:cs="Times New Roman"/>
          <w:sz w:val="28"/>
          <w:szCs w:val="28"/>
        </w:rPr>
        <w:t>10.   В електронній петиції має бути викладено суть звернення (ініціативи/пропозиції/проекту рішення до Обухівської селищної ради Дніпровського району Дніпропетровської області), зазначено прізвище, ім’я, по-батькові автора (ініціатора) електронної петиції, адресу електронної пошти (контактний номер телефону).</w:t>
      </w:r>
    </w:p>
    <w:p w14:paraId="7BCC3D8C"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11.   Автор (ініціатор) звернення в електронній петиції викладає суть порушеного питання, пропозицію щодо його вирішення, а в заголовку електронної петиції зазначає її короткий зміст.</w:t>
      </w:r>
    </w:p>
    <w:p w14:paraId="656215AC"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12.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w:t>
      </w:r>
    </w:p>
    <w:p w14:paraId="7EE66463"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13. Відповідальність за зміст електронної петиції несе автор (ініціатор) електронної петиції.</w:t>
      </w:r>
    </w:p>
    <w:p w14:paraId="67A6224C"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14.  Повторні та однакові за змістом електронні петиції, збір підписів за підтримку яких вже триває, не оприлюднюються.</w:t>
      </w:r>
    </w:p>
    <w:p w14:paraId="6B7EB305"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15. На веб-сайті Петицій обов’язково зазначаються дата початку збору підписів та інформація щодо загальної кількості та переліку осіб, які підписали електронну петицію.</w:t>
      </w:r>
    </w:p>
    <w:p w14:paraId="76A6B8DB" w14:textId="77777777" w:rsidR="00E424E7" w:rsidRPr="00F07A91" w:rsidRDefault="00E424E7" w:rsidP="00E424E7">
      <w:pPr>
        <w:spacing w:after="240" w:line="240" w:lineRule="auto"/>
        <w:ind w:left="566" w:right="40"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16. Електронна петиція оприлюднюється на веб-сайті Петицій після перевірки її Обухівською селищною радою Дніпровського району Дніпропетровської області на відповідність вимогам, встановленим законодавством та цим Положенням не пізніше двох робочих днів з дня надсилання її автором (ініціатором).</w:t>
      </w:r>
    </w:p>
    <w:p w14:paraId="750E9514" w14:textId="77777777" w:rsidR="00E424E7" w:rsidRPr="00F07A91" w:rsidRDefault="00E424E7" w:rsidP="00E424E7">
      <w:pPr>
        <w:spacing w:after="240" w:line="240" w:lineRule="auto"/>
        <w:ind w:left="566" w:right="40"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17.  У разі невідповідності електронної петиції встановленим вимогам цього Положення і вимогам Закону України «Про звернення громадян», оприлюднення такої електронної петиції на веб-сайті Петицій не здійснюється, а автору (ініціатору) надається відповідь із </w:t>
      </w:r>
      <w:proofErr w:type="spellStart"/>
      <w:r w:rsidRPr="00F07A91">
        <w:rPr>
          <w:rFonts w:ascii="Times New Roman" w:hAnsi="Times New Roman" w:cs="Times New Roman"/>
          <w:sz w:val="28"/>
          <w:szCs w:val="28"/>
        </w:rPr>
        <w:t>роз’язненням</w:t>
      </w:r>
      <w:proofErr w:type="spellEnd"/>
      <w:r w:rsidRPr="00F07A91">
        <w:rPr>
          <w:rFonts w:ascii="Times New Roman" w:hAnsi="Times New Roman" w:cs="Times New Roman"/>
          <w:sz w:val="28"/>
          <w:szCs w:val="28"/>
        </w:rPr>
        <w:t xml:space="preserve"> причин.</w:t>
      </w:r>
    </w:p>
    <w:p w14:paraId="4B7A1348"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lastRenderedPageBreak/>
        <w:t>18.  Дата оприлюднення електронної петиції на веб-сайті Петицій є датою початку збору підписів на її підтримку.</w:t>
      </w:r>
    </w:p>
    <w:p w14:paraId="2542841B"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19. </w:t>
      </w:r>
      <w:r w:rsidRPr="00F07A91">
        <w:rPr>
          <w:rFonts w:ascii="Times New Roman" w:hAnsi="Times New Roman" w:cs="Times New Roman"/>
          <w:sz w:val="28"/>
          <w:szCs w:val="28"/>
          <w:lang w:val="ru-RU"/>
        </w:rPr>
        <w:t xml:space="preserve">  </w:t>
      </w:r>
      <w:r w:rsidRPr="00F07A91">
        <w:rPr>
          <w:rFonts w:ascii="Times New Roman" w:hAnsi="Times New Roman" w:cs="Times New Roman"/>
          <w:sz w:val="28"/>
          <w:szCs w:val="28"/>
        </w:rPr>
        <w:t xml:space="preserve">Громадяни, які бажають висловити свою позицію щодо електронної петиції шляхом її електронного підписання, реєструються на веб-сайті Петицій за допомогою </w:t>
      </w:r>
      <w:proofErr w:type="spellStart"/>
      <w:r w:rsidRPr="00F07A91">
        <w:rPr>
          <w:rFonts w:ascii="Times New Roman" w:hAnsi="Times New Roman" w:cs="Times New Roman"/>
          <w:sz w:val="28"/>
          <w:szCs w:val="28"/>
        </w:rPr>
        <w:t>BankID</w:t>
      </w:r>
      <w:proofErr w:type="spellEnd"/>
      <w:r w:rsidRPr="00F07A91">
        <w:rPr>
          <w:rFonts w:ascii="Times New Roman" w:hAnsi="Times New Roman" w:cs="Times New Roman"/>
          <w:sz w:val="28"/>
          <w:szCs w:val="28"/>
        </w:rPr>
        <w:t xml:space="preserve"> або КЕП.</w:t>
      </w:r>
    </w:p>
    <w:p w14:paraId="03D2B636"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20.  Електронна петиція, збір підписів на підтримку якої здійснювався через веб-сайт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громадським об’єднанням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громадського об’єднання.</w:t>
      </w:r>
    </w:p>
    <w:p w14:paraId="45A4E426"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i/>
          <w:sz w:val="28"/>
          <w:szCs w:val="28"/>
        </w:rPr>
      </w:pPr>
      <w:r w:rsidRPr="00F07A91">
        <w:rPr>
          <w:rFonts w:ascii="Times New Roman" w:hAnsi="Times New Roman" w:cs="Times New Roman"/>
          <w:sz w:val="28"/>
          <w:szCs w:val="28"/>
        </w:rPr>
        <w:t xml:space="preserve">21.  Електронна петиція, адресована Обухівській селищній раді Дніпровського району Дніпропетровської області розглядається у порядку, встановленому цим Положенням, за умови збору на її підтримку не менш ніж </w:t>
      </w:r>
      <w:r w:rsidRPr="00F07A91">
        <w:rPr>
          <w:rFonts w:ascii="Times New Roman" w:hAnsi="Times New Roman" w:cs="Times New Roman"/>
          <w:b/>
          <w:sz w:val="28"/>
          <w:szCs w:val="28"/>
          <w:shd w:val="clear" w:color="auto" w:fill="FFF2CC"/>
        </w:rPr>
        <w:t xml:space="preserve">250 </w:t>
      </w:r>
      <w:r w:rsidRPr="00F07A91">
        <w:rPr>
          <w:rFonts w:ascii="Times New Roman" w:hAnsi="Times New Roman" w:cs="Times New Roman"/>
          <w:b/>
          <w:sz w:val="28"/>
          <w:szCs w:val="28"/>
        </w:rPr>
        <w:t>підписів</w:t>
      </w:r>
      <w:r w:rsidRPr="00F07A91">
        <w:rPr>
          <w:rFonts w:ascii="Times New Roman" w:hAnsi="Times New Roman" w:cs="Times New Roman"/>
          <w:sz w:val="28"/>
          <w:szCs w:val="28"/>
        </w:rPr>
        <w:t xml:space="preserve"> громадян громади протягом не більше як одного місяців з дня оприлюднення електронної петиції. </w:t>
      </w:r>
    </w:p>
    <w:p w14:paraId="61D157ED"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22.  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w:t>
      </w:r>
    </w:p>
    <w:p w14:paraId="3726FBEF"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23.  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веб-сайті Обухівської селищної ради Дніпровського району Дніпропетровської області (https://obukhivska.otg.dp.gov.ua) не пізніш як через три робочі дні після набрання необхідної кількості підписів на підтримку петиції, а в разі отримання електронної петиції від громадського об’єднання - не пізніш як через два робочі дні після отримання такої петиції.</w:t>
      </w:r>
    </w:p>
    <w:p w14:paraId="6D9BDBAF"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24.  Розгляд електронної петиції здійснюється невідкладно, але не пізніше десяти робочих днів з дня оприлюднення інформації про початок її розгляду.</w:t>
      </w:r>
    </w:p>
    <w:p w14:paraId="0F47BCF1"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lang w:val="ru-RU"/>
        </w:rPr>
      </w:pPr>
      <w:r w:rsidRPr="00F07A91">
        <w:rPr>
          <w:rFonts w:ascii="Times New Roman" w:hAnsi="Times New Roman" w:cs="Times New Roman"/>
          <w:sz w:val="28"/>
          <w:szCs w:val="28"/>
        </w:rPr>
        <w:t>25. Якщо електронна петиція містить клопотання про її розгляд на громадських слуханнях, автор (ініціатор)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таких слухань.</w:t>
      </w:r>
    </w:p>
    <w:p w14:paraId="4E282079"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lastRenderedPageBreak/>
        <w:t xml:space="preserve">26.  Про підтримку або </w:t>
      </w:r>
      <w:proofErr w:type="spellStart"/>
      <w:r w:rsidRPr="00F07A91">
        <w:rPr>
          <w:rFonts w:ascii="Times New Roman" w:hAnsi="Times New Roman" w:cs="Times New Roman"/>
          <w:sz w:val="28"/>
          <w:szCs w:val="28"/>
        </w:rPr>
        <w:t>непідтримку</w:t>
      </w:r>
      <w:proofErr w:type="spellEnd"/>
      <w:r w:rsidRPr="00F07A91">
        <w:rPr>
          <w:rFonts w:ascii="Times New Roman" w:hAnsi="Times New Roman" w:cs="Times New Roman"/>
          <w:sz w:val="28"/>
          <w:szCs w:val="28"/>
        </w:rPr>
        <w:t xml:space="preserve"> електронної петиції, за результатами розгляду в установленому порядку, публічно оголошується на офіційному веб-сайті Обухівської селищної ради Дніпровського району Дніпропетровської області (</w:t>
      </w:r>
      <w:hyperlink r:id="rId22" w:history="1">
        <w:r w:rsidRPr="00F07A91">
          <w:rPr>
            <w:rStyle w:val="af5"/>
            <w:rFonts w:ascii="Times New Roman" w:hAnsi="Times New Roman" w:cs="Times New Roman"/>
            <w:color w:val="000000" w:themeColor="text1"/>
            <w:sz w:val="28"/>
            <w:szCs w:val="28"/>
          </w:rPr>
          <w:t>https://obukhivska.otg.dp.gov.ua</w:t>
        </w:r>
      </w:hyperlink>
      <w:r w:rsidRPr="00F07A91">
        <w:rPr>
          <w:rFonts w:ascii="Times New Roman" w:hAnsi="Times New Roman" w:cs="Times New Roman"/>
          <w:sz w:val="28"/>
          <w:szCs w:val="28"/>
        </w:rPr>
        <w:t>) відділом загально-організаційного забезпечення та кадрової роботи.</w:t>
      </w:r>
    </w:p>
    <w:p w14:paraId="7472A143"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27. У відповіді на електронну петицію повідомляється про результати розгляду порушених у ній питань із відповідним обґрунтуванням.</w:t>
      </w:r>
    </w:p>
    <w:p w14:paraId="6CA18957" w14:textId="77777777" w:rsidR="00E424E7" w:rsidRPr="00F07A91" w:rsidRDefault="00E424E7" w:rsidP="00E424E7">
      <w:pPr>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28. Відповідь на електронну петицію не пізніше наступного робочого дня після закінчення її розгляду оприлюднюється на офіційному веб-сайті Обухівської селищної ради Дніпровського району Дніпропетровської області (</w:t>
      </w:r>
      <w:hyperlink r:id="rId23" w:history="1">
        <w:r w:rsidRPr="00F07A91">
          <w:rPr>
            <w:rStyle w:val="af5"/>
            <w:rFonts w:ascii="Times New Roman" w:hAnsi="Times New Roman" w:cs="Times New Roman"/>
            <w:color w:val="000000" w:themeColor="text1"/>
            <w:sz w:val="28"/>
            <w:szCs w:val="28"/>
          </w:rPr>
          <w:t>https://obukhivska.otg.dp.gov.ua</w:t>
        </w:r>
      </w:hyperlink>
      <w:r w:rsidRPr="00F07A91">
        <w:rPr>
          <w:rFonts w:ascii="Times New Roman" w:hAnsi="Times New Roman" w:cs="Times New Roman"/>
          <w:sz w:val="28"/>
          <w:szCs w:val="28"/>
        </w:rPr>
        <w:t>), а також надсилається автору (ініціатору) електронної петиції засобами зв’язку, зазначеними ним під час реєстрації.</w:t>
      </w:r>
    </w:p>
    <w:p w14:paraId="0C1EAE24"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29.  У разі визнання за доцільне викладені в електронній петиції пропозиції можуть реалізовуватися Обухівською селищною радою Дніпровського району Дніпропетровської області, шляхом прийняття рішень з питань, віднесених до компетенції виконавчих органів ради.</w:t>
      </w:r>
    </w:p>
    <w:p w14:paraId="100B6556"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 xml:space="preserve">30. У разі отримання Обухівською селищною радою Дніпровського району Дніпропетровської області електронної петиції відповідно до Закону України „Про звернення громадян” та цього Положення, начальник </w:t>
      </w:r>
      <w:r w:rsidRPr="00F07A91">
        <w:rPr>
          <w:rFonts w:ascii="Times New Roman" w:hAnsi="Times New Roman" w:cs="Times New Roman"/>
          <w:sz w:val="28"/>
          <w:szCs w:val="28"/>
          <w:highlight w:val="white"/>
        </w:rPr>
        <w:t>відділ</w:t>
      </w:r>
      <w:r w:rsidRPr="00F07A91">
        <w:rPr>
          <w:rFonts w:ascii="Times New Roman" w:hAnsi="Times New Roman" w:cs="Times New Roman"/>
          <w:sz w:val="28"/>
          <w:szCs w:val="28"/>
        </w:rPr>
        <w:t xml:space="preserve">у </w:t>
      </w:r>
      <w:r w:rsidRPr="00F07A91">
        <w:rPr>
          <w:rFonts w:ascii="Times New Roman" w:hAnsi="Times New Roman" w:cs="Times New Roman"/>
          <w:sz w:val="28"/>
          <w:szCs w:val="28"/>
          <w:highlight w:val="white"/>
        </w:rPr>
        <w:t>загально-організаційного забезпечення та кадрової роботи</w:t>
      </w:r>
      <w:r w:rsidRPr="00F07A91">
        <w:rPr>
          <w:rFonts w:ascii="Times New Roman" w:hAnsi="Times New Roman" w:cs="Times New Roman"/>
          <w:sz w:val="28"/>
          <w:szCs w:val="28"/>
        </w:rPr>
        <w:t>, не пізніше ніж через три робочі дні після отримання електронної петиції, в залежності від питання, що порушуються в електронній петиції, направляє її на розгляд до однієї з постійної комісії Обухівської селищної ради відповідно відання. Така комісія здійснює підготовку і попередній розгляд електронної петиції.</w:t>
      </w:r>
    </w:p>
    <w:p w14:paraId="203B47F2"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highlight w:val="yellow"/>
        </w:rPr>
      </w:pPr>
      <w:r w:rsidRPr="00F07A91">
        <w:rPr>
          <w:rFonts w:ascii="Times New Roman" w:hAnsi="Times New Roman" w:cs="Times New Roman"/>
          <w:sz w:val="28"/>
          <w:szCs w:val="28"/>
        </w:rPr>
        <w:t>31.  Комісія</w:t>
      </w:r>
      <w:r w:rsidRPr="00F07A91">
        <w:rPr>
          <w:rFonts w:ascii="Times New Roman" w:hAnsi="Times New Roman" w:cs="Times New Roman"/>
          <w:i/>
          <w:sz w:val="28"/>
          <w:szCs w:val="28"/>
        </w:rPr>
        <w:t xml:space="preserve"> </w:t>
      </w:r>
      <w:r w:rsidRPr="00F07A91">
        <w:rPr>
          <w:rFonts w:ascii="Times New Roman" w:hAnsi="Times New Roman" w:cs="Times New Roman"/>
          <w:sz w:val="28"/>
          <w:szCs w:val="28"/>
        </w:rPr>
        <w:t xml:space="preserve">Обухівської селищної ради розглядає електронну петицію на своєму засіданні та за результатами розгляду питань, що порушуються в електронній петиції, приймає висновки і рекомендації, а також у разі необхідності готує відповідний проект рішення, який виноситься на розгляд пленарного засідання сесії Обухівської селищної ради в порядку, встановленому Регламентом. </w:t>
      </w:r>
    </w:p>
    <w:p w14:paraId="1D43CF21"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32.  За необхідності, на засідання  запрошується автор (ініціатор) електронної петиції, а в разі необхідності – представники Обухівської селищної ради Дніпровського району Дніпропетровської області, зокрема її структурних підрозділів, інших державних органів, об’єднань громадян, а також експерти, фахівці та інші особи.</w:t>
      </w:r>
    </w:p>
    <w:p w14:paraId="4D6DF204" w14:textId="77777777" w:rsidR="00E424E7" w:rsidRPr="00F07A91" w:rsidRDefault="00E424E7" w:rsidP="00E424E7">
      <w:pPr>
        <w:shd w:val="clear" w:color="auto" w:fill="FFFFFF"/>
        <w:spacing w:after="240" w:line="240" w:lineRule="auto"/>
        <w:ind w:left="566" w:hangingChars="202" w:hanging="566"/>
        <w:jc w:val="both"/>
        <w:rPr>
          <w:rFonts w:ascii="Times New Roman" w:hAnsi="Times New Roman" w:cs="Times New Roman"/>
          <w:sz w:val="28"/>
          <w:szCs w:val="28"/>
        </w:rPr>
      </w:pPr>
      <w:r w:rsidRPr="00F07A91">
        <w:rPr>
          <w:rFonts w:ascii="Times New Roman" w:hAnsi="Times New Roman" w:cs="Times New Roman"/>
          <w:sz w:val="28"/>
          <w:szCs w:val="28"/>
        </w:rPr>
        <w:t>33.  Інформація про кількість підписів, одержаних на підтримку електронної петиції, та строки їх збору зберігається протягом не менше трьох років з дня оприлюднення електронної петиції.</w:t>
      </w:r>
    </w:p>
    <w:p w14:paraId="0DEA52CE" w14:textId="77777777" w:rsidR="00E424E7" w:rsidRPr="00653BC2" w:rsidRDefault="00E424E7" w:rsidP="00E424E7">
      <w:pPr>
        <w:shd w:val="clear" w:color="auto" w:fill="FFFFFF"/>
        <w:spacing w:after="240" w:line="240" w:lineRule="auto"/>
        <w:ind w:left="240" w:hanging="240"/>
        <w:jc w:val="both"/>
        <w:rPr>
          <w:rFonts w:ascii="Times New Roman" w:hAnsi="Times New Roman" w:cs="Times New Roman"/>
          <w:sz w:val="24"/>
          <w:szCs w:val="28"/>
        </w:rPr>
      </w:pPr>
    </w:p>
    <w:p w14:paraId="71776A05" w14:textId="77777777" w:rsidR="00E424E7" w:rsidRPr="00653BC2" w:rsidRDefault="00E424E7" w:rsidP="00E424E7">
      <w:pPr>
        <w:shd w:val="clear" w:color="auto" w:fill="FFFFFF"/>
        <w:spacing w:after="240" w:line="240" w:lineRule="auto"/>
        <w:ind w:left="240" w:hanging="240"/>
        <w:jc w:val="both"/>
        <w:rPr>
          <w:rFonts w:ascii="Times New Roman" w:hAnsi="Times New Roman" w:cs="Times New Roman"/>
          <w:sz w:val="24"/>
          <w:szCs w:val="28"/>
        </w:rPr>
      </w:pPr>
    </w:p>
    <w:p w14:paraId="4FB8C9C1" w14:textId="2D9AFAF0" w:rsidR="00E424E7" w:rsidRPr="00653BC2" w:rsidRDefault="00E424E7" w:rsidP="00E424E7">
      <w:pPr>
        <w:ind w:left="240" w:hanging="240"/>
        <w:rPr>
          <w:rFonts w:ascii="Times New Roman" w:hAnsi="Times New Roman" w:cs="Times New Roman"/>
          <w:sz w:val="24"/>
        </w:rPr>
      </w:pPr>
    </w:p>
    <w:p w14:paraId="2D99A4D4" w14:textId="7A55121C" w:rsidR="00BE4C9C" w:rsidRPr="00653BC2" w:rsidRDefault="00BE4C9C" w:rsidP="00E424E7">
      <w:pPr>
        <w:ind w:left="240" w:hanging="240"/>
        <w:rPr>
          <w:rFonts w:ascii="Times New Roman" w:hAnsi="Times New Roman" w:cs="Times New Roman"/>
          <w:sz w:val="24"/>
        </w:rPr>
      </w:pPr>
    </w:p>
    <w:p w14:paraId="2CA4A5BF" w14:textId="437767AE" w:rsidR="00BE4C9C" w:rsidRPr="00653BC2" w:rsidRDefault="00BE4C9C" w:rsidP="00E424E7">
      <w:pPr>
        <w:ind w:left="240" w:hanging="240"/>
        <w:rPr>
          <w:rFonts w:ascii="Times New Roman" w:hAnsi="Times New Roman" w:cs="Times New Roman"/>
          <w:sz w:val="24"/>
        </w:rPr>
      </w:pPr>
    </w:p>
    <w:p w14:paraId="56D14923" w14:textId="35EFB622" w:rsidR="00BE4C9C" w:rsidRPr="00653BC2" w:rsidRDefault="00BE4C9C" w:rsidP="00E424E7">
      <w:pPr>
        <w:ind w:left="240" w:hanging="240"/>
        <w:rPr>
          <w:rFonts w:ascii="Times New Roman" w:hAnsi="Times New Roman" w:cs="Times New Roman"/>
          <w:sz w:val="24"/>
        </w:rPr>
      </w:pPr>
    </w:p>
    <w:p w14:paraId="482AF7D7" w14:textId="3372C381" w:rsidR="00BE4C9C" w:rsidRPr="00653BC2" w:rsidRDefault="00BE4C9C" w:rsidP="00E424E7">
      <w:pPr>
        <w:ind w:left="240" w:hanging="240"/>
        <w:rPr>
          <w:rFonts w:ascii="Times New Roman" w:hAnsi="Times New Roman" w:cs="Times New Roman"/>
          <w:sz w:val="24"/>
        </w:rPr>
      </w:pPr>
    </w:p>
    <w:p w14:paraId="54C301E1" w14:textId="582C02A8" w:rsidR="00BE4C9C" w:rsidRPr="00653BC2" w:rsidRDefault="00BE4C9C" w:rsidP="00E424E7">
      <w:pPr>
        <w:ind w:left="240" w:hanging="240"/>
        <w:rPr>
          <w:rFonts w:ascii="Times New Roman" w:hAnsi="Times New Roman" w:cs="Times New Roman"/>
          <w:sz w:val="24"/>
        </w:rPr>
      </w:pPr>
    </w:p>
    <w:p w14:paraId="2B6ED2C8" w14:textId="5598FDC6" w:rsidR="00BE4C9C" w:rsidRPr="00653BC2" w:rsidRDefault="00BE4C9C" w:rsidP="00E424E7">
      <w:pPr>
        <w:ind w:left="240" w:hanging="240"/>
        <w:rPr>
          <w:rFonts w:ascii="Times New Roman" w:hAnsi="Times New Roman" w:cs="Times New Roman"/>
          <w:sz w:val="24"/>
        </w:rPr>
      </w:pPr>
    </w:p>
    <w:p w14:paraId="694C7AD4" w14:textId="3611186B" w:rsidR="00BE4C9C" w:rsidRPr="00653BC2" w:rsidRDefault="00BE4C9C" w:rsidP="00E424E7">
      <w:pPr>
        <w:ind w:left="240" w:hanging="240"/>
        <w:rPr>
          <w:rFonts w:ascii="Times New Roman" w:hAnsi="Times New Roman" w:cs="Times New Roman"/>
          <w:sz w:val="24"/>
        </w:rPr>
      </w:pPr>
    </w:p>
    <w:p w14:paraId="48E28EF2" w14:textId="3692BE18" w:rsidR="00BE4C9C" w:rsidRPr="00653BC2" w:rsidRDefault="00BE4C9C" w:rsidP="00E424E7">
      <w:pPr>
        <w:ind w:left="240" w:hanging="240"/>
        <w:rPr>
          <w:rFonts w:ascii="Times New Roman" w:hAnsi="Times New Roman" w:cs="Times New Roman"/>
          <w:sz w:val="24"/>
        </w:rPr>
      </w:pPr>
    </w:p>
    <w:p w14:paraId="369372F0" w14:textId="51AD4152" w:rsidR="00BE4C9C" w:rsidRPr="00653BC2" w:rsidRDefault="00BE4C9C" w:rsidP="00E424E7">
      <w:pPr>
        <w:ind w:left="240" w:hanging="240"/>
        <w:rPr>
          <w:rFonts w:ascii="Times New Roman" w:hAnsi="Times New Roman" w:cs="Times New Roman"/>
          <w:sz w:val="24"/>
        </w:rPr>
      </w:pPr>
    </w:p>
    <w:p w14:paraId="7EAFC259" w14:textId="37BFCF30" w:rsidR="00BE4C9C" w:rsidRPr="00653BC2" w:rsidRDefault="00BE4C9C" w:rsidP="00E424E7">
      <w:pPr>
        <w:ind w:left="240" w:hanging="240"/>
        <w:rPr>
          <w:rFonts w:ascii="Times New Roman" w:hAnsi="Times New Roman" w:cs="Times New Roman"/>
          <w:sz w:val="24"/>
        </w:rPr>
      </w:pPr>
    </w:p>
    <w:p w14:paraId="547C2BD8" w14:textId="3AAADB48" w:rsidR="00BE4C9C" w:rsidRPr="00653BC2" w:rsidRDefault="00BE4C9C" w:rsidP="00E424E7">
      <w:pPr>
        <w:ind w:left="240" w:hanging="240"/>
        <w:rPr>
          <w:rFonts w:ascii="Times New Roman" w:hAnsi="Times New Roman" w:cs="Times New Roman"/>
          <w:sz w:val="24"/>
        </w:rPr>
      </w:pPr>
    </w:p>
    <w:p w14:paraId="47AB1C84" w14:textId="0A71D91C" w:rsidR="00BE4C9C" w:rsidRPr="00653BC2" w:rsidRDefault="00BE4C9C" w:rsidP="00E424E7">
      <w:pPr>
        <w:ind w:left="240" w:hanging="240"/>
        <w:rPr>
          <w:rFonts w:ascii="Times New Roman" w:hAnsi="Times New Roman" w:cs="Times New Roman"/>
          <w:sz w:val="24"/>
        </w:rPr>
      </w:pPr>
    </w:p>
    <w:p w14:paraId="4CA2C2E4" w14:textId="1B1B75C1" w:rsidR="00BE4C9C" w:rsidRPr="00653BC2" w:rsidRDefault="00BE4C9C" w:rsidP="00E424E7">
      <w:pPr>
        <w:ind w:left="240" w:hanging="240"/>
        <w:rPr>
          <w:rFonts w:ascii="Times New Roman" w:hAnsi="Times New Roman" w:cs="Times New Roman"/>
          <w:sz w:val="24"/>
        </w:rPr>
      </w:pPr>
    </w:p>
    <w:p w14:paraId="07812730" w14:textId="00C90727" w:rsidR="00BE4C9C" w:rsidRPr="00653BC2" w:rsidRDefault="00BE4C9C" w:rsidP="00E424E7">
      <w:pPr>
        <w:ind w:left="240" w:hanging="240"/>
        <w:rPr>
          <w:rFonts w:ascii="Times New Roman" w:hAnsi="Times New Roman" w:cs="Times New Roman"/>
          <w:sz w:val="24"/>
        </w:rPr>
      </w:pPr>
    </w:p>
    <w:p w14:paraId="3B2404D0" w14:textId="6FD96864" w:rsidR="00BE4C9C" w:rsidRPr="00653BC2" w:rsidRDefault="00BE4C9C" w:rsidP="00E424E7">
      <w:pPr>
        <w:ind w:left="240" w:hanging="240"/>
        <w:rPr>
          <w:rFonts w:ascii="Times New Roman" w:hAnsi="Times New Roman" w:cs="Times New Roman"/>
          <w:sz w:val="24"/>
        </w:rPr>
      </w:pPr>
    </w:p>
    <w:p w14:paraId="0286BEEA" w14:textId="0656D0C8" w:rsidR="00BE4C9C" w:rsidRPr="00653BC2" w:rsidRDefault="00BE4C9C" w:rsidP="00E424E7">
      <w:pPr>
        <w:ind w:left="240" w:hanging="240"/>
        <w:rPr>
          <w:rFonts w:ascii="Times New Roman" w:hAnsi="Times New Roman" w:cs="Times New Roman"/>
          <w:sz w:val="24"/>
        </w:rPr>
      </w:pPr>
    </w:p>
    <w:p w14:paraId="4B943DDB" w14:textId="1115EA0C" w:rsidR="00BE4C9C" w:rsidRPr="00653BC2" w:rsidRDefault="00BE4C9C" w:rsidP="00E424E7">
      <w:pPr>
        <w:ind w:left="240" w:hanging="240"/>
        <w:rPr>
          <w:rFonts w:ascii="Times New Roman" w:hAnsi="Times New Roman" w:cs="Times New Roman"/>
          <w:sz w:val="24"/>
        </w:rPr>
      </w:pPr>
    </w:p>
    <w:p w14:paraId="10C07D58" w14:textId="4395482C" w:rsidR="00BE4C9C" w:rsidRPr="00653BC2" w:rsidRDefault="00BE4C9C" w:rsidP="00E424E7">
      <w:pPr>
        <w:ind w:left="240" w:hanging="240"/>
        <w:rPr>
          <w:rFonts w:ascii="Times New Roman" w:hAnsi="Times New Roman" w:cs="Times New Roman"/>
          <w:sz w:val="24"/>
        </w:rPr>
      </w:pPr>
    </w:p>
    <w:p w14:paraId="50FEAA75" w14:textId="54DE289D" w:rsidR="00BE4C9C" w:rsidRPr="00653BC2" w:rsidRDefault="00BE4C9C" w:rsidP="00E424E7">
      <w:pPr>
        <w:ind w:left="240" w:hanging="240"/>
        <w:rPr>
          <w:rFonts w:ascii="Times New Roman" w:hAnsi="Times New Roman" w:cs="Times New Roman"/>
          <w:sz w:val="24"/>
        </w:rPr>
      </w:pPr>
    </w:p>
    <w:p w14:paraId="69C8EE44" w14:textId="5C69A1BC" w:rsidR="00BE4C9C" w:rsidRPr="00653BC2" w:rsidRDefault="00BE4C9C" w:rsidP="00E424E7">
      <w:pPr>
        <w:ind w:left="240" w:hanging="240"/>
        <w:rPr>
          <w:rFonts w:ascii="Times New Roman" w:hAnsi="Times New Roman" w:cs="Times New Roman"/>
          <w:sz w:val="24"/>
        </w:rPr>
      </w:pPr>
    </w:p>
    <w:p w14:paraId="5B6E8CE0" w14:textId="3B1F5693" w:rsidR="00BE4C9C" w:rsidRPr="00653BC2" w:rsidRDefault="00BE4C9C" w:rsidP="00E424E7">
      <w:pPr>
        <w:ind w:left="240" w:hanging="240"/>
        <w:rPr>
          <w:rFonts w:ascii="Times New Roman" w:hAnsi="Times New Roman" w:cs="Times New Roman"/>
          <w:sz w:val="24"/>
        </w:rPr>
      </w:pPr>
    </w:p>
    <w:p w14:paraId="3C492024" w14:textId="5C62DDA4" w:rsidR="00BE4C9C" w:rsidRPr="00653BC2" w:rsidRDefault="00BE4C9C" w:rsidP="00E424E7">
      <w:pPr>
        <w:ind w:left="240" w:hanging="240"/>
        <w:rPr>
          <w:rFonts w:ascii="Times New Roman" w:hAnsi="Times New Roman" w:cs="Times New Roman"/>
          <w:sz w:val="24"/>
        </w:rPr>
      </w:pPr>
    </w:p>
    <w:p w14:paraId="57DDD13E" w14:textId="73B10A3E" w:rsidR="00BE4C9C" w:rsidRPr="00653BC2" w:rsidRDefault="00BE4C9C" w:rsidP="00E424E7">
      <w:pPr>
        <w:ind w:left="240" w:hanging="240"/>
        <w:rPr>
          <w:rFonts w:ascii="Times New Roman" w:hAnsi="Times New Roman" w:cs="Times New Roman"/>
          <w:sz w:val="24"/>
        </w:rPr>
      </w:pPr>
    </w:p>
    <w:p w14:paraId="69E2DABE" w14:textId="3EEE8C5B" w:rsidR="00BE4C9C" w:rsidRPr="00653BC2" w:rsidRDefault="00BE4C9C" w:rsidP="00E424E7">
      <w:pPr>
        <w:ind w:left="240" w:hanging="240"/>
        <w:rPr>
          <w:rFonts w:ascii="Times New Roman" w:hAnsi="Times New Roman" w:cs="Times New Roman"/>
          <w:sz w:val="24"/>
        </w:rPr>
      </w:pPr>
    </w:p>
    <w:p w14:paraId="297A2D63" w14:textId="77777777" w:rsidR="004F7A81" w:rsidRDefault="004F7A81" w:rsidP="00BE4C9C">
      <w:pPr>
        <w:ind w:firstLine="6804"/>
        <w:jc w:val="both"/>
        <w:rPr>
          <w:rFonts w:ascii="Times New Roman" w:eastAsia="Times New Roman" w:hAnsi="Times New Roman" w:cs="Times New Roman"/>
          <w:bCs/>
          <w:sz w:val="24"/>
          <w:szCs w:val="24"/>
          <w:lang w:val="ru-RU"/>
        </w:rPr>
      </w:pPr>
    </w:p>
    <w:p w14:paraId="644CBBAF" w14:textId="77777777" w:rsidR="004F7A81" w:rsidRDefault="004F7A81" w:rsidP="00BE4C9C">
      <w:pPr>
        <w:ind w:firstLine="6804"/>
        <w:jc w:val="both"/>
        <w:rPr>
          <w:rFonts w:ascii="Times New Roman" w:eastAsia="Times New Roman" w:hAnsi="Times New Roman" w:cs="Times New Roman"/>
          <w:bCs/>
          <w:sz w:val="24"/>
          <w:szCs w:val="24"/>
          <w:lang w:val="ru-RU"/>
        </w:rPr>
      </w:pPr>
    </w:p>
    <w:p w14:paraId="319F2079" w14:textId="77777777" w:rsidR="004F7A81" w:rsidRDefault="004F7A81" w:rsidP="00BE4C9C">
      <w:pPr>
        <w:ind w:firstLine="6804"/>
        <w:jc w:val="both"/>
        <w:rPr>
          <w:rFonts w:ascii="Times New Roman" w:eastAsia="Times New Roman" w:hAnsi="Times New Roman" w:cs="Times New Roman"/>
          <w:bCs/>
          <w:sz w:val="24"/>
          <w:szCs w:val="24"/>
          <w:lang w:val="ru-RU"/>
        </w:rPr>
      </w:pPr>
    </w:p>
    <w:p w14:paraId="5CF44D2A" w14:textId="77777777" w:rsidR="004F7A81" w:rsidRDefault="004F7A81" w:rsidP="00BE4C9C">
      <w:pPr>
        <w:ind w:firstLine="6804"/>
        <w:jc w:val="both"/>
        <w:rPr>
          <w:rFonts w:ascii="Times New Roman" w:eastAsia="Times New Roman" w:hAnsi="Times New Roman" w:cs="Times New Roman"/>
          <w:bCs/>
          <w:sz w:val="24"/>
          <w:szCs w:val="24"/>
          <w:lang w:val="ru-RU"/>
        </w:rPr>
      </w:pPr>
    </w:p>
    <w:p w14:paraId="139CBD39" w14:textId="757CF0EB" w:rsidR="004F7A81" w:rsidRDefault="004F7A81" w:rsidP="00BE4C9C">
      <w:pPr>
        <w:ind w:firstLine="6804"/>
        <w:jc w:val="both"/>
        <w:rPr>
          <w:rFonts w:ascii="Times New Roman" w:eastAsia="Times New Roman" w:hAnsi="Times New Roman" w:cs="Times New Roman"/>
          <w:bCs/>
          <w:sz w:val="24"/>
          <w:szCs w:val="24"/>
          <w:lang w:val="ru-RU"/>
        </w:rPr>
      </w:pPr>
    </w:p>
    <w:p w14:paraId="553356CA" w14:textId="2D95611F" w:rsidR="00F07A91" w:rsidRDefault="00F07A91" w:rsidP="00BE4C9C">
      <w:pPr>
        <w:ind w:firstLine="6804"/>
        <w:jc w:val="both"/>
        <w:rPr>
          <w:rFonts w:ascii="Times New Roman" w:eastAsia="Times New Roman" w:hAnsi="Times New Roman" w:cs="Times New Roman"/>
          <w:bCs/>
          <w:sz w:val="24"/>
          <w:szCs w:val="24"/>
          <w:lang w:val="ru-RU"/>
        </w:rPr>
      </w:pPr>
    </w:p>
    <w:p w14:paraId="56BB9EA7" w14:textId="76C255F0" w:rsidR="00F07A91" w:rsidRDefault="00F07A91" w:rsidP="00BE4C9C">
      <w:pPr>
        <w:ind w:firstLine="6804"/>
        <w:jc w:val="both"/>
        <w:rPr>
          <w:rFonts w:ascii="Times New Roman" w:eastAsia="Times New Roman" w:hAnsi="Times New Roman" w:cs="Times New Roman"/>
          <w:bCs/>
          <w:sz w:val="24"/>
          <w:szCs w:val="24"/>
          <w:lang w:val="ru-RU"/>
        </w:rPr>
      </w:pPr>
    </w:p>
    <w:p w14:paraId="1867E043" w14:textId="6413186B" w:rsidR="00F07A91" w:rsidRDefault="00F07A91" w:rsidP="00BE4C9C">
      <w:pPr>
        <w:ind w:firstLine="6804"/>
        <w:jc w:val="both"/>
        <w:rPr>
          <w:rFonts w:ascii="Times New Roman" w:eastAsia="Times New Roman" w:hAnsi="Times New Roman" w:cs="Times New Roman"/>
          <w:bCs/>
          <w:sz w:val="24"/>
          <w:szCs w:val="24"/>
          <w:lang w:val="ru-RU"/>
        </w:rPr>
      </w:pPr>
    </w:p>
    <w:p w14:paraId="4B9CB5E9" w14:textId="55FB7AD8" w:rsidR="00F07A91" w:rsidRDefault="00F07A91" w:rsidP="00BE4C9C">
      <w:pPr>
        <w:ind w:firstLine="6804"/>
        <w:jc w:val="both"/>
        <w:rPr>
          <w:rFonts w:ascii="Times New Roman" w:eastAsia="Times New Roman" w:hAnsi="Times New Roman" w:cs="Times New Roman"/>
          <w:bCs/>
          <w:sz w:val="24"/>
          <w:szCs w:val="24"/>
          <w:lang w:val="ru-RU"/>
        </w:rPr>
      </w:pPr>
    </w:p>
    <w:p w14:paraId="2BA48A16" w14:textId="62522AC2" w:rsidR="00F07A91" w:rsidRDefault="00F07A91" w:rsidP="00BE4C9C">
      <w:pPr>
        <w:ind w:firstLine="6804"/>
        <w:jc w:val="both"/>
        <w:rPr>
          <w:rFonts w:ascii="Times New Roman" w:eastAsia="Times New Roman" w:hAnsi="Times New Roman" w:cs="Times New Roman"/>
          <w:bCs/>
          <w:sz w:val="24"/>
          <w:szCs w:val="24"/>
          <w:lang w:val="ru-RU"/>
        </w:rPr>
      </w:pPr>
    </w:p>
    <w:p w14:paraId="3ACC7C16" w14:textId="77777777" w:rsidR="00F07A91" w:rsidRDefault="00F07A91" w:rsidP="00BE4C9C">
      <w:pPr>
        <w:ind w:firstLine="6804"/>
        <w:jc w:val="both"/>
        <w:rPr>
          <w:rFonts w:ascii="Times New Roman" w:eastAsia="Times New Roman" w:hAnsi="Times New Roman" w:cs="Times New Roman"/>
          <w:bCs/>
          <w:sz w:val="24"/>
          <w:szCs w:val="24"/>
          <w:lang w:val="ru-RU"/>
        </w:rPr>
      </w:pPr>
    </w:p>
    <w:p w14:paraId="077955F2" w14:textId="77777777" w:rsidR="00E56B20" w:rsidRDefault="00E56B20" w:rsidP="00BE4C9C">
      <w:pPr>
        <w:ind w:firstLine="6804"/>
        <w:jc w:val="both"/>
        <w:rPr>
          <w:rFonts w:ascii="Times New Roman" w:eastAsia="Times New Roman" w:hAnsi="Times New Roman" w:cs="Times New Roman"/>
          <w:bCs/>
          <w:sz w:val="28"/>
          <w:szCs w:val="28"/>
          <w:lang w:val="ru-RU"/>
        </w:rPr>
      </w:pPr>
    </w:p>
    <w:p w14:paraId="1C2CF62B" w14:textId="77777777" w:rsidR="00E56B20" w:rsidRDefault="00E56B20" w:rsidP="00BE4C9C">
      <w:pPr>
        <w:ind w:firstLine="6804"/>
        <w:jc w:val="both"/>
        <w:rPr>
          <w:rFonts w:ascii="Times New Roman" w:eastAsia="Times New Roman" w:hAnsi="Times New Roman" w:cs="Times New Roman"/>
          <w:bCs/>
          <w:sz w:val="28"/>
          <w:szCs w:val="28"/>
          <w:lang w:val="ru-RU"/>
        </w:rPr>
      </w:pPr>
    </w:p>
    <w:p w14:paraId="25D26C36" w14:textId="77777777" w:rsidR="00E56B20" w:rsidRDefault="00E56B20" w:rsidP="00BE4C9C">
      <w:pPr>
        <w:ind w:firstLine="6804"/>
        <w:jc w:val="both"/>
        <w:rPr>
          <w:rFonts w:ascii="Times New Roman" w:eastAsia="Times New Roman" w:hAnsi="Times New Roman" w:cs="Times New Roman"/>
          <w:bCs/>
          <w:sz w:val="28"/>
          <w:szCs w:val="28"/>
          <w:lang w:val="ru-RU"/>
        </w:rPr>
      </w:pPr>
    </w:p>
    <w:p w14:paraId="28510E48" w14:textId="77777777" w:rsidR="00E56B20" w:rsidRDefault="00E56B20" w:rsidP="00BE4C9C">
      <w:pPr>
        <w:ind w:firstLine="6804"/>
        <w:jc w:val="both"/>
        <w:rPr>
          <w:rFonts w:ascii="Times New Roman" w:eastAsia="Times New Roman" w:hAnsi="Times New Roman" w:cs="Times New Roman"/>
          <w:bCs/>
          <w:sz w:val="28"/>
          <w:szCs w:val="28"/>
          <w:lang w:val="ru-RU"/>
        </w:rPr>
      </w:pPr>
    </w:p>
    <w:p w14:paraId="4F70ECE5" w14:textId="148E0B38" w:rsidR="00BE4C9C" w:rsidRPr="00F07A91" w:rsidRDefault="00BE4C9C" w:rsidP="00BE4C9C">
      <w:pPr>
        <w:ind w:firstLine="6804"/>
        <w:jc w:val="both"/>
        <w:rPr>
          <w:rFonts w:ascii="Times New Roman" w:eastAsia="Times New Roman" w:hAnsi="Times New Roman" w:cs="Times New Roman"/>
          <w:bCs/>
          <w:sz w:val="28"/>
          <w:szCs w:val="28"/>
          <w:lang w:val="ru-RU"/>
        </w:rPr>
      </w:pPr>
      <w:r w:rsidRPr="00F07A91">
        <w:rPr>
          <w:rFonts w:ascii="Times New Roman" w:eastAsia="Times New Roman" w:hAnsi="Times New Roman" w:cs="Times New Roman"/>
          <w:bCs/>
          <w:sz w:val="28"/>
          <w:szCs w:val="28"/>
          <w:lang w:val="ru-RU"/>
        </w:rPr>
        <w:lastRenderedPageBreak/>
        <w:t>ЗАТВЕРДЖЕНО</w:t>
      </w:r>
    </w:p>
    <w:p w14:paraId="7CE7643E" w14:textId="7D11797E" w:rsidR="00BE4C9C" w:rsidRPr="00F07A91" w:rsidRDefault="00F07A91" w:rsidP="00BE4C9C">
      <w:pPr>
        <w:ind w:firstLine="6804"/>
        <w:jc w:val="both"/>
        <w:rPr>
          <w:rFonts w:ascii="Times New Roman" w:eastAsia="Times New Roman" w:hAnsi="Times New Roman" w:cs="Times New Roman"/>
          <w:bCs/>
          <w:sz w:val="28"/>
          <w:szCs w:val="28"/>
          <w:lang w:val="ru-RU"/>
        </w:rPr>
      </w:pPr>
      <w:proofErr w:type="spellStart"/>
      <w:r w:rsidRPr="00F07A91">
        <w:rPr>
          <w:rFonts w:ascii="Times New Roman" w:eastAsia="Times New Roman" w:hAnsi="Times New Roman" w:cs="Times New Roman"/>
          <w:bCs/>
          <w:sz w:val="28"/>
          <w:szCs w:val="28"/>
          <w:lang w:val="ru-RU"/>
        </w:rPr>
        <w:t>Р</w:t>
      </w:r>
      <w:r w:rsidR="00BE4C9C" w:rsidRPr="00F07A91">
        <w:rPr>
          <w:rFonts w:ascii="Times New Roman" w:eastAsia="Times New Roman" w:hAnsi="Times New Roman" w:cs="Times New Roman"/>
          <w:bCs/>
          <w:sz w:val="28"/>
          <w:szCs w:val="28"/>
          <w:lang w:val="ru-RU"/>
        </w:rPr>
        <w:t>ішенням</w:t>
      </w:r>
      <w:proofErr w:type="spellEnd"/>
    </w:p>
    <w:p w14:paraId="4420D2EC" w14:textId="77777777" w:rsidR="00BE4C9C" w:rsidRPr="00F07A91" w:rsidRDefault="00BE4C9C" w:rsidP="00BE4C9C">
      <w:pPr>
        <w:ind w:firstLine="6804"/>
        <w:jc w:val="both"/>
        <w:rPr>
          <w:rFonts w:ascii="Times New Roman" w:eastAsia="Times New Roman" w:hAnsi="Times New Roman" w:cs="Times New Roman"/>
          <w:bCs/>
          <w:sz w:val="28"/>
          <w:szCs w:val="28"/>
          <w:lang w:val="ru-RU"/>
        </w:rPr>
      </w:pPr>
      <w:proofErr w:type="spellStart"/>
      <w:r w:rsidRPr="00F07A91">
        <w:rPr>
          <w:rFonts w:ascii="Times New Roman" w:eastAsia="Times New Roman" w:hAnsi="Times New Roman" w:cs="Times New Roman"/>
          <w:bCs/>
          <w:sz w:val="28"/>
          <w:szCs w:val="28"/>
          <w:lang w:val="ru-RU"/>
        </w:rPr>
        <w:t>від</w:t>
      </w:r>
      <w:proofErr w:type="spellEnd"/>
      <w:r w:rsidRPr="00F07A91">
        <w:rPr>
          <w:rFonts w:ascii="Times New Roman" w:eastAsia="Times New Roman" w:hAnsi="Times New Roman" w:cs="Times New Roman"/>
          <w:bCs/>
          <w:sz w:val="28"/>
          <w:szCs w:val="28"/>
          <w:lang w:val="ru-RU"/>
        </w:rPr>
        <w:t xml:space="preserve"> 28.03.2025 року</w:t>
      </w:r>
    </w:p>
    <w:p w14:paraId="3A486F11" w14:textId="77777777" w:rsidR="00BE4C9C" w:rsidRPr="00F07A91" w:rsidRDefault="00BE4C9C" w:rsidP="00BE4C9C">
      <w:pPr>
        <w:ind w:firstLine="6804"/>
        <w:jc w:val="both"/>
        <w:rPr>
          <w:rFonts w:ascii="Times New Roman" w:eastAsia="Times New Roman" w:hAnsi="Times New Roman" w:cs="Times New Roman"/>
          <w:bCs/>
          <w:sz w:val="28"/>
          <w:szCs w:val="28"/>
          <w:lang w:val="ru-RU"/>
        </w:rPr>
      </w:pPr>
      <w:r w:rsidRPr="00F07A91">
        <w:rPr>
          <w:rFonts w:ascii="Times New Roman" w:eastAsia="Times New Roman" w:hAnsi="Times New Roman" w:cs="Times New Roman"/>
          <w:bCs/>
          <w:sz w:val="28"/>
          <w:szCs w:val="28"/>
          <w:lang w:val="ru-RU"/>
        </w:rPr>
        <w:t>№ 1100-46/</w:t>
      </w:r>
      <w:r w:rsidRPr="00F07A91">
        <w:rPr>
          <w:rFonts w:ascii="Times New Roman" w:eastAsia="Times New Roman" w:hAnsi="Times New Roman" w:cs="Times New Roman"/>
          <w:bCs/>
          <w:sz w:val="28"/>
          <w:szCs w:val="28"/>
        </w:rPr>
        <w:t>VIII</w:t>
      </w:r>
    </w:p>
    <w:p w14:paraId="07D9B605" w14:textId="77777777" w:rsidR="00BE4C9C" w:rsidRPr="00F07A91" w:rsidRDefault="00BE4C9C" w:rsidP="00BE4C9C">
      <w:pPr>
        <w:ind w:firstLine="5103"/>
        <w:jc w:val="both"/>
        <w:rPr>
          <w:rFonts w:ascii="Times New Roman" w:eastAsia="Times New Roman" w:hAnsi="Times New Roman" w:cs="Times New Roman"/>
          <w:bCs/>
          <w:sz w:val="28"/>
          <w:szCs w:val="28"/>
          <w:lang w:val="ru-RU"/>
        </w:rPr>
      </w:pPr>
    </w:p>
    <w:p w14:paraId="4628A54C" w14:textId="77777777" w:rsidR="00BE4C9C" w:rsidRPr="00F07A91" w:rsidRDefault="00BE4C9C" w:rsidP="00BE4C9C">
      <w:pPr>
        <w:ind w:firstLine="482"/>
        <w:jc w:val="center"/>
        <w:rPr>
          <w:rFonts w:ascii="Times New Roman" w:eastAsia="Times New Roman" w:hAnsi="Times New Roman" w:cs="Times New Roman"/>
          <w:b/>
          <w:sz w:val="28"/>
          <w:szCs w:val="28"/>
          <w:lang w:val="ru-RU"/>
        </w:rPr>
      </w:pPr>
      <w:proofErr w:type="spellStart"/>
      <w:r w:rsidRPr="00F07A91">
        <w:rPr>
          <w:rFonts w:ascii="Times New Roman" w:eastAsia="Times New Roman" w:hAnsi="Times New Roman" w:cs="Times New Roman"/>
          <w:b/>
          <w:sz w:val="28"/>
          <w:szCs w:val="28"/>
          <w:lang w:val="ru-RU"/>
        </w:rPr>
        <w:t>Положення</w:t>
      </w:r>
      <w:proofErr w:type="spellEnd"/>
    </w:p>
    <w:p w14:paraId="205A3964" w14:textId="77777777" w:rsidR="00BE4C9C" w:rsidRPr="00F07A91" w:rsidRDefault="00BE4C9C" w:rsidP="00BE4C9C">
      <w:pPr>
        <w:ind w:firstLine="482"/>
        <w:jc w:val="center"/>
        <w:rPr>
          <w:rFonts w:ascii="Times New Roman" w:eastAsia="Times New Roman" w:hAnsi="Times New Roman" w:cs="Times New Roman"/>
          <w:b/>
          <w:sz w:val="28"/>
          <w:szCs w:val="28"/>
          <w:lang w:val="ru-RU"/>
        </w:rPr>
      </w:pPr>
      <w:r w:rsidRPr="00F07A91">
        <w:rPr>
          <w:rFonts w:ascii="Times New Roman" w:eastAsia="Times New Roman" w:hAnsi="Times New Roman" w:cs="Times New Roman"/>
          <w:b/>
          <w:sz w:val="28"/>
          <w:szCs w:val="28"/>
          <w:lang w:val="ru-RU"/>
        </w:rPr>
        <w:t xml:space="preserve">про </w:t>
      </w:r>
      <w:proofErr w:type="spellStart"/>
      <w:r w:rsidRPr="00F07A91">
        <w:rPr>
          <w:rFonts w:ascii="Times New Roman" w:eastAsia="Times New Roman" w:hAnsi="Times New Roman" w:cs="Times New Roman"/>
          <w:b/>
          <w:sz w:val="28"/>
          <w:szCs w:val="28"/>
          <w:lang w:val="ru-RU"/>
        </w:rPr>
        <w:t>публічні</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електронні</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консультації</w:t>
      </w:r>
      <w:proofErr w:type="spellEnd"/>
      <w:r w:rsidRPr="00F07A91">
        <w:rPr>
          <w:rFonts w:ascii="Times New Roman" w:eastAsia="Times New Roman" w:hAnsi="Times New Roman" w:cs="Times New Roman"/>
          <w:b/>
          <w:sz w:val="28"/>
          <w:szCs w:val="28"/>
          <w:lang w:val="ru-RU"/>
        </w:rPr>
        <w:t xml:space="preserve"> з </w:t>
      </w:r>
      <w:proofErr w:type="spellStart"/>
      <w:r w:rsidRPr="00F07A91">
        <w:rPr>
          <w:rFonts w:ascii="Times New Roman" w:eastAsia="Times New Roman" w:hAnsi="Times New Roman" w:cs="Times New Roman"/>
          <w:b/>
          <w:sz w:val="28"/>
          <w:szCs w:val="28"/>
          <w:lang w:val="ru-RU"/>
        </w:rPr>
        <w:t>громадськістю</w:t>
      </w:r>
      <w:proofErr w:type="spellEnd"/>
      <w:r w:rsidRPr="00F07A91">
        <w:rPr>
          <w:rFonts w:ascii="Times New Roman" w:eastAsia="Times New Roman" w:hAnsi="Times New Roman" w:cs="Times New Roman"/>
          <w:b/>
          <w:sz w:val="28"/>
          <w:szCs w:val="28"/>
          <w:lang w:val="ru-RU"/>
        </w:rPr>
        <w:t xml:space="preserve"> з </w:t>
      </w:r>
      <w:proofErr w:type="spellStart"/>
      <w:r w:rsidRPr="00F07A91">
        <w:rPr>
          <w:rFonts w:ascii="Times New Roman" w:eastAsia="Times New Roman" w:hAnsi="Times New Roman" w:cs="Times New Roman"/>
          <w:b/>
          <w:sz w:val="28"/>
          <w:szCs w:val="28"/>
          <w:lang w:val="ru-RU"/>
        </w:rPr>
        <w:t>питань</w:t>
      </w:r>
      <w:proofErr w:type="spellEnd"/>
      <w:r w:rsidRPr="00F07A91">
        <w:rPr>
          <w:rFonts w:ascii="Times New Roman" w:eastAsia="Times New Roman" w:hAnsi="Times New Roman" w:cs="Times New Roman"/>
          <w:b/>
          <w:sz w:val="28"/>
          <w:szCs w:val="28"/>
          <w:lang w:val="ru-RU"/>
        </w:rPr>
        <w:t xml:space="preserve">, </w:t>
      </w:r>
    </w:p>
    <w:p w14:paraId="40587091" w14:textId="77777777" w:rsidR="00BE4C9C" w:rsidRPr="00F07A91" w:rsidRDefault="00BE4C9C" w:rsidP="00BE4C9C">
      <w:pPr>
        <w:ind w:firstLine="482"/>
        <w:jc w:val="center"/>
        <w:rPr>
          <w:rFonts w:ascii="Times New Roman" w:eastAsia="Times New Roman" w:hAnsi="Times New Roman" w:cs="Times New Roman"/>
          <w:b/>
          <w:sz w:val="28"/>
          <w:szCs w:val="28"/>
          <w:lang w:val="ru-RU"/>
        </w:rPr>
      </w:pPr>
      <w:proofErr w:type="spellStart"/>
      <w:r w:rsidRPr="00F07A91">
        <w:rPr>
          <w:rFonts w:ascii="Times New Roman" w:eastAsia="Times New Roman" w:hAnsi="Times New Roman" w:cs="Times New Roman"/>
          <w:b/>
          <w:sz w:val="28"/>
          <w:szCs w:val="28"/>
          <w:lang w:val="ru-RU"/>
        </w:rPr>
        <w:t>віднесених</w:t>
      </w:r>
      <w:proofErr w:type="spellEnd"/>
      <w:r w:rsidRPr="00F07A91">
        <w:rPr>
          <w:rFonts w:ascii="Times New Roman" w:eastAsia="Times New Roman" w:hAnsi="Times New Roman" w:cs="Times New Roman"/>
          <w:b/>
          <w:sz w:val="28"/>
          <w:szCs w:val="28"/>
          <w:lang w:val="ru-RU"/>
        </w:rPr>
        <w:t xml:space="preserve"> до </w:t>
      </w:r>
      <w:proofErr w:type="spellStart"/>
      <w:r w:rsidRPr="00F07A91">
        <w:rPr>
          <w:rFonts w:ascii="Times New Roman" w:eastAsia="Times New Roman" w:hAnsi="Times New Roman" w:cs="Times New Roman"/>
          <w:b/>
          <w:sz w:val="28"/>
          <w:szCs w:val="28"/>
          <w:lang w:val="ru-RU"/>
        </w:rPr>
        <w:t>компетенції</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органів</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місцевого</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самоврядування</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Обухівської</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територіальної</w:t>
      </w:r>
      <w:proofErr w:type="spellEnd"/>
      <w:r w:rsidRPr="00F07A91">
        <w:rPr>
          <w:rFonts w:ascii="Times New Roman" w:eastAsia="Times New Roman" w:hAnsi="Times New Roman" w:cs="Times New Roman"/>
          <w:b/>
          <w:sz w:val="28"/>
          <w:szCs w:val="28"/>
          <w:lang w:val="ru-RU"/>
        </w:rPr>
        <w:t xml:space="preserve"> </w:t>
      </w:r>
      <w:proofErr w:type="spellStart"/>
      <w:r w:rsidRPr="00F07A91">
        <w:rPr>
          <w:rFonts w:ascii="Times New Roman" w:eastAsia="Times New Roman" w:hAnsi="Times New Roman" w:cs="Times New Roman"/>
          <w:b/>
          <w:sz w:val="28"/>
          <w:szCs w:val="28"/>
          <w:lang w:val="ru-RU"/>
        </w:rPr>
        <w:t>громади</w:t>
      </w:r>
      <w:proofErr w:type="spellEnd"/>
    </w:p>
    <w:p w14:paraId="1BE35035" w14:textId="77777777" w:rsidR="00BE4C9C" w:rsidRPr="00F07A91" w:rsidRDefault="00BE4C9C" w:rsidP="00BE4C9C">
      <w:pPr>
        <w:pStyle w:val="af6"/>
        <w:spacing w:afterAutospacing="0" w:line="240" w:lineRule="auto"/>
        <w:jc w:val="center"/>
        <w:rPr>
          <w:b/>
          <w:bCs/>
          <w:szCs w:val="28"/>
        </w:rPr>
      </w:pPr>
      <w:bookmarkStart w:id="152" w:name="_heading=h.d7nvs5xfaesr" w:colFirst="0" w:colLast="0"/>
      <w:bookmarkEnd w:id="152"/>
      <w:proofErr w:type="spellStart"/>
      <w:r w:rsidRPr="00F07A91">
        <w:rPr>
          <w:b/>
          <w:bCs/>
          <w:szCs w:val="28"/>
        </w:rPr>
        <w:t>Загальні</w:t>
      </w:r>
      <w:proofErr w:type="spellEnd"/>
      <w:r w:rsidRPr="00F07A91">
        <w:rPr>
          <w:b/>
          <w:bCs/>
          <w:szCs w:val="28"/>
        </w:rPr>
        <w:t xml:space="preserve"> </w:t>
      </w:r>
      <w:proofErr w:type="spellStart"/>
      <w:r w:rsidRPr="00F07A91">
        <w:rPr>
          <w:b/>
          <w:bCs/>
          <w:szCs w:val="28"/>
        </w:rPr>
        <w:t>положення</w:t>
      </w:r>
      <w:proofErr w:type="spellEnd"/>
    </w:p>
    <w:p w14:paraId="7A88B972"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rPr>
      </w:pPr>
      <w:proofErr w:type="spellStart"/>
      <w:r w:rsidRPr="00F07A91">
        <w:rPr>
          <w:rFonts w:ascii="Times New Roman" w:eastAsia="Times New Roman" w:hAnsi="Times New Roman" w:cs="Times New Roman"/>
          <w:sz w:val="28"/>
          <w:szCs w:val="28"/>
          <w:lang w:val="ru-RU"/>
        </w:rPr>
        <w:t>Це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визначає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основні</w:t>
      </w:r>
      <w:proofErr w:type="spellEnd"/>
      <w:r w:rsidRPr="00F07A91">
        <w:rPr>
          <w:rFonts w:ascii="Times New Roman" w:eastAsia="Times New Roman" w:hAnsi="Times New Roman" w:cs="Times New Roman"/>
          <w:sz w:val="28"/>
          <w:szCs w:val="28"/>
          <w:lang w:val="ru-RU"/>
        </w:rPr>
        <w:t xml:space="preserve"> засади </w:t>
      </w:r>
      <w:proofErr w:type="spellStart"/>
      <w:r w:rsidRPr="00F07A91">
        <w:rPr>
          <w:rFonts w:ascii="Times New Roman" w:eastAsia="Times New Roman" w:hAnsi="Times New Roman" w:cs="Times New Roman"/>
          <w:sz w:val="28"/>
          <w:szCs w:val="28"/>
          <w:lang w:val="ru-RU"/>
        </w:rPr>
        <w:t>організації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w:t>
      </w:r>
      <w:r w:rsidRPr="00F07A91">
        <w:rPr>
          <w:rFonts w:ascii="Times New Roman" w:eastAsia="Times New Roman" w:hAnsi="Times New Roman" w:cs="Times New Roman"/>
          <w:sz w:val="28"/>
          <w:szCs w:val="28"/>
        </w:rPr>
        <w:t>Обухівською селищною радою Дніпровського району Дніпропетровської області та її структурними підрозділами публічних електронних консультацій з громадськістю з питань, віднесених до їх компетенції (далі – “</w:t>
      </w:r>
      <w:r w:rsidRPr="00F07A91">
        <w:rPr>
          <w:rFonts w:ascii="Times New Roman" w:eastAsia="Times New Roman" w:hAnsi="Times New Roman" w:cs="Times New Roman"/>
          <w:b/>
          <w:sz w:val="28"/>
          <w:szCs w:val="28"/>
        </w:rPr>
        <w:t>Е-консультації</w:t>
      </w:r>
      <w:r w:rsidRPr="00F07A91">
        <w:rPr>
          <w:rFonts w:ascii="Times New Roman" w:eastAsia="Times New Roman" w:hAnsi="Times New Roman" w:cs="Times New Roman"/>
          <w:sz w:val="28"/>
          <w:szCs w:val="28"/>
        </w:rPr>
        <w:t>”).</w:t>
      </w:r>
    </w:p>
    <w:p w14:paraId="6A3F5375"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Е-консультації є однією з форм участі членів Обухівської територіальної громади (далі – “</w:t>
      </w:r>
      <w:r w:rsidRPr="00F07A91">
        <w:rPr>
          <w:rFonts w:ascii="Times New Roman" w:eastAsia="Times New Roman" w:hAnsi="Times New Roman" w:cs="Times New Roman"/>
          <w:b/>
          <w:sz w:val="28"/>
          <w:szCs w:val="28"/>
        </w:rPr>
        <w:t>Територіальна громада</w:t>
      </w:r>
      <w:r w:rsidRPr="00F07A91">
        <w:rPr>
          <w:rFonts w:ascii="Times New Roman" w:eastAsia="Times New Roman" w:hAnsi="Times New Roman" w:cs="Times New Roman"/>
          <w:sz w:val="28"/>
          <w:szCs w:val="28"/>
        </w:rPr>
        <w:t>”) у місцевому самоврядуванні.</w:t>
      </w:r>
    </w:p>
    <w:p w14:paraId="1A7191E3"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з метою:</w:t>
      </w:r>
    </w:p>
    <w:p w14:paraId="11F677E7"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залучення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членів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узгодження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w:t>
      </w:r>
    </w:p>
    <w:p w14:paraId="37628281"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надання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можливості</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вільного</w:t>
      </w:r>
      <w:proofErr w:type="spellEnd"/>
      <w:r w:rsidRPr="00F07A91">
        <w:rPr>
          <w:rFonts w:ascii="Times New Roman" w:eastAsia="Times New Roman" w:hAnsi="Times New Roman" w:cs="Times New Roman"/>
          <w:sz w:val="28"/>
          <w:szCs w:val="28"/>
          <w:lang w:val="ru-RU"/>
        </w:rPr>
        <w:t xml:space="preserve"> доступу </w:t>
      </w:r>
      <w:proofErr w:type="spellStart"/>
      <w:r w:rsidRPr="00F07A91">
        <w:rPr>
          <w:rFonts w:ascii="Times New Roman" w:eastAsia="Times New Roman" w:hAnsi="Times New Roman" w:cs="Times New Roman"/>
          <w:sz w:val="28"/>
          <w:szCs w:val="28"/>
          <w:lang w:val="ru-RU"/>
        </w:rPr>
        <w:t>членів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діяльність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посадових</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службових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відкритості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прозорості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діяльності</w:t>
      </w:r>
      <w:proofErr w:type="spellEnd"/>
      <w:r w:rsidRPr="00F07A91">
        <w:rPr>
          <w:rFonts w:ascii="Times New Roman" w:eastAsia="Times New Roman" w:hAnsi="Times New Roman" w:cs="Times New Roman"/>
          <w:sz w:val="28"/>
          <w:szCs w:val="28"/>
          <w:lang w:val="ru-RU"/>
        </w:rPr>
        <w:t>;</w:t>
      </w:r>
    </w:p>
    <w:p w14:paraId="5935616F"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вивчення</w:t>
      </w:r>
      <w:proofErr w:type="spellEnd"/>
      <w:r w:rsidRPr="00F07A91">
        <w:rPr>
          <w:rFonts w:ascii="Times New Roman" w:eastAsia="Times New Roman" w:hAnsi="Times New Roman" w:cs="Times New Roman"/>
          <w:sz w:val="28"/>
          <w:szCs w:val="28"/>
          <w:lang w:val="ru-RU"/>
        </w:rPr>
        <w:t xml:space="preserve"> думки </w:t>
      </w:r>
      <w:proofErr w:type="spellStart"/>
      <w:r w:rsidRPr="00F07A91">
        <w:rPr>
          <w:rFonts w:ascii="Times New Roman" w:eastAsia="Times New Roman" w:hAnsi="Times New Roman" w:cs="Times New Roman"/>
          <w:sz w:val="28"/>
          <w:szCs w:val="28"/>
          <w:lang w:val="ru-RU"/>
        </w:rPr>
        <w:t>членів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діяльності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w:t>
      </w:r>
    </w:p>
    <w:p w14:paraId="6FE7BF9B"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визначення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оптимальних</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ефективних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шляхів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формування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концептуальних</w:t>
      </w:r>
      <w:proofErr w:type="spellEnd"/>
      <w:r w:rsidRPr="00F07A91">
        <w:rPr>
          <w:rFonts w:ascii="Times New Roman" w:eastAsia="Times New Roman" w:hAnsi="Times New Roman" w:cs="Times New Roman"/>
          <w:sz w:val="28"/>
          <w:szCs w:val="28"/>
          <w:lang w:val="ru-RU"/>
        </w:rPr>
        <w:t xml:space="preserve"> засад </w:t>
      </w:r>
      <w:proofErr w:type="spellStart"/>
      <w:r w:rsidRPr="00F07A91">
        <w:rPr>
          <w:rFonts w:ascii="Times New Roman" w:eastAsia="Times New Roman" w:hAnsi="Times New Roman" w:cs="Times New Roman"/>
          <w:sz w:val="28"/>
          <w:szCs w:val="28"/>
          <w:lang w:val="ru-RU"/>
        </w:rPr>
        <w:t>місцевої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політики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тощо</w:t>
      </w:r>
      <w:proofErr w:type="spellEnd"/>
      <w:r w:rsidRPr="00F07A91">
        <w:rPr>
          <w:rFonts w:ascii="Times New Roman" w:eastAsia="Times New Roman" w:hAnsi="Times New Roman" w:cs="Times New Roman"/>
          <w:sz w:val="28"/>
          <w:szCs w:val="28"/>
          <w:lang w:val="ru-RU"/>
        </w:rPr>
        <w:t>.</w:t>
      </w:r>
    </w:p>
    <w:p w14:paraId="28AE86CF"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на засадах </w:t>
      </w:r>
      <w:proofErr w:type="spellStart"/>
      <w:r w:rsidRPr="00F07A91">
        <w:rPr>
          <w:rFonts w:ascii="Times New Roman" w:eastAsia="Times New Roman" w:hAnsi="Times New Roman" w:cs="Times New Roman"/>
          <w:sz w:val="28"/>
          <w:szCs w:val="28"/>
          <w:lang w:val="ru-RU"/>
        </w:rPr>
        <w:t>добровільності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інклюзивності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відкритості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прозорості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об’єктивності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доцільності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ефективності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доброчесності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свободи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висловлювань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політичної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неупередженості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толерантності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обов’язковості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розгляду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пропозицій</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коментарів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поданих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w:t>
      </w:r>
    </w:p>
    <w:p w14:paraId="4A768372"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є </w:t>
      </w:r>
      <w:proofErr w:type="spellStart"/>
      <w:r w:rsidRPr="00F07A91">
        <w:rPr>
          <w:rFonts w:ascii="Times New Roman" w:eastAsia="Times New Roman" w:hAnsi="Times New Roman" w:cs="Times New Roman"/>
          <w:sz w:val="28"/>
          <w:szCs w:val="28"/>
          <w:lang w:val="ru-RU"/>
        </w:rPr>
        <w:t>відкритими</w:t>
      </w:r>
      <w:proofErr w:type="spellEnd"/>
      <w:r w:rsidRPr="00F07A91">
        <w:rPr>
          <w:rFonts w:ascii="Times New Roman" w:eastAsia="Times New Roman" w:hAnsi="Times New Roman" w:cs="Times New Roman"/>
          <w:sz w:val="28"/>
          <w:szCs w:val="28"/>
          <w:lang w:val="ru-RU"/>
        </w:rPr>
        <w:t>. В Е-</w:t>
      </w:r>
      <w:proofErr w:type="spellStart"/>
      <w:r w:rsidRPr="00F07A91">
        <w:rPr>
          <w:rFonts w:ascii="Times New Roman" w:eastAsia="Times New Roman" w:hAnsi="Times New Roman" w:cs="Times New Roman"/>
          <w:sz w:val="28"/>
          <w:szCs w:val="28"/>
          <w:lang w:val="ru-RU"/>
        </w:rPr>
        <w:t>консультаціях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брати</w:t>
      </w:r>
      <w:proofErr w:type="spellEnd"/>
      <w:r w:rsidRPr="00F07A91">
        <w:rPr>
          <w:rFonts w:ascii="Times New Roman" w:eastAsia="Times New Roman" w:hAnsi="Times New Roman" w:cs="Times New Roman"/>
          <w:sz w:val="28"/>
          <w:szCs w:val="28"/>
          <w:lang w:val="ru-RU"/>
        </w:rPr>
        <w:t xml:space="preserve"> участь члени </w:t>
      </w:r>
      <w:proofErr w:type="spellStart"/>
      <w:r w:rsidRPr="00F07A91">
        <w:rPr>
          <w:rFonts w:ascii="Times New Roman" w:eastAsia="Times New Roman" w:hAnsi="Times New Roman" w:cs="Times New Roman"/>
          <w:sz w:val="28"/>
          <w:szCs w:val="28"/>
          <w:lang w:val="ru-RU"/>
        </w:rPr>
        <w:t>відповідної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яким</w:t>
      </w:r>
      <w:proofErr w:type="spellEnd"/>
      <w:r w:rsidRPr="00F07A91">
        <w:rPr>
          <w:rFonts w:ascii="Times New Roman" w:eastAsia="Times New Roman" w:hAnsi="Times New Roman" w:cs="Times New Roman"/>
          <w:sz w:val="28"/>
          <w:szCs w:val="28"/>
          <w:lang w:val="ru-RU"/>
        </w:rPr>
        <w:t xml:space="preserve"> на дату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виповнилося</w:t>
      </w:r>
      <w:proofErr w:type="spellEnd"/>
      <w:r w:rsidRPr="00F07A91">
        <w:rPr>
          <w:rFonts w:ascii="Times New Roman" w:eastAsia="Times New Roman" w:hAnsi="Times New Roman" w:cs="Times New Roman"/>
          <w:sz w:val="28"/>
          <w:szCs w:val="28"/>
          <w:lang w:val="ru-RU"/>
        </w:rPr>
        <w:t xml:space="preserve"> 18 </w:t>
      </w:r>
      <w:proofErr w:type="spellStart"/>
      <w:r w:rsidRPr="00F07A91">
        <w:rPr>
          <w:rFonts w:ascii="Times New Roman" w:eastAsia="Times New Roman" w:hAnsi="Times New Roman" w:cs="Times New Roman"/>
          <w:sz w:val="28"/>
          <w:szCs w:val="28"/>
          <w:lang w:val="ru-RU"/>
        </w:rPr>
        <w:t>років</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належним</w:t>
      </w:r>
      <w:proofErr w:type="spellEnd"/>
      <w:r w:rsidRPr="00F07A91">
        <w:rPr>
          <w:rFonts w:ascii="Times New Roman" w:eastAsia="Times New Roman" w:hAnsi="Times New Roman" w:cs="Times New Roman"/>
          <w:sz w:val="28"/>
          <w:szCs w:val="28"/>
          <w:lang w:val="ru-RU"/>
        </w:rPr>
        <w:t xml:space="preserve"> чином </w:t>
      </w:r>
      <w:proofErr w:type="spellStart"/>
      <w:r w:rsidRPr="00F07A91">
        <w:rPr>
          <w:rFonts w:ascii="Times New Roman" w:eastAsia="Times New Roman" w:hAnsi="Times New Roman" w:cs="Times New Roman"/>
          <w:sz w:val="28"/>
          <w:szCs w:val="28"/>
          <w:lang w:val="ru-RU"/>
        </w:rPr>
        <w:t>зареєстровані</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ідентифіковані</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допомогою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сертифікованих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сервісів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ідентифікації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далі</w:t>
      </w:r>
      <w:proofErr w:type="spellEnd"/>
      <w:r w:rsidRPr="00F07A91">
        <w:rPr>
          <w:rFonts w:ascii="Times New Roman" w:eastAsia="Times New Roman" w:hAnsi="Times New Roman" w:cs="Times New Roman"/>
          <w:sz w:val="28"/>
          <w:szCs w:val="28"/>
          <w:lang w:val="ru-RU"/>
        </w:rPr>
        <w:t xml:space="preserve"> – “</w:t>
      </w:r>
      <w:proofErr w:type="spellStart"/>
      <w:r w:rsidRPr="00F07A91">
        <w:rPr>
          <w:rFonts w:ascii="Times New Roman" w:eastAsia="Times New Roman" w:hAnsi="Times New Roman" w:cs="Times New Roman"/>
          <w:b/>
          <w:sz w:val="28"/>
          <w:szCs w:val="28"/>
          <w:lang w:val="ru-RU"/>
        </w:rPr>
        <w:t>Користувачі</w:t>
      </w:r>
      <w:proofErr w:type="spellEnd"/>
      <w:r w:rsidRPr="00F07A91">
        <w:rPr>
          <w:rFonts w:ascii="Times New Roman" w:eastAsia="Times New Roman" w:hAnsi="Times New Roman" w:cs="Times New Roman"/>
          <w:sz w:val="28"/>
          <w:szCs w:val="28"/>
          <w:lang w:val="ru-RU"/>
        </w:rPr>
        <w:t>”).</w:t>
      </w:r>
    </w:p>
    <w:p w14:paraId="3F9D9ADC"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Користувачі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реєструються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самостійно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оновлюють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відомості</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особистому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кабінеті</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При </w:t>
      </w:r>
      <w:proofErr w:type="spellStart"/>
      <w:r w:rsidRPr="00F07A91">
        <w:rPr>
          <w:rFonts w:ascii="Times New Roman" w:eastAsia="Times New Roman" w:hAnsi="Times New Roman" w:cs="Times New Roman"/>
          <w:sz w:val="28"/>
          <w:szCs w:val="28"/>
          <w:lang w:val="ru-RU"/>
        </w:rPr>
        <w:t>створенні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особистого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кабінету</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користувач</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lastRenderedPageBreak/>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подає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такі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відомості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прізвище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ім’я</w:t>
      </w:r>
      <w:proofErr w:type="spellEnd"/>
      <w:r w:rsidRPr="00F07A91">
        <w:rPr>
          <w:rFonts w:ascii="Times New Roman" w:eastAsia="Times New Roman" w:hAnsi="Times New Roman" w:cs="Times New Roman"/>
          <w:sz w:val="28"/>
          <w:szCs w:val="28"/>
          <w:lang w:val="ru-RU"/>
        </w:rPr>
        <w:t xml:space="preserve">, по </w:t>
      </w:r>
      <w:proofErr w:type="spellStart"/>
      <w:r w:rsidRPr="00F07A91">
        <w:rPr>
          <w:rFonts w:ascii="Times New Roman" w:eastAsia="Times New Roman" w:hAnsi="Times New Roman" w:cs="Times New Roman"/>
          <w:sz w:val="28"/>
          <w:szCs w:val="28"/>
          <w:lang w:val="ru-RU"/>
        </w:rPr>
        <w:t>батькові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контактну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електронну</w:t>
      </w:r>
      <w:proofErr w:type="spellEnd"/>
      <w:r w:rsidRPr="00F07A91">
        <w:rPr>
          <w:rFonts w:ascii="Times New Roman" w:eastAsia="Times New Roman" w:hAnsi="Times New Roman" w:cs="Times New Roman"/>
          <w:sz w:val="28"/>
          <w:szCs w:val="28"/>
          <w:lang w:val="ru-RU"/>
        </w:rPr>
        <w:t xml:space="preserve"> адресу, </w:t>
      </w:r>
      <w:proofErr w:type="spellStart"/>
      <w:r w:rsidRPr="00F07A91">
        <w:rPr>
          <w:rFonts w:ascii="Times New Roman" w:eastAsia="Times New Roman" w:hAnsi="Times New Roman" w:cs="Times New Roman"/>
          <w:sz w:val="28"/>
          <w:szCs w:val="28"/>
          <w:lang w:val="ru-RU"/>
        </w:rPr>
        <w:t>засоби</w:t>
      </w:r>
      <w:proofErr w:type="spellEnd"/>
      <w:r w:rsidRPr="00F07A91">
        <w:rPr>
          <w:rFonts w:ascii="Times New Roman" w:eastAsia="Times New Roman" w:hAnsi="Times New Roman" w:cs="Times New Roman"/>
          <w:sz w:val="28"/>
          <w:szCs w:val="28"/>
          <w:lang w:val="ru-RU"/>
        </w:rPr>
        <w:t xml:space="preserve"> телефонного </w:t>
      </w:r>
      <w:proofErr w:type="spellStart"/>
      <w:r w:rsidRPr="00F07A91">
        <w:rPr>
          <w:rFonts w:ascii="Times New Roman" w:eastAsia="Times New Roman" w:hAnsi="Times New Roman" w:cs="Times New Roman"/>
          <w:sz w:val="28"/>
          <w:szCs w:val="28"/>
          <w:lang w:val="ru-RU"/>
        </w:rPr>
        <w:t>зв’язку</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надає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згоду</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обробку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своїх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персональних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даних</w:t>
      </w:r>
      <w:proofErr w:type="spellEnd"/>
      <w:r w:rsidRPr="00F07A91">
        <w:rPr>
          <w:rFonts w:ascii="Times New Roman" w:eastAsia="Times New Roman" w:hAnsi="Times New Roman" w:cs="Times New Roman"/>
          <w:sz w:val="28"/>
          <w:szCs w:val="28"/>
          <w:lang w:val="ru-RU"/>
        </w:rPr>
        <w:t>.</w:t>
      </w:r>
    </w:p>
    <w:p w14:paraId="1C4AB9B9"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використовуватися</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політичної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зокрема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передвиборчої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агітації</w:t>
      </w:r>
      <w:proofErr w:type="spellEnd"/>
      <w:r w:rsidRPr="00F07A91">
        <w:rPr>
          <w:rFonts w:ascii="Times New Roman" w:eastAsia="Times New Roman" w:hAnsi="Times New Roman" w:cs="Times New Roman"/>
          <w:sz w:val="28"/>
          <w:szCs w:val="28"/>
          <w:lang w:val="ru-RU"/>
        </w:rPr>
        <w:t>.</w:t>
      </w:r>
    </w:p>
    <w:p w14:paraId="79C3B2D7"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Результати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враховуються</w:t>
      </w:r>
      <w:proofErr w:type="spellEnd"/>
      <w:r w:rsidRPr="00F07A91">
        <w:rPr>
          <w:rFonts w:ascii="Times New Roman" w:eastAsia="Times New Roman" w:hAnsi="Times New Roman" w:cs="Times New Roman"/>
          <w:sz w:val="28"/>
          <w:szCs w:val="28"/>
          <w:lang w:val="ru-RU"/>
        </w:rPr>
        <w:t xml:space="preserve"> органами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посадовими</w:t>
      </w:r>
      <w:proofErr w:type="spellEnd"/>
      <w:r w:rsidRPr="00F07A91">
        <w:rPr>
          <w:rFonts w:ascii="Times New Roman" w:eastAsia="Times New Roman" w:hAnsi="Times New Roman" w:cs="Times New Roman"/>
          <w:sz w:val="28"/>
          <w:szCs w:val="28"/>
          <w:lang w:val="ru-RU"/>
        </w:rPr>
        <w:t xml:space="preserve"> особами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прийняття</w:t>
      </w:r>
      <w:proofErr w:type="spellEnd"/>
      <w:r w:rsidRPr="00F07A91">
        <w:rPr>
          <w:rFonts w:ascii="Times New Roman" w:eastAsia="Times New Roman" w:hAnsi="Times New Roman" w:cs="Times New Roman"/>
          <w:sz w:val="28"/>
          <w:szCs w:val="28"/>
          <w:lang w:val="ru-RU"/>
        </w:rPr>
        <w:t xml:space="preserve"> остаточного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консультування</w:t>
      </w:r>
      <w:proofErr w:type="spellEnd"/>
      <w:r w:rsidRPr="00F07A91">
        <w:rPr>
          <w:rFonts w:ascii="Times New Roman" w:eastAsia="Times New Roman" w:hAnsi="Times New Roman" w:cs="Times New Roman"/>
          <w:sz w:val="28"/>
          <w:szCs w:val="28"/>
          <w:lang w:val="ru-RU"/>
        </w:rPr>
        <w:t xml:space="preserve"> і в </w:t>
      </w:r>
      <w:proofErr w:type="spellStart"/>
      <w:r w:rsidRPr="00F07A91">
        <w:rPr>
          <w:rFonts w:ascii="Times New Roman" w:eastAsia="Times New Roman" w:hAnsi="Times New Roman" w:cs="Times New Roman"/>
          <w:sz w:val="28"/>
          <w:szCs w:val="28"/>
          <w:lang w:val="ru-RU"/>
        </w:rPr>
        <w:t>подальшій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роботі</w:t>
      </w:r>
      <w:proofErr w:type="spellEnd"/>
      <w:r w:rsidRPr="00F07A91">
        <w:rPr>
          <w:rFonts w:ascii="Times New Roman" w:eastAsia="Times New Roman" w:hAnsi="Times New Roman" w:cs="Times New Roman"/>
          <w:sz w:val="28"/>
          <w:szCs w:val="28"/>
          <w:lang w:val="ru-RU"/>
        </w:rPr>
        <w:t>.</w:t>
      </w:r>
    </w:p>
    <w:p w14:paraId="63B0CAA1"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розроблення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концептуальних</w:t>
      </w:r>
      <w:proofErr w:type="spellEnd"/>
      <w:r w:rsidRPr="00F07A91">
        <w:rPr>
          <w:rFonts w:ascii="Times New Roman" w:eastAsia="Times New Roman" w:hAnsi="Times New Roman" w:cs="Times New Roman"/>
          <w:sz w:val="28"/>
          <w:szCs w:val="28"/>
          <w:lang w:val="ru-RU"/>
        </w:rPr>
        <w:t xml:space="preserve"> засад </w:t>
      </w:r>
      <w:proofErr w:type="spellStart"/>
      <w:r w:rsidRPr="00F07A91">
        <w:rPr>
          <w:rFonts w:ascii="Times New Roman" w:eastAsia="Times New Roman" w:hAnsi="Times New Roman" w:cs="Times New Roman"/>
          <w:sz w:val="28"/>
          <w:szCs w:val="28"/>
          <w:lang w:val="ru-RU"/>
        </w:rPr>
        <w:t>реалізації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повноваження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проєкту</w:t>
      </w:r>
      <w:proofErr w:type="spellEnd"/>
      <w:r w:rsidRPr="00F07A91">
        <w:rPr>
          <w:rFonts w:ascii="Times New Roman" w:eastAsia="Times New Roman" w:hAnsi="Times New Roman" w:cs="Times New Roman"/>
          <w:sz w:val="28"/>
          <w:szCs w:val="28"/>
          <w:lang w:val="ru-RU"/>
        </w:rPr>
        <w:t xml:space="preserve"> акта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стратегії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розвитку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ініціаторами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визначеними</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пункті</w:t>
      </w:r>
      <w:proofErr w:type="spellEnd"/>
      <w:r w:rsidRPr="00F07A91">
        <w:rPr>
          <w:rFonts w:ascii="Times New Roman" w:eastAsia="Times New Roman" w:hAnsi="Times New Roman" w:cs="Times New Roman"/>
          <w:sz w:val="28"/>
          <w:szCs w:val="28"/>
          <w:lang w:val="ru-RU"/>
        </w:rPr>
        <w:t xml:space="preserve"> 11 </w:t>
      </w:r>
      <w:proofErr w:type="spellStart"/>
      <w:r w:rsidRPr="00F07A91">
        <w:rPr>
          <w:rFonts w:ascii="Times New Roman" w:eastAsia="Times New Roman" w:hAnsi="Times New Roman" w:cs="Times New Roman"/>
          <w:sz w:val="28"/>
          <w:szCs w:val="28"/>
          <w:lang w:val="ru-RU"/>
        </w:rPr>
        <w:t>цього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проводити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із</w:t>
      </w:r>
      <w:proofErr w:type="spellEnd"/>
      <w:r w:rsidRPr="00F07A91">
        <w:rPr>
          <w:rFonts w:ascii="Times New Roman" w:eastAsia="Times New Roman" w:hAnsi="Times New Roman" w:cs="Times New Roman"/>
          <w:sz w:val="28"/>
          <w:szCs w:val="28"/>
          <w:lang w:val="ru-RU"/>
        </w:rPr>
        <w:t xml:space="preserve"> членами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w:t>
      </w:r>
    </w:p>
    <w:p w14:paraId="105A6B51"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Розпорядженням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голови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визначається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із</w:t>
      </w:r>
      <w:proofErr w:type="spellEnd"/>
      <w:r w:rsidRPr="00F07A91">
        <w:rPr>
          <w:rFonts w:ascii="Times New Roman" w:eastAsia="Times New Roman" w:hAnsi="Times New Roman" w:cs="Times New Roman"/>
          <w:sz w:val="28"/>
          <w:szCs w:val="28"/>
          <w:lang w:val="ru-RU"/>
        </w:rPr>
        <w:t xml:space="preserve"> числа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заступників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відповідальний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публічних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координує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діяльність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виконавчих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структурних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підрозділів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місцевої</w:t>
      </w:r>
      <w:proofErr w:type="spellEnd"/>
      <w:r w:rsidRPr="00F07A91">
        <w:rPr>
          <w:rFonts w:ascii="Times New Roman" w:eastAsia="Times New Roman" w:hAnsi="Times New Roman" w:cs="Times New Roman"/>
          <w:sz w:val="28"/>
          <w:szCs w:val="28"/>
          <w:lang w:val="ru-RU"/>
        </w:rPr>
        <w:t xml:space="preserve"> ради,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посадових</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службових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77D3BA52"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Організовує</w:t>
      </w:r>
      <w:proofErr w:type="spellEnd"/>
      <w:r w:rsidRPr="00F07A91">
        <w:rPr>
          <w:rFonts w:ascii="Times New Roman" w:eastAsia="Times New Roman" w:hAnsi="Times New Roman" w:cs="Times New Roman"/>
          <w:sz w:val="28"/>
          <w:szCs w:val="28"/>
          <w:lang w:val="ru-RU"/>
        </w:rPr>
        <w:t xml:space="preserve"> та проводить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структурний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підрозділ</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апарату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селищної</w:t>
      </w:r>
      <w:proofErr w:type="spellEnd"/>
      <w:r w:rsidRPr="00F07A91">
        <w:rPr>
          <w:rFonts w:ascii="Times New Roman" w:eastAsia="Times New Roman" w:hAnsi="Times New Roman" w:cs="Times New Roman"/>
          <w:sz w:val="28"/>
          <w:szCs w:val="28"/>
          <w:lang w:val="ru-RU"/>
        </w:rPr>
        <w:t xml:space="preserve"> ради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виконавчого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комітету</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наявності</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повноважень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віднесено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розроблення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проєкту</w:t>
      </w:r>
      <w:proofErr w:type="spellEnd"/>
      <w:r w:rsidRPr="00F07A91">
        <w:rPr>
          <w:rFonts w:ascii="Times New Roman" w:eastAsia="Times New Roman" w:hAnsi="Times New Roman" w:cs="Times New Roman"/>
          <w:sz w:val="28"/>
          <w:szCs w:val="28"/>
          <w:lang w:val="ru-RU"/>
        </w:rPr>
        <w:t xml:space="preserve"> акта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підготовка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політики</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відповідній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сфері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певного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стосовно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допомогою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посадової</w:t>
      </w:r>
      <w:proofErr w:type="spellEnd"/>
      <w:r w:rsidRPr="00F07A91">
        <w:rPr>
          <w:rFonts w:ascii="Times New Roman" w:eastAsia="Times New Roman" w:hAnsi="Times New Roman" w:cs="Times New Roman"/>
          <w:sz w:val="28"/>
          <w:szCs w:val="28"/>
          <w:lang w:val="ru-RU"/>
        </w:rPr>
        <w:t xml:space="preserve"> особи </w:t>
      </w:r>
      <w:proofErr w:type="spellStart"/>
      <w:r w:rsidRPr="00F07A91">
        <w:rPr>
          <w:rFonts w:ascii="Times New Roman" w:eastAsia="Times New Roman" w:hAnsi="Times New Roman" w:cs="Times New Roman"/>
          <w:sz w:val="28"/>
          <w:szCs w:val="28"/>
          <w:lang w:val="ru-RU"/>
        </w:rPr>
        <w:t>відділу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загально-організаційного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кадрової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роботи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здійснює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управління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вебпорталом</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далі</w:t>
      </w:r>
      <w:proofErr w:type="spellEnd"/>
      <w:r w:rsidRPr="00F07A91">
        <w:rPr>
          <w:rFonts w:ascii="Times New Roman" w:eastAsia="Times New Roman" w:hAnsi="Times New Roman" w:cs="Times New Roman"/>
          <w:sz w:val="28"/>
          <w:szCs w:val="28"/>
          <w:lang w:val="ru-RU"/>
        </w:rPr>
        <w:t xml:space="preserve"> – “</w:t>
      </w:r>
      <w:r w:rsidRPr="00F07A91">
        <w:rPr>
          <w:rFonts w:ascii="Times New Roman" w:eastAsia="Times New Roman" w:hAnsi="Times New Roman" w:cs="Times New Roman"/>
          <w:b/>
          <w:sz w:val="28"/>
          <w:szCs w:val="28"/>
          <w:lang w:val="ru-RU"/>
        </w:rPr>
        <w:t>Модератор</w:t>
      </w:r>
      <w:r w:rsidRPr="00F07A91">
        <w:rPr>
          <w:rFonts w:ascii="Times New Roman" w:eastAsia="Times New Roman" w:hAnsi="Times New Roman" w:cs="Times New Roman"/>
          <w:sz w:val="28"/>
          <w:szCs w:val="28"/>
          <w:lang w:val="ru-RU"/>
        </w:rPr>
        <w:t>”).</w:t>
      </w:r>
    </w:p>
    <w:p w14:paraId="109FC8F6"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Е-консультації можуть ініціювати:</w:t>
      </w:r>
    </w:p>
    <w:p w14:paraId="5CED51DE"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Селищний</w:t>
      </w:r>
      <w:proofErr w:type="spellEnd"/>
      <w:r w:rsidRPr="00F07A91">
        <w:rPr>
          <w:rFonts w:ascii="Times New Roman" w:eastAsia="Times New Roman" w:hAnsi="Times New Roman" w:cs="Times New Roman"/>
          <w:sz w:val="28"/>
          <w:szCs w:val="28"/>
          <w:lang w:val="ru-RU"/>
        </w:rPr>
        <w:t xml:space="preserve"> голова (</w:t>
      </w:r>
      <w:proofErr w:type="spellStart"/>
      <w:r w:rsidRPr="00F07A91">
        <w:rPr>
          <w:rFonts w:ascii="Times New Roman" w:eastAsia="Times New Roman" w:hAnsi="Times New Roman" w:cs="Times New Roman"/>
          <w:sz w:val="28"/>
          <w:szCs w:val="28"/>
          <w:lang w:val="ru-RU"/>
        </w:rPr>
        <w:t>далі</w:t>
      </w:r>
      <w:proofErr w:type="spellEnd"/>
      <w:r w:rsidRPr="00F07A91">
        <w:rPr>
          <w:rFonts w:ascii="Times New Roman" w:eastAsia="Times New Roman" w:hAnsi="Times New Roman" w:cs="Times New Roman"/>
          <w:sz w:val="28"/>
          <w:szCs w:val="28"/>
          <w:lang w:val="ru-RU"/>
        </w:rPr>
        <w:t xml:space="preserve"> </w:t>
      </w:r>
      <w:proofErr w:type="gramStart"/>
      <w:r w:rsidRPr="00F07A91">
        <w:rPr>
          <w:rFonts w:ascii="Times New Roman" w:eastAsia="Times New Roman" w:hAnsi="Times New Roman" w:cs="Times New Roman"/>
          <w:sz w:val="28"/>
          <w:szCs w:val="28"/>
          <w:lang w:val="ru-RU"/>
        </w:rPr>
        <w:t>–  “</w:t>
      </w:r>
      <w:proofErr w:type="gramEnd"/>
      <w:r w:rsidRPr="00F07A91">
        <w:rPr>
          <w:rFonts w:ascii="Times New Roman" w:eastAsia="Times New Roman" w:hAnsi="Times New Roman" w:cs="Times New Roman"/>
          <w:b/>
          <w:sz w:val="28"/>
          <w:szCs w:val="28"/>
          <w:lang w:val="ru-RU"/>
        </w:rPr>
        <w:t>Голова</w:t>
      </w:r>
      <w:r w:rsidRPr="00F07A91">
        <w:rPr>
          <w:rFonts w:ascii="Times New Roman" w:eastAsia="Times New Roman" w:hAnsi="Times New Roman" w:cs="Times New Roman"/>
          <w:sz w:val="28"/>
          <w:szCs w:val="28"/>
          <w:lang w:val="ru-RU"/>
        </w:rPr>
        <w:t>”);</w:t>
      </w:r>
    </w:p>
    <w:p w14:paraId="176A9CF3"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селищна</w:t>
      </w:r>
      <w:proofErr w:type="spellEnd"/>
      <w:r w:rsidRPr="00F07A91">
        <w:rPr>
          <w:rFonts w:ascii="Times New Roman" w:eastAsia="Times New Roman" w:hAnsi="Times New Roman" w:cs="Times New Roman"/>
          <w:sz w:val="28"/>
          <w:szCs w:val="28"/>
          <w:lang w:val="ru-RU"/>
        </w:rPr>
        <w:t xml:space="preserve"> рада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староста (</w:t>
      </w:r>
      <w:proofErr w:type="spellStart"/>
      <w:r w:rsidRPr="00F07A91">
        <w:rPr>
          <w:rFonts w:ascii="Times New Roman" w:eastAsia="Times New Roman" w:hAnsi="Times New Roman" w:cs="Times New Roman"/>
          <w:sz w:val="28"/>
          <w:szCs w:val="28"/>
          <w:lang w:val="ru-RU"/>
        </w:rPr>
        <w:t>далі</w:t>
      </w:r>
      <w:proofErr w:type="spellEnd"/>
      <w:r w:rsidRPr="00F07A91">
        <w:rPr>
          <w:rFonts w:ascii="Times New Roman" w:eastAsia="Times New Roman" w:hAnsi="Times New Roman" w:cs="Times New Roman"/>
          <w:sz w:val="28"/>
          <w:szCs w:val="28"/>
          <w:lang w:val="ru-RU"/>
        </w:rPr>
        <w:t xml:space="preserve"> – “</w:t>
      </w:r>
      <w:proofErr w:type="spellStart"/>
      <w:r w:rsidRPr="00F07A91">
        <w:rPr>
          <w:rFonts w:ascii="Times New Roman" w:eastAsia="Times New Roman" w:hAnsi="Times New Roman" w:cs="Times New Roman"/>
          <w:b/>
          <w:sz w:val="28"/>
          <w:szCs w:val="28"/>
          <w:lang w:val="ru-RU"/>
        </w:rPr>
        <w:t>Селищна</w:t>
      </w:r>
      <w:proofErr w:type="spellEnd"/>
      <w:r w:rsidRPr="00F07A91">
        <w:rPr>
          <w:rFonts w:ascii="Times New Roman" w:eastAsia="Times New Roman" w:hAnsi="Times New Roman" w:cs="Times New Roman"/>
          <w:b/>
          <w:sz w:val="28"/>
          <w:szCs w:val="28"/>
          <w:lang w:val="ru-RU"/>
        </w:rPr>
        <w:t xml:space="preserve"> рад</w:t>
      </w:r>
      <w:r w:rsidRPr="00F07A91">
        <w:rPr>
          <w:rFonts w:ascii="Times New Roman" w:eastAsia="Times New Roman" w:hAnsi="Times New Roman" w:cs="Times New Roman"/>
          <w:sz w:val="28"/>
          <w:szCs w:val="28"/>
          <w:lang w:val="ru-RU"/>
        </w:rPr>
        <w:t>а”);</w:t>
      </w:r>
    </w:p>
    <w:p w14:paraId="7013CDF2"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постійні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комісії</w:t>
      </w:r>
      <w:proofErr w:type="spellEnd"/>
      <w:r w:rsidRPr="00F07A91">
        <w:rPr>
          <w:rFonts w:ascii="Times New Roman" w:eastAsia="Times New Roman" w:hAnsi="Times New Roman" w:cs="Times New Roman"/>
          <w:sz w:val="28"/>
          <w:szCs w:val="28"/>
          <w:lang w:val="ru-RU"/>
        </w:rPr>
        <w:t xml:space="preserve"> </w:t>
      </w:r>
      <w:r w:rsidRPr="00F07A91">
        <w:rPr>
          <w:rFonts w:ascii="Times New Roman" w:eastAsia="Times New Roman" w:hAnsi="Times New Roman" w:cs="Times New Roman"/>
          <w:sz w:val="28"/>
          <w:szCs w:val="28"/>
        </w:rPr>
        <w:t>Селищної</w:t>
      </w:r>
      <w:r w:rsidRPr="00F07A91">
        <w:rPr>
          <w:rFonts w:ascii="Times New Roman" w:eastAsia="Times New Roman" w:hAnsi="Times New Roman" w:cs="Times New Roman"/>
          <w:sz w:val="28"/>
          <w:szCs w:val="28"/>
          <w:lang w:val="ru-RU"/>
        </w:rPr>
        <w:t xml:space="preserve"> ради;</w:t>
      </w:r>
    </w:p>
    <w:p w14:paraId="42D0BB8B"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структурний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підрозділ</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апарату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Селищної</w:t>
      </w:r>
      <w:proofErr w:type="spellEnd"/>
      <w:r w:rsidRPr="00F07A91">
        <w:rPr>
          <w:rFonts w:ascii="Times New Roman" w:eastAsia="Times New Roman" w:hAnsi="Times New Roman" w:cs="Times New Roman"/>
          <w:sz w:val="28"/>
          <w:szCs w:val="28"/>
          <w:lang w:val="ru-RU"/>
        </w:rPr>
        <w:t xml:space="preserve"> ради та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виконавчого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комітету</w:t>
      </w:r>
      <w:proofErr w:type="spellEnd"/>
      <w:r w:rsidRPr="00F07A91">
        <w:rPr>
          <w:rFonts w:ascii="Times New Roman" w:eastAsia="Times New Roman" w:hAnsi="Times New Roman" w:cs="Times New Roman"/>
          <w:sz w:val="28"/>
          <w:szCs w:val="28"/>
          <w:lang w:val="ru-RU"/>
        </w:rPr>
        <w:t>;</w:t>
      </w:r>
    </w:p>
    <w:p w14:paraId="5CB79C6F"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виконавчий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комітет</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Селищної</w:t>
      </w:r>
      <w:proofErr w:type="spellEnd"/>
      <w:r w:rsidRPr="00F07A91">
        <w:rPr>
          <w:rFonts w:ascii="Times New Roman" w:eastAsia="Times New Roman" w:hAnsi="Times New Roman" w:cs="Times New Roman"/>
          <w:sz w:val="28"/>
          <w:szCs w:val="28"/>
          <w:lang w:val="ru-RU"/>
        </w:rPr>
        <w:t xml:space="preserve"> ради (за </w:t>
      </w:r>
      <w:proofErr w:type="spellStart"/>
      <w:r w:rsidRPr="00F07A91">
        <w:rPr>
          <w:rFonts w:ascii="Times New Roman" w:eastAsia="Times New Roman" w:hAnsi="Times New Roman" w:cs="Times New Roman"/>
          <w:sz w:val="28"/>
          <w:szCs w:val="28"/>
          <w:lang w:val="ru-RU"/>
        </w:rPr>
        <w:t>наявності</w:t>
      </w:r>
      <w:proofErr w:type="spellEnd"/>
      <w:r w:rsidRPr="00F07A91">
        <w:rPr>
          <w:rFonts w:ascii="Times New Roman" w:eastAsia="Times New Roman" w:hAnsi="Times New Roman" w:cs="Times New Roman"/>
          <w:sz w:val="28"/>
          <w:szCs w:val="28"/>
          <w:lang w:val="ru-RU"/>
        </w:rPr>
        <w:t>);</w:t>
      </w:r>
    </w:p>
    <w:p w14:paraId="0AF93F78"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громадськістю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ініціювати</w:t>
      </w:r>
      <w:proofErr w:type="spellEnd"/>
      <w:r w:rsidRPr="00F07A91">
        <w:rPr>
          <w:rFonts w:ascii="Times New Roman" w:eastAsia="Times New Roman" w:hAnsi="Times New Roman" w:cs="Times New Roman"/>
          <w:sz w:val="28"/>
          <w:szCs w:val="28"/>
          <w:lang w:val="ru-RU"/>
        </w:rPr>
        <w:t xml:space="preserve"> члени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представники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громадських</w:t>
      </w:r>
      <w:proofErr w:type="spellEnd"/>
      <w:r w:rsidRPr="00F07A91">
        <w:rPr>
          <w:rFonts w:ascii="Times New Roman" w:eastAsia="Times New Roman" w:hAnsi="Times New Roman" w:cs="Times New Roman"/>
          <w:sz w:val="28"/>
          <w:szCs w:val="28"/>
          <w:lang w:val="ru-RU"/>
        </w:rPr>
        <w:t xml:space="preserve"> рад та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консультативно-</w:t>
      </w:r>
      <w:proofErr w:type="spellStart"/>
      <w:r w:rsidRPr="00F07A91">
        <w:rPr>
          <w:rFonts w:ascii="Times New Roman" w:eastAsia="Times New Roman" w:hAnsi="Times New Roman" w:cs="Times New Roman"/>
          <w:sz w:val="28"/>
          <w:szCs w:val="28"/>
          <w:lang w:val="ru-RU"/>
        </w:rPr>
        <w:t>дорадчих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утворених</w:t>
      </w:r>
      <w:proofErr w:type="spellEnd"/>
      <w:r w:rsidRPr="00F07A91">
        <w:rPr>
          <w:rFonts w:ascii="Times New Roman" w:eastAsia="Times New Roman" w:hAnsi="Times New Roman" w:cs="Times New Roman"/>
          <w:sz w:val="28"/>
          <w:szCs w:val="28"/>
          <w:lang w:val="ru-RU"/>
        </w:rPr>
        <w:t xml:space="preserve"> при органах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громадських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об’єднань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благодійних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організацій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об’єднань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співвласників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багатоквартирних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будинків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самоорганізації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недержавних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засобів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масової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непідприємницьких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товариств</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установ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легалізованих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відповідно</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законодавства</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направлення</w:t>
      </w:r>
      <w:proofErr w:type="spellEnd"/>
      <w:r w:rsidRPr="00F07A91">
        <w:rPr>
          <w:rFonts w:ascii="Times New Roman" w:eastAsia="Times New Roman" w:hAnsi="Times New Roman" w:cs="Times New Roman"/>
          <w:sz w:val="28"/>
          <w:szCs w:val="28"/>
          <w:lang w:val="ru-RU"/>
        </w:rPr>
        <w:t xml:space="preserve"> листа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створення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17049CB6"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Ініціатори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громадськістю</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листі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ініціювання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зазначають</w:t>
      </w:r>
      <w:proofErr w:type="spellEnd"/>
      <w:r w:rsidRPr="00F07A91">
        <w:rPr>
          <w:rFonts w:ascii="Times New Roman" w:eastAsia="Times New Roman" w:hAnsi="Times New Roman" w:cs="Times New Roman"/>
          <w:sz w:val="28"/>
          <w:szCs w:val="28"/>
          <w:lang w:val="ru-RU"/>
        </w:rPr>
        <w:t xml:space="preserve"> предмет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lastRenderedPageBreak/>
        <w:t>напрям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політики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проєкт</w:t>
      </w:r>
      <w:proofErr w:type="spellEnd"/>
      <w:r w:rsidRPr="00F07A91">
        <w:rPr>
          <w:rFonts w:ascii="Times New Roman" w:eastAsia="Times New Roman" w:hAnsi="Times New Roman" w:cs="Times New Roman"/>
          <w:sz w:val="28"/>
          <w:szCs w:val="28"/>
          <w:lang w:val="ru-RU"/>
        </w:rPr>
        <w:t xml:space="preserve"> акта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коротке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обґрунтування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актуальності</w:t>
      </w:r>
      <w:proofErr w:type="spellEnd"/>
      <w:r w:rsidRPr="00F07A91">
        <w:rPr>
          <w:rFonts w:ascii="Times New Roman" w:eastAsia="Times New Roman" w:hAnsi="Times New Roman" w:cs="Times New Roman"/>
          <w:sz w:val="28"/>
          <w:szCs w:val="28"/>
          <w:lang w:val="ru-RU"/>
        </w:rPr>
        <w:t xml:space="preserve"> предмета </w:t>
      </w:r>
      <w:proofErr w:type="spellStart"/>
      <w:r w:rsidRPr="00F07A91">
        <w:rPr>
          <w:rFonts w:ascii="Times New Roman" w:eastAsia="Times New Roman" w:hAnsi="Times New Roman" w:cs="Times New Roman"/>
          <w:sz w:val="28"/>
          <w:szCs w:val="28"/>
          <w:lang w:val="ru-RU"/>
        </w:rPr>
        <w:t>консультування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перелік</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суб’єктів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ініціювання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громадськістю</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ініціативи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приймається</w:t>
      </w:r>
      <w:proofErr w:type="spellEnd"/>
      <w:r w:rsidRPr="00F07A91">
        <w:rPr>
          <w:rFonts w:ascii="Times New Roman" w:eastAsia="Times New Roman" w:hAnsi="Times New Roman" w:cs="Times New Roman"/>
          <w:sz w:val="28"/>
          <w:szCs w:val="28"/>
          <w:lang w:val="ru-RU"/>
        </w:rPr>
        <w:t xml:space="preserve"> Головою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Місцевою</w:t>
      </w:r>
      <w:proofErr w:type="spellEnd"/>
      <w:r w:rsidRPr="00F07A91">
        <w:rPr>
          <w:rFonts w:ascii="Times New Roman" w:eastAsia="Times New Roman" w:hAnsi="Times New Roman" w:cs="Times New Roman"/>
          <w:sz w:val="28"/>
          <w:szCs w:val="28"/>
          <w:lang w:val="ru-RU"/>
        </w:rPr>
        <w:t xml:space="preserve"> радою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постійною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комісією</w:t>
      </w:r>
      <w:proofErr w:type="spellEnd"/>
      <w:r w:rsidRPr="00F07A91">
        <w:rPr>
          <w:rFonts w:ascii="Times New Roman" w:eastAsia="Times New Roman" w:hAnsi="Times New Roman" w:cs="Times New Roman"/>
          <w:sz w:val="28"/>
          <w:szCs w:val="28"/>
          <w:lang w:val="ru-RU"/>
        </w:rPr>
        <w:t>.</w:t>
      </w:r>
    </w:p>
    <w:p w14:paraId="26FCBBD9" w14:textId="77777777" w:rsidR="00BE4C9C" w:rsidRPr="00F07A91" w:rsidRDefault="00BE4C9C" w:rsidP="00BE4C9C">
      <w:pPr>
        <w:widowControl w:val="0"/>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Ініціатори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через </w:t>
      </w:r>
      <w:proofErr w:type="spellStart"/>
      <w:r w:rsidRPr="00F07A91">
        <w:rPr>
          <w:rFonts w:ascii="Times New Roman" w:eastAsia="Times New Roman" w:hAnsi="Times New Roman" w:cs="Times New Roman"/>
          <w:sz w:val="28"/>
          <w:szCs w:val="28"/>
          <w:lang w:val="ru-RU"/>
        </w:rPr>
        <w:t>вебпортал</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може</w:t>
      </w:r>
      <w:proofErr w:type="spellEnd"/>
      <w:r w:rsidRPr="00F07A91">
        <w:rPr>
          <w:rFonts w:ascii="Times New Roman" w:eastAsia="Times New Roman" w:hAnsi="Times New Roman" w:cs="Times New Roman"/>
          <w:sz w:val="28"/>
          <w:szCs w:val="28"/>
          <w:lang w:val="ru-RU"/>
        </w:rPr>
        <w:t xml:space="preserve"> подати </w:t>
      </w:r>
      <w:proofErr w:type="spellStart"/>
      <w:r w:rsidRPr="00F07A91">
        <w:rPr>
          <w:rFonts w:ascii="Times New Roman" w:eastAsia="Times New Roman" w:hAnsi="Times New Roman" w:cs="Times New Roman"/>
          <w:sz w:val="28"/>
          <w:szCs w:val="28"/>
          <w:lang w:val="ru-RU"/>
        </w:rPr>
        <w:t>свої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після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проходження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процедури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сайті</w:t>
      </w:r>
      <w:proofErr w:type="spellEnd"/>
      <w:r w:rsidRPr="00F07A91">
        <w:rPr>
          <w:rFonts w:ascii="Times New Roman" w:eastAsia="Times New Roman" w:hAnsi="Times New Roman" w:cs="Times New Roman"/>
          <w:sz w:val="28"/>
          <w:szCs w:val="28"/>
          <w:lang w:val="ru-RU"/>
        </w:rPr>
        <w:t xml:space="preserve"> consult.e-dem.ua.</w:t>
      </w:r>
    </w:p>
    <w:p w14:paraId="48BF437B"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ініційована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користувачем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вебпорталу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перевіряється</w:t>
      </w:r>
      <w:proofErr w:type="spellEnd"/>
      <w:r w:rsidRPr="00F07A91">
        <w:rPr>
          <w:rFonts w:ascii="Times New Roman" w:eastAsia="Times New Roman" w:hAnsi="Times New Roman" w:cs="Times New Roman"/>
          <w:sz w:val="28"/>
          <w:szCs w:val="28"/>
          <w:lang w:val="ru-RU"/>
        </w:rPr>
        <w:t xml:space="preserve"> Модератором </w:t>
      </w:r>
      <w:proofErr w:type="spellStart"/>
      <w:r w:rsidRPr="00F07A91">
        <w:rPr>
          <w:rFonts w:ascii="Times New Roman" w:eastAsia="Times New Roman" w:hAnsi="Times New Roman" w:cs="Times New Roman"/>
          <w:sz w:val="28"/>
          <w:szCs w:val="28"/>
          <w:lang w:val="ru-RU"/>
        </w:rPr>
        <w:t>впродовж</w:t>
      </w:r>
      <w:proofErr w:type="spellEnd"/>
      <w:r w:rsidRPr="00F07A91">
        <w:rPr>
          <w:rFonts w:ascii="Times New Roman" w:eastAsia="Times New Roman" w:hAnsi="Times New Roman" w:cs="Times New Roman"/>
          <w:sz w:val="28"/>
          <w:szCs w:val="28"/>
          <w:lang w:val="ru-RU"/>
        </w:rPr>
        <w:t xml:space="preserve"> 2 </w:t>
      </w:r>
      <w:proofErr w:type="spellStart"/>
      <w:r w:rsidRPr="00F07A91">
        <w:rPr>
          <w:rFonts w:ascii="Times New Roman" w:eastAsia="Times New Roman" w:hAnsi="Times New Roman" w:cs="Times New Roman"/>
          <w:sz w:val="28"/>
          <w:szCs w:val="28"/>
          <w:lang w:val="ru-RU"/>
        </w:rPr>
        <w:t>робочих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днів</w:t>
      </w:r>
      <w:proofErr w:type="spellEnd"/>
      <w:r w:rsidRPr="00F07A91">
        <w:rPr>
          <w:rFonts w:ascii="Times New Roman" w:eastAsia="Times New Roman" w:hAnsi="Times New Roman" w:cs="Times New Roman"/>
          <w:sz w:val="28"/>
          <w:szCs w:val="28"/>
          <w:lang w:val="ru-RU"/>
        </w:rPr>
        <w:t xml:space="preserve"> з моменту </w:t>
      </w:r>
      <w:proofErr w:type="spellStart"/>
      <w:r w:rsidRPr="00F07A91">
        <w:rPr>
          <w:rFonts w:ascii="Times New Roman" w:eastAsia="Times New Roman" w:hAnsi="Times New Roman" w:cs="Times New Roman"/>
          <w:sz w:val="28"/>
          <w:szCs w:val="28"/>
          <w:lang w:val="ru-RU"/>
        </w:rPr>
        <w:t>створення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такої</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відповідність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вимогам</w:t>
      </w:r>
      <w:proofErr w:type="spellEnd"/>
      <w:r w:rsidRPr="00F07A91">
        <w:rPr>
          <w:rFonts w:ascii="Times New Roman" w:eastAsia="Times New Roman" w:hAnsi="Times New Roman" w:cs="Times New Roman"/>
          <w:sz w:val="28"/>
          <w:szCs w:val="28"/>
          <w:lang w:val="ru-RU"/>
        </w:rPr>
        <w:t xml:space="preserve"> пункту 13 </w:t>
      </w:r>
      <w:proofErr w:type="spellStart"/>
      <w:r w:rsidRPr="00F07A91">
        <w:rPr>
          <w:rFonts w:ascii="Times New Roman" w:eastAsia="Times New Roman" w:hAnsi="Times New Roman" w:cs="Times New Roman"/>
          <w:sz w:val="28"/>
          <w:szCs w:val="28"/>
          <w:lang w:val="ru-RU"/>
        </w:rPr>
        <w:t>цього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цього</w:t>
      </w:r>
      <w:proofErr w:type="spellEnd"/>
      <w:r w:rsidRPr="00F07A91">
        <w:rPr>
          <w:rFonts w:ascii="Times New Roman" w:eastAsia="Times New Roman" w:hAnsi="Times New Roman" w:cs="Times New Roman"/>
          <w:sz w:val="28"/>
          <w:szCs w:val="28"/>
          <w:lang w:val="ru-RU"/>
        </w:rPr>
        <w:t xml:space="preserve"> часу текст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доступний</w:t>
      </w:r>
      <w:proofErr w:type="spellEnd"/>
      <w:r w:rsidRPr="00F07A91">
        <w:rPr>
          <w:rFonts w:ascii="Times New Roman" w:eastAsia="Times New Roman" w:hAnsi="Times New Roman" w:cs="Times New Roman"/>
          <w:sz w:val="28"/>
          <w:szCs w:val="28"/>
          <w:lang w:val="ru-RU"/>
        </w:rPr>
        <w:t xml:space="preserve"> </w:t>
      </w:r>
      <w:proofErr w:type="gramStart"/>
      <w:r w:rsidRPr="00F07A91">
        <w:rPr>
          <w:rFonts w:ascii="Times New Roman" w:eastAsia="Times New Roman" w:hAnsi="Times New Roman" w:cs="Times New Roman"/>
          <w:sz w:val="28"/>
          <w:szCs w:val="28"/>
          <w:lang w:val="ru-RU"/>
        </w:rPr>
        <w:t>для перегляду</w:t>
      </w:r>
      <w:proofErr w:type="gram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лише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Користувачу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який</w:t>
      </w:r>
      <w:proofErr w:type="spellEnd"/>
      <w:r w:rsidRPr="00F07A91">
        <w:rPr>
          <w:rFonts w:ascii="Times New Roman" w:eastAsia="Times New Roman" w:hAnsi="Times New Roman" w:cs="Times New Roman"/>
          <w:sz w:val="28"/>
          <w:szCs w:val="28"/>
          <w:lang w:val="ru-RU"/>
        </w:rPr>
        <w:t xml:space="preserve"> надавав </w:t>
      </w:r>
      <w:proofErr w:type="spellStart"/>
      <w:r w:rsidRPr="00F07A91">
        <w:rPr>
          <w:rFonts w:ascii="Times New Roman" w:eastAsia="Times New Roman" w:hAnsi="Times New Roman" w:cs="Times New Roman"/>
          <w:sz w:val="28"/>
          <w:szCs w:val="28"/>
          <w:lang w:val="ru-RU"/>
        </w:rPr>
        <w:t>пропозицію</w:t>
      </w:r>
      <w:proofErr w:type="spellEnd"/>
      <w:r w:rsidRPr="00F07A91">
        <w:rPr>
          <w:rFonts w:ascii="Times New Roman" w:eastAsia="Times New Roman" w:hAnsi="Times New Roman" w:cs="Times New Roman"/>
          <w:sz w:val="28"/>
          <w:szCs w:val="28"/>
          <w:lang w:val="ru-RU"/>
        </w:rPr>
        <w:t xml:space="preserve">, та Модератору з </w:t>
      </w:r>
      <w:proofErr w:type="spellStart"/>
      <w:r w:rsidRPr="00F07A91">
        <w:rPr>
          <w:rFonts w:ascii="Times New Roman" w:eastAsia="Times New Roman" w:hAnsi="Times New Roman" w:cs="Times New Roman"/>
          <w:sz w:val="28"/>
          <w:szCs w:val="28"/>
          <w:lang w:val="ru-RU"/>
        </w:rPr>
        <w:t>приміткою</w:t>
      </w:r>
      <w:proofErr w:type="spellEnd"/>
      <w:r w:rsidRPr="00F07A91">
        <w:rPr>
          <w:rFonts w:ascii="Times New Roman" w:eastAsia="Times New Roman" w:hAnsi="Times New Roman" w:cs="Times New Roman"/>
          <w:sz w:val="28"/>
          <w:szCs w:val="28"/>
          <w:lang w:val="ru-RU"/>
        </w:rPr>
        <w:t xml:space="preserve"> </w:t>
      </w:r>
      <w:r w:rsidRPr="00F07A91">
        <w:rPr>
          <w:rFonts w:ascii="Times New Roman" w:eastAsia="Times New Roman" w:hAnsi="Times New Roman" w:cs="Times New Roman"/>
          <w:sz w:val="28"/>
          <w:szCs w:val="28"/>
        </w:rPr>
        <w:t xml:space="preserve">«Ваше повідомлення знаходиться на </w:t>
      </w:r>
      <w:proofErr w:type="spellStart"/>
      <w:r w:rsidRPr="00F07A91">
        <w:rPr>
          <w:rFonts w:ascii="Times New Roman" w:eastAsia="Times New Roman" w:hAnsi="Times New Roman" w:cs="Times New Roman"/>
          <w:sz w:val="28"/>
          <w:szCs w:val="28"/>
        </w:rPr>
        <w:t>модерації</w:t>
      </w:r>
      <w:proofErr w:type="spellEnd"/>
      <w:r w:rsidRPr="00F07A91">
        <w:rPr>
          <w:rFonts w:ascii="Times New Roman" w:eastAsia="Times New Roman" w:hAnsi="Times New Roman" w:cs="Times New Roman"/>
          <w:sz w:val="28"/>
          <w:szCs w:val="28"/>
        </w:rPr>
        <w:t>».</w:t>
      </w:r>
    </w:p>
    <w:p w14:paraId="6C8CA2BE" w14:textId="77777777" w:rsidR="00BE4C9C" w:rsidRPr="00F07A91" w:rsidRDefault="00BE4C9C" w:rsidP="00BE4C9C">
      <w:pPr>
        <w:tabs>
          <w:tab w:val="left" w:pos="840"/>
        </w:tabs>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 xml:space="preserve">У разі відповідності Е-консультації вимогам пункту 13 цього Положення Модератор не пізніше наступного дня після перевірки передає консультацію відповідному структурному підрозділу Селищної ради відповідно до відання для вивчення та аналізу. У разі прийняття позитивного висновку структурним підрозділом Селищної ради щодо ініційованої Е-консультації Користувачем </w:t>
      </w:r>
      <w:proofErr w:type="spellStart"/>
      <w:r w:rsidRPr="00F07A91">
        <w:rPr>
          <w:rFonts w:ascii="Times New Roman" w:eastAsia="Times New Roman" w:hAnsi="Times New Roman" w:cs="Times New Roman"/>
          <w:sz w:val="28"/>
          <w:szCs w:val="28"/>
        </w:rPr>
        <w:t>вебпорталу</w:t>
      </w:r>
      <w:proofErr w:type="spellEnd"/>
      <w:r w:rsidRPr="00F07A91">
        <w:rPr>
          <w:rFonts w:ascii="Times New Roman" w:eastAsia="Times New Roman" w:hAnsi="Times New Roman" w:cs="Times New Roman"/>
          <w:sz w:val="28"/>
          <w:szCs w:val="28"/>
        </w:rPr>
        <w:t xml:space="preserve">, замовником проведення такої Е-консультації стає відділ загально-організаційного забезпечення та кадрової роботи, який зазначає на </w:t>
      </w:r>
      <w:proofErr w:type="spellStart"/>
      <w:r w:rsidRPr="00F07A91">
        <w:rPr>
          <w:rFonts w:ascii="Times New Roman" w:eastAsia="Times New Roman" w:hAnsi="Times New Roman" w:cs="Times New Roman"/>
          <w:sz w:val="28"/>
          <w:szCs w:val="28"/>
        </w:rPr>
        <w:t>вебпорталі</w:t>
      </w:r>
      <w:proofErr w:type="spellEnd"/>
      <w:r w:rsidRPr="00F07A91">
        <w:rPr>
          <w:rFonts w:ascii="Times New Roman" w:eastAsia="Times New Roman" w:hAnsi="Times New Roman" w:cs="Times New Roman"/>
          <w:sz w:val="28"/>
          <w:szCs w:val="28"/>
        </w:rPr>
        <w:t xml:space="preserve"> додатково інформацію про автора ініціативи. </w:t>
      </w:r>
    </w:p>
    <w:p w14:paraId="6A4C43CA" w14:textId="77777777" w:rsidR="00BE4C9C" w:rsidRPr="00F07A91" w:rsidRDefault="00BE4C9C" w:rsidP="00BE4C9C">
      <w:pPr>
        <w:tabs>
          <w:tab w:val="left" w:pos="840"/>
        </w:tabs>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 xml:space="preserve">У разі прийняття негативного висновку структурним підрозділам Селищної ради щодо ініційованої Е-консультації Користувачем </w:t>
      </w:r>
      <w:proofErr w:type="spellStart"/>
      <w:r w:rsidRPr="00F07A91">
        <w:rPr>
          <w:rFonts w:ascii="Times New Roman" w:eastAsia="Times New Roman" w:hAnsi="Times New Roman" w:cs="Times New Roman"/>
          <w:sz w:val="28"/>
          <w:szCs w:val="28"/>
        </w:rPr>
        <w:t>вебпорталу</w:t>
      </w:r>
      <w:proofErr w:type="spellEnd"/>
      <w:r w:rsidRPr="00F07A91">
        <w:rPr>
          <w:rFonts w:ascii="Times New Roman" w:eastAsia="Times New Roman" w:hAnsi="Times New Roman" w:cs="Times New Roman"/>
          <w:sz w:val="28"/>
          <w:szCs w:val="28"/>
        </w:rPr>
        <w:t xml:space="preserve">, оприлюднення такої Е-консультації не здійснюється, а ініціатору, протягом двох днів, надсилається вмотивована відмова в особистий кабінет на </w:t>
      </w:r>
      <w:proofErr w:type="spellStart"/>
      <w:r w:rsidRPr="00F07A91">
        <w:rPr>
          <w:rFonts w:ascii="Times New Roman" w:eastAsia="Times New Roman" w:hAnsi="Times New Roman" w:cs="Times New Roman"/>
          <w:sz w:val="28"/>
          <w:szCs w:val="28"/>
        </w:rPr>
        <w:t>вебпорталі</w:t>
      </w:r>
      <w:proofErr w:type="spellEnd"/>
      <w:r w:rsidRPr="00F07A91">
        <w:rPr>
          <w:rFonts w:ascii="Times New Roman" w:eastAsia="Times New Roman" w:hAnsi="Times New Roman" w:cs="Times New Roman"/>
          <w:sz w:val="28"/>
          <w:szCs w:val="28"/>
        </w:rPr>
        <w:t xml:space="preserve"> Е-консультацій.</w:t>
      </w:r>
    </w:p>
    <w:p w14:paraId="0AD18476" w14:textId="77777777" w:rsidR="00BE4C9C" w:rsidRPr="00F07A91" w:rsidRDefault="00BE4C9C" w:rsidP="00BE4C9C">
      <w:pPr>
        <w:widowControl w:val="0"/>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rPr>
        <w:t xml:space="preserve">Користувач, якому відмовлено в оприлюдненні у зв’язку з необхідністю доопрацювання Е-консультації, може виправити недоліки та ініціювати Е-консультацію повторно. </w:t>
      </w:r>
      <w:r w:rsidRPr="00F07A91">
        <w:rPr>
          <w:rFonts w:ascii="Times New Roman" w:eastAsia="Times New Roman" w:hAnsi="Times New Roman" w:cs="Times New Roman"/>
          <w:sz w:val="28"/>
          <w:szCs w:val="28"/>
          <w:lang w:val="ru-RU"/>
        </w:rPr>
        <w:t xml:space="preserve">У </w:t>
      </w:r>
      <w:proofErr w:type="spellStart"/>
      <w:r w:rsidRPr="00F07A91">
        <w:rPr>
          <w:rFonts w:ascii="Times New Roman" w:eastAsia="Times New Roman" w:hAnsi="Times New Roman" w:cs="Times New Roman"/>
          <w:sz w:val="28"/>
          <w:szCs w:val="28"/>
          <w:lang w:val="ru-RU"/>
        </w:rPr>
        <w:t>разі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отримання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повторної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відмови</w:t>
      </w:r>
      <w:proofErr w:type="spellEnd"/>
      <w:r w:rsidRPr="00F07A91">
        <w:rPr>
          <w:rFonts w:ascii="Times New Roman" w:eastAsia="Times New Roman" w:hAnsi="Times New Roman" w:cs="Times New Roman"/>
          <w:sz w:val="28"/>
          <w:szCs w:val="28"/>
          <w:lang w:val="ru-RU"/>
        </w:rPr>
        <w:t>, Е-</w:t>
      </w:r>
      <w:proofErr w:type="spellStart"/>
      <w:r w:rsidRPr="00F07A91">
        <w:rPr>
          <w:rFonts w:ascii="Times New Roman" w:eastAsia="Times New Roman" w:hAnsi="Times New Roman" w:cs="Times New Roman"/>
          <w:sz w:val="28"/>
          <w:szCs w:val="28"/>
          <w:lang w:val="ru-RU"/>
        </w:rPr>
        <w:t>консультація</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ініційованого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не проводиться.</w:t>
      </w:r>
    </w:p>
    <w:p w14:paraId="22D361CF" w14:textId="77777777" w:rsidR="00BE4C9C" w:rsidRPr="00F07A91" w:rsidRDefault="00BE4C9C" w:rsidP="006817A1">
      <w:pPr>
        <w:widowControl w:val="0"/>
        <w:numPr>
          <w:ilvl w:val="0"/>
          <w:numId w:val="10"/>
        </w:numPr>
        <w:pBdr>
          <w:top w:val="nil"/>
          <w:left w:val="nil"/>
          <w:bottom w:val="nil"/>
          <w:right w:val="nil"/>
          <w:between w:val="nil"/>
        </w:pBdr>
        <w:tabs>
          <w:tab w:val="left" w:pos="840"/>
        </w:tabs>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Не </w:t>
      </w:r>
      <w:proofErr w:type="spellStart"/>
      <w:r w:rsidRPr="00F07A91">
        <w:rPr>
          <w:rFonts w:ascii="Times New Roman" w:eastAsia="Times New Roman" w:hAnsi="Times New Roman" w:cs="Times New Roman"/>
          <w:sz w:val="28"/>
          <w:szCs w:val="28"/>
          <w:lang w:val="ru-RU"/>
        </w:rPr>
        <w:t>підлягають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оприлюдненню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розгляду</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видаляються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зауваження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містять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заклики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спрямовані</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ліквідацію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незалежності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зміну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конституційного</w:t>
      </w:r>
      <w:proofErr w:type="spellEnd"/>
      <w:r w:rsidRPr="00F07A91">
        <w:rPr>
          <w:rFonts w:ascii="Times New Roman" w:eastAsia="Times New Roman" w:hAnsi="Times New Roman" w:cs="Times New Roman"/>
          <w:sz w:val="28"/>
          <w:szCs w:val="28"/>
          <w:lang w:val="ru-RU"/>
        </w:rPr>
        <w:t xml:space="preserve"> ладу </w:t>
      </w:r>
      <w:proofErr w:type="spellStart"/>
      <w:r w:rsidRPr="00F07A91">
        <w:rPr>
          <w:rFonts w:ascii="Times New Roman" w:eastAsia="Times New Roman" w:hAnsi="Times New Roman" w:cs="Times New Roman"/>
          <w:sz w:val="28"/>
          <w:szCs w:val="28"/>
          <w:lang w:val="ru-RU"/>
        </w:rPr>
        <w:t>насильницьким</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порушення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суверенітету</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цілісності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держави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підрив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безпеки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незаконне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захоплення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державної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влади</w:t>
      </w:r>
      <w:proofErr w:type="spellEnd"/>
      <w:r w:rsidRPr="00F07A91">
        <w:rPr>
          <w:rFonts w:ascii="Times New Roman" w:eastAsia="Times New Roman" w:hAnsi="Times New Roman" w:cs="Times New Roman"/>
          <w:sz w:val="28"/>
          <w:szCs w:val="28"/>
          <w:lang w:val="ru-RU"/>
        </w:rPr>
        <w:t xml:space="preserve">, пропаганду </w:t>
      </w:r>
      <w:proofErr w:type="spellStart"/>
      <w:r w:rsidRPr="00F07A91">
        <w:rPr>
          <w:rFonts w:ascii="Times New Roman" w:eastAsia="Times New Roman" w:hAnsi="Times New Roman" w:cs="Times New Roman"/>
          <w:sz w:val="28"/>
          <w:szCs w:val="28"/>
          <w:lang w:val="ru-RU"/>
        </w:rPr>
        <w:t>війни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насильства</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розпалювання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міжетнічної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расової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релігійної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ворожнечі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посягання</w:t>
      </w:r>
      <w:proofErr w:type="spellEnd"/>
      <w:r w:rsidRPr="00F07A91">
        <w:rPr>
          <w:rFonts w:ascii="Times New Roman" w:eastAsia="Times New Roman" w:hAnsi="Times New Roman" w:cs="Times New Roman"/>
          <w:sz w:val="28"/>
          <w:szCs w:val="28"/>
          <w:lang w:val="ru-RU"/>
        </w:rPr>
        <w:t xml:space="preserve"> на права і </w:t>
      </w:r>
      <w:proofErr w:type="spellStart"/>
      <w:r w:rsidRPr="00F07A91">
        <w:rPr>
          <w:rFonts w:ascii="Times New Roman" w:eastAsia="Times New Roman" w:hAnsi="Times New Roman" w:cs="Times New Roman"/>
          <w:sz w:val="28"/>
          <w:szCs w:val="28"/>
          <w:lang w:val="ru-RU"/>
        </w:rPr>
        <w:t>свободи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людини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здоров’я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анонімні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містять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ненормативну</w:t>
      </w:r>
      <w:proofErr w:type="spellEnd"/>
      <w:r w:rsidRPr="00F07A91">
        <w:rPr>
          <w:rFonts w:ascii="Times New Roman" w:eastAsia="Times New Roman" w:hAnsi="Times New Roman" w:cs="Times New Roman"/>
          <w:sz w:val="28"/>
          <w:szCs w:val="28"/>
          <w:lang w:val="ru-RU"/>
        </w:rPr>
        <w:t xml:space="preserve"> лексику та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стосуються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lastRenderedPageBreak/>
        <w:t>консультації</w:t>
      </w:r>
      <w:proofErr w:type="spellEnd"/>
      <w:r w:rsidRPr="00F07A91">
        <w:rPr>
          <w:rFonts w:ascii="Times New Roman" w:eastAsia="Times New Roman" w:hAnsi="Times New Roman" w:cs="Times New Roman"/>
          <w:sz w:val="28"/>
          <w:szCs w:val="28"/>
          <w:lang w:val="ru-RU"/>
        </w:rPr>
        <w:t>.</w:t>
      </w:r>
    </w:p>
    <w:p w14:paraId="225C0BDB"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Для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відкритості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прозорості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доступності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неупередженості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підзвітності</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діяльності</w:t>
      </w:r>
      <w:proofErr w:type="spellEnd"/>
      <w:r w:rsidRPr="00F07A91">
        <w:rPr>
          <w:rFonts w:ascii="Times New Roman" w:eastAsia="Times New Roman" w:hAnsi="Times New Roman" w:cs="Times New Roman"/>
          <w:sz w:val="28"/>
          <w:szCs w:val="28"/>
          <w:lang w:val="ru-RU"/>
        </w:rPr>
        <w:t xml:space="preserve">, орган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проводить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допомогою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платформи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hyperlink r:id="rId24">
        <w:proofErr w:type="spellStart"/>
        <w:r w:rsidRPr="00F07A91">
          <w:rPr>
            <w:rFonts w:ascii="Times New Roman" w:eastAsia="Times New Roman" w:hAnsi="Times New Roman" w:cs="Times New Roman"/>
            <w:color w:val="0000FF"/>
            <w:sz w:val="28"/>
            <w:szCs w:val="28"/>
            <w:u w:val="single"/>
          </w:rPr>
          <w:t>consult</w:t>
        </w:r>
        <w:proofErr w:type="spellEnd"/>
        <w:r w:rsidRPr="00F07A91">
          <w:rPr>
            <w:rFonts w:ascii="Times New Roman" w:eastAsia="Times New Roman" w:hAnsi="Times New Roman" w:cs="Times New Roman"/>
            <w:color w:val="0000FF"/>
            <w:sz w:val="28"/>
            <w:szCs w:val="28"/>
            <w:u w:val="single"/>
            <w:lang w:val="ru-RU"/>
          </w:rPr>
          <w:t>.</w:t>
        </w:r>
        <w:r w:rsidRPr="00F07A91">
          <w:rPr>
            <w:rFonts w:ascii="Times New Roman" w:eastAsia="Times New Roman" w:hAnsi="Times New Roman" w:cs="Times New Roman"/>
            <w:color w:val="0000FF"/>
            <w:sz w:val="28"/>
            <w:szCs w:val="28"/>
            <w:u w:val="single"/>
          </w:rPr>
          <w:t>e</w:t>
        </w:r>
        <w:r w:rsidRPr="00F07A91">
          <w:rPr>
            <w:rFonts w:ascii="Times New Roman" w:eastAsia="Times New Roman" w:hAnsi="Times New Roman" w:cs="Times New Roman"/>
            <w:color w:val="0000FF"/>
            <w:sz w:val="28"/>
            <w:szCs w:val="28"/>
            <w:u w:val="single"/>
            <w:lang w:val="ru-RU"/>
          </w:rPr>
          <w:t>-</w:t>
        </w:r>
        <w:proofErr w:type="spellStart"/>
        <w:r w:rsidRPr="00F07A91">
          <w:rPr>
            <w:rFonts w:ascii="Times New Roman" w:eastAsia="Times New Roman" w:hAnsi="Times New Roman" w:cs="Times New Roman"/>
            <w:color w:val="0000FF"/>
            <w:sz w:val="28"/>
            <w:szCs w:val="28"/>
            <w:u w:val="single"/>
          </w:rPr>
          <w:t>dem</w:t>
        </w:r>
        <w:proofErr w:type="spellEnd"/>
        <w:r w:rsidRPr="00F07A91">
          <w:rPr>
            <w:rFonts w:ascii="Times New Roman" w:eastAsia="Times New Roman" w:hAnsi="Times New Roman" w:cs="Times New Roman"/>
            <w:color w:val="0000FF"/>
            <w:sz w:val="28"/>
            <w:szCs w:val="28"/>
            <w:u w:val="single"/>
            <w:lang w:val="ru-RU"/>
          </w:rPr>
          <w:t>.</w:t>
        </w:r>
        <w:proofErr w:type="spellStart"/>
        <w:r w:rsidRPr="00F07A91">
          <w:rPr>
            <w:rFonts w:ascii="Times New Roman" w:eastAsia="Times New Roman" w:hAnsi="Times New Roman" w:cs="Times New Roman"/>
            <w:color w:val="0000FF"/>
            <w:sz w:val="28"/>
            <w:szCs w:val="28"/>
            <w:u w:val="single"/>
          </w:rPr>
          <w:t>ua</w:t>
        </w:r>
        <w:proofErr w:type="spellEnd"/>
        <w:r w:rsidRPr="00F07A91">
          <w:rPr>
            <w:rFonts w:ascii="Times New Roman" w:eastAsia="Times New Roman" w:hAnsi="Times New Roman" w:cs="Times New Roman"/>
            <w:color w:val="0000FF"/>
            <w:sz w:val="28"/>
            <w:szCs w:val="28"/>
            <w:u w:val="single"/>
            <w:lang w:val="ru-RU"/>
          </w:rPr>
          <w:t>.</w:t>
        </w:r>
      </w:hyperlink>
      <w:r w:rsidRPr="00F07A91">
        <w:rPr>
          <w:rFonts w:ascii="Times New Roman" w:eastAsia="Times New Roman" w:hAnsi="Times New Roman" w:cs="Times New Roman"/>
          <w:sz w:val="28"/>
          <w:szCs w:val="28"/>
          <w:lang w:val="ru-RU"/>
        </w:rPr>
        <w:t xml:space="preserve"> </w:t>
      </w:r>
    </w:p>
    <w:p w14:paraId="403F993D"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Інформацію</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Селищна</w:t>
      </w:r>
      <w:proofErr w:type="spellEnd"/>
      <w:r w:rsidRPr="00F07A91">
        <w:rPr>
          <w:rFonts w:ascii="Times New Roman" w:eastAsia="Times New Roman" w:hAnsi="Times New Roman" w:cs="Times New Roman"/>
          <w:sz w:val="28"/>
          <w:szCs w:val="28"/>
          <w:lang w:val="ru-RU"/>
        </w:rPr>
        <w:t xml:space="preserve"> рада </w:t>
      </w:r>
      <w:proofErr w:type="spellStart"/>
      <w:r w:rsidRPr="00F07A91">
        <w:rPr>
          <w:rFonts w:ascii="Times New Roman" w:eastAsia="Times New Roman" w:hAnsi="Times New Roman" w:cs="Times New Roman"/>
          <w:sz w:val="28"/>
          <w:szCs w:val="28"/>
          <w:lang w:val="ru-RU"/>
        </w:rPr>
        <w:t>розміщує</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офіційному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вебсайті</w:t>
      </w:r>
      <w:proofErr w:type="spellEnd"/>
      <w:r w:rsidRPr="00F07A91">
        <w:rPr>
          <w:rFonts w:ascii="Times New Roman" w:eastAsia="Times New Roman" w:hAnsi="Times New Roman" w:cs="Times New Roman"/>
          <w:sz w:val="28"/>
          <w:szCs w:val="28"/>
          <w:lang w:val="ru-RU"/>
        </w:rPr>
        <w:t xml:space="preserve"> https://obukhivska.otg.dp.gov.ua/ та </w:t>
      </w:r>
      <w:proofErr w:type="spellStart"/>
      <w:r w:rsidRPr="00F07A91">
        <w:rPr>
          <w:rFonts w:ascii="Times New Roman" w:eastAsia="Times New Roman" w:hAnsi="Times New Roman" w:cs="Times New Roman"/>
          <w:sz w:val="28"/>
          <w:szCs w:val="28"/>
          <w:lang w:val="ru-RU"/>
        </w:rPr>
        <w:t>сторінках</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соціальних</w:t>
      </w:r>
      <w:proofErr w:type="spellEnd"/>
      <w:r w:rsidRPr="00F07A91">
        <w:rPr>
          <w:rFonts w:ascii="Times New Roman" w:eastAsia="Times New Roman" w:hAnsi="Times New Roman" w:cs="Times New Roman"/>
          <w:sz w:val="28"/>
          <w:szCs w:val="28"/>
          <w:lang w:val="ru-RU"/>
        </w:rPr>
        <w:t xml:space="preserve"> мережах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наявності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пов’язана</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ініціацією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плануванням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організацією</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проведенням</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розглядом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прийнятих</w:t>
      </w:r>
      <w:proofErr w:type="spellEnd"/>
      <w:r w:rsidRPr="00F07A91">
        <w:rPr>
          <w:rFonts w:ascii="Times New Roman" w:eastAsia="Times New Roman" w:hAnsi="Times New Roman" w:cs="Times New Roman"/>
          <w:sz w:val="28"/>
          <w:szCs w:val="28"/>
          <w:lang w:val="ru-RU"/>
        </w:rPr>
        <w:t xml:space="preserve"> на них </w:t>
      </w:r>
      <w:proofErr w:type="spellStart"/>
      <w:r w:rsidRPr="00F07A91">
        <w:rPr>
          <w:rFonts w:ascii="Times New Roman" w:eastAsia="Times New Roman" w:hAnsi="Times New Roman" w:cs="Times New Roman"/>
          <w:sz w:val="28"/>
          <w:szCs w:val="28"/>
          <w:lang w:val="ru-RU"/>
        </w:rPr>
        <w:t>рішень</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прийнятих</w:t>
      </w:r>
      <w:proofErr w:type="spellEnd"/>
      <w:r w:rsidRPr="00F07A91">
        <w:rPr>
          <w:rFonts w:ascii="Times New Roman" w:eastAsia="Times New Roman" w:hAnsi="Times New Roman" w:cs="Times New Roman"/>
          <w:sz w:val="28"/>
          <w:szCs w:val="28"/>
          <w:lang w:val="ru-RU"/>
        </w:rPr>
        <w:t xml:space="preserve"> за результатами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звітуванням</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виконання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орієнтовного</w:t>
      </w:r>
      <w:proofErr w:type="spellEnd"/>
      <w:r w:rsidRPr="00F07A91">
        <w:rPr>
          <w:rFonts w:ascii="Times New Roman" w:eastAsia="Times New Roman" w:hAnsi="Times New Roman" w:cs="Times New Roman"/>
          <w:sz w:val="28"/>
          <w:szCs w:val="28"/>
          <w:lang w:val="ru-RU"/>
        </w:rPr>
        <w:t xml:space="preserve"> плану, </w:t>
      </w:r>
      <w:proofErr w:type="spellStart"/>
      <w:r w:rsidRPr="00F07A91">
        <w:rPr>
          <w:rFonts w:ascii="Times New Roman" w:eastAsia="Times New Roman" w:hAnsi="Times New Roman" w:cs="Times New Roman"/>
          <w:sz w:val="28"/>
          <w:szCs w:val="28"/>
          <w:lang w:val="ru-RU"/>
        </w:rPr>
        <w:t>оприлюднюється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62E69A57" w14:textId="77777777" w:rsidR="00BE4C9C" w:rsidRPr="00F07A91" w:rsidRDefault="00BE4C9C" w:rsidP="00BE4C9C">
      <w:pPr>
        <w:widowControl w:val="0"/>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інформація</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поширюватися</w:t>
      </w:r>
      <w:proofErr w:type="spellEnd"/>
      <w:r w:rsidRPr="00F07A91">
        <w:rPr>
          <w:rFonts w:ascii="Times New Roman" w:eastAsia="Times New Roman" w:hAnsi="Times New Roman" w:cs="Times New Roman"/>
          <w:sz w:val="28"/>
          <w:szCs w:val="28"/>
          <w:lang w:val="ru-RU"/>
        </w:rPr>
        <w:t xml:space="preserve"> </w:t>
      </w:r>
      <w:proofErr w:type="gramStart"/>
      <w:r w:rsidRPr="00F07A91">
        <w:rPr>
          <w:rFonts w:ascii="Times New Roman" w:eastAsia="Times New Roman" w:hAnsi="Times New Roman" w:cs="Times New Roman"/>
          <w:sz w:val="28"/>
          <w:szCs w:val="28"/>
          <w:lang w:val="ru-RU"/>
        </w:rPr>
        <w:t>в будь</w:t>
      </w:r>
      <w:proofErr w:type="gramEnd"/>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яких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засобах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масової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медіа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соціальних</w:t>
      </w:r>
      <w:proofErr w:type="spellEnd"/>
      <w:r w:rsidRPr="00F07A91">
        <w:rPr>
          <w:rFonts w:ascii="Times New Roman" w:eastAsia="Times New Roman" w:hAnsi="Times New Roman" w:cs="Times New Roman"/>
          <w:sz w:val="28"/>
          <w:szCs w:val="28"/>
          <w:lang w:val="ru-RU"/>
        </w:rPr>
        <w:t xml:space="preserve"> мережах, </w:t>
      </w:r>
      <w:proofErr w:type="spellStart"/>
      <w:r w:rsidRPr="00F07A91">
        <w:rPr>
          <w:rFonts w:ascii="Times New Roman" w:eastAsia="Times New Roman" w:hAnsi="Times New Roman" w:cs="Times New Roman"/>
          <w:sz w:val="28"/>
          <w:szCs w:val="28"/>
          <w:lang w:val="ru-RU"/>
        </w:rPr>
        <w:t>усіма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доступними</w:t>
      </w:r>
      <w:proofErr w:type="spellEnd"/>
      <w:r w:rsidRPr="00F07A91">
        <w:rPr>
          <w:rFonts w:ascii="Times New Roman" w:eastAsia="Times New Roman" w:hAnsi="Times New Roman" w:cs="Times New Roman"/>
          <w:sz w:val="28"/>
          <w:szCs w:val="28"/>
          <w:lang w:val="ru-RU"/>
        </w:rPr>
        <w:t xml:space="preserve"> способами з метою </w:t>
      </w:r>
      <w:proofErr w:type="spellStart"/>
      <w:r w:rsidRPr="00F07A91">
        <w:rPr>
          <w:rFonts w:ascii="Times New Roman" w:eastAsia="Times New Roman" w:hAnsi="Times New Roman" w:cs="Times New Roman"/>
          <w:sz w:val="28"/>
          <w:szCs w:val="28"/>
          <w:lang w:val="ru-RU"/>
        </w:rPr>
        <w:t>ознайомлення</w:t>
      </w:r>
      <w:proofErr w:type="spellEnd"/>
      <w:r w:rsidRPr="00F07A91">
        <w:rPr>
          <w:rFonts w:ascii="Times New Roman" w:eastAsia="Times New Roman" w:hAnsi="Times New Roman" w:cs="Times New Roman"/>
          <w:sz w:val="28"/>
          <w:szCs w:val="28"/>
          <w:lang w:val="ru-RU"/>
        </w:rPr>
        <w:t xml:space="preserve"> з ними </w:t>
      </w:r>
      <w:proofErr w:type="spellStart"/>
      <w:r w:rsidRPr="00F07A91">
        <w:rPr>
          <w:rFonts w:ascii="Times New Roman" w:eastAsia="Times New Roman" w:hAnsi="Times New Roman" w:cs="Times New Roman"/>
          <w:sz w:val="28"/>
          <w:szCs w:val="28"/>
          <w:lang w:val="ru-RU"/>
        </w:rPr>
        <w:t>якомога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більшої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кількості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членів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w:t>
      </w:r>
    </w:p>
    <w:p w14:paraId="43BBEBFF" w14:textId="77777777" w:rsidR="00BE4C9C" w:rsidRPr="00F07A91" w:rsidRDefault="00BE4C9C" w:rsidP="00BE4C9C">
      <w:pPr>
        <w:pStyle w:val="af6"/>
        <w:spacing w:beforeAutospacing="0" w:afterAutospacing="0" w:line="240" w:lineRule="auto"/>
        <w:rPr>
          <w:szCs w:val="28"/>
          <w:lang w:val="uk-UA"/>
        </w:rPr>
      </w:pPr>
      <w:bookmarkStart w:id="153" w:name="_heading=h.2s7yojfcmv0f" w:colFirst="0" w:colLast="0"/>
      <w:bookmarkEnd w:id="153"/>
    </w:p>
    <w:p w14:paraId="1B598129" w14:textId="77777777" w:rsidR="00BE4C9C" w:rsidRPr="00F07A91" w:rsidRDefault="00BE4C9C" w:rsidP="00BE4C9C">
      <w:pPr>
        <w:pStyle w:val="af6"/>
        <w:spacing w:beforeAutospacing="0" w:afterAutospacing="0" w:line="240" w:lineRule="auto"/>
        <w:jc w:val="center"/>
        <w:rPr>
          <w:b/>
          <w:bCs/>
          <w:szCs w:val="28"/>
        </w:rPr>
      </w:pPr>
      <w:proofErr w:type="spellStart"/>
      <w:r w:rsidRPr="00F07A91">
        <w:rPr>
          <w:b/>
          <w:bCs/>
          <w:szCs w:val="28"/>
        </w:rPr>
        <w:t>Ведення</w:t>
      </w:r>
      <w:proofErr w:type="spellEnd"/>
      <w:r w:rsidRPr="00F07A91">
        <w:rPr>
          <w:b/>
          <w:bCs/>
          <w:szCs w:val="28"/>
        </w:rPr>
        <w:t xml:space="preserve"> </w:t>
      </w:r>
      <w:proofErr w:type="spellStart"/>
      <w:r w:rsidRPr="00F07A91">
        <w:rPr>
          <w:b/>
          <w:bCs/>
          <w:szCs w:val="28"/>
        </w:rPr>
        <w:t>Реєстру</w:t>
      </w:r>
      <w:proofErr w:type="spellEnd"/>
      <w:r w:rsidRPr="00F07A91">
        <w:rPr>
          <w:b/>
          <w:bCs/>
          <w:szCs w:val="28"/>
        </w:rPr>
        <w:t xml:space="preserve"> </w:t>
      </w:r>
      <w:proofErr w:type="spellStart"/>
      <w:r w:rsidRPr="00F07A91">
        <w:rPr>
          <w:b/>
          <w:bCs/>
          <w:szCs w:val="28"/>
        </w:rPr>
        <w:t>заінтересованих</w:t>
      </w:r>
      <w:proofErr w:type="spellEnd"/>
      <w:r w:rsidRPr="00F07A91">
        <w:rPr>
          <w:b/>
          <w:bCs/>
          <w:szCs w:val="28"/>
        </w:rPr>
        <w:t xml:space="preserve"> </w:t>
      </w:r>
      <w:proofErr w:type="spellStart"/>
      <w:r w:rsidRPr="00F07A91">
        <w:rPr>
          <w:b/>
          <w:bCs/>
          <w:szCs w:val="28"/>
        </w:rPr>
        <w:t>осіб</w:t>
      </w:r>
      <w:proofErr w:type="spellEnd"/>
    </w:p>
    <w:p w14:paraId="53BCCE78" w14:textId="77777777" w:rsidR="00BE4C9C" w:rsidRPr="00F07A91" w:rsidRDefault="00BE4C9C" w:rsidP="006817A1">
      <w:pPr>
        <w:numPr>
          <w:ilvl w:val="0"/>
          <w:numId w:val="10"/>
        </w:numPr>
        <w:pBdr>
          <w:top w:val="nil"/>
          <w:left w:val="nil"/>
          <w:bottom w:val="nil"/>
          <w:right w:val="nil"/>
          <w:between w:val="nil"/>
        </w:pBdr>
        <w:tabs>
          <w:tab w:val="left" w:pos="840"/>
        </w:tabs>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Інформаційний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веде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відділ</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загально-організаційного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кадрової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роботи</w:t>
      </w:r>
      <w:proofErr w:type="spellEnd"/>
      <w:r w:rsidRPr="00F07A91">
        <w:rPr>
          <w:rFonts w:ascii="Times New Roman" w:eastAsia="Times New Roman" w:hAnsi="Times New Roman" w:cs="Times New Roman"/>
          <w:sz w:val="28"/>
          <w:szCs w:val="28"/>
          <w:lang w:val="ru-RU"/>
        </w:rPr>
        <w:t xml:space="preserve">. </w:t>
      </w:r>
    </w:p>
    <w:p w14:paraId="0D49C3DD" w14:textId="77777777" w:rsidR="00BE4C9C" w:rsidRPr="00F07A91" w:rsidRDefault="00BE4C9C" w:rsidP="00BE4C9C">
      <w:pPr>
        <w:pBdr>
          <w:top w:val="nil"/>
          <w:left w:val="nil"/>
          <w:bottom w:val="nil"/>
          <w:right w:val="nil"/>
          <w:between w:val="nil"/>
        </w:pBdr>
        <w:tabs>
          <w:tab w:val="left" w:pos="840"/>
        </w:tabs>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ab/>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заінтересованими</w:t>
      </w:r>
      <w:proofErr w:type="spellEnd"/>
      <w:r w:rsidRPr="00F07A91">
        <w:rPr>
          <w:rFonts w:ascii="Times New Roman" w:eastAsia="Times New Roman" w:hAnsi="Times New Roman" w:cs="Times New Roman"/>
          <w:sz w:val="28"/>
          <w:szCs w:val="28"/>
          <w:lang w:val="ru-RU"/>
        </w:rPr>
        <w:t xml:space="preserve"> особами </w:t>
      </w:r>
      <w:proofErr w:type="spellStart"/>
      <w:r w:rsidRPr="00F07A91">
        <w:rPr>
          <w:rFonts w:ascii="Times New Roman" w:eastAsia="Times New Roman" w:hAnsi="Times New Roman" w:cs="Times New Roman"/>
          <w:sz w:val="28"/>
          <w:szCs w:val="28"/>
          <w:lang w:val="ru-RU"/>
        </w:rPr>
        <w:t>слід</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розуміти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фізичних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зареєструвалися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створили </w:t>
      </w:r>
      <w:proofErr w:type="spellStart"/>
      <w:r w:rsidRPr="00F07A91">
        <w:rPr>
          <w:rFonts w:ascii="Times New Roman" w:eastAsia="Times New Roman" w:hAnsi="Times New Roman" w:cs="Times New Roman"/>
          <w:sz w:val="28"/>
          <w:szCs w:val="28"/>
          <w:lang w:val="ru-RU"/>
        </w:rPr>
        <w:t>особистий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кабінет</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обрали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категорії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яких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заінтересований</w:t>
      </w:r>
      <w:proofErr w:type="spellEnd"/>
      <w:r w:rsidRPr="00F07A91">
        <w:rPr>
          <w:rFonts w:ascii="Times New Roman" w:eastAsia="Times New Roman" w:hAnsi="Times New Roman" w:cs="Times New Roman"/>
          <w:sz w:val="28"/>
          <w:szCs w:val="28"/>
          <w:lang w:val="ru-RU"/>
        </w:rPr>
        <w:t xml:space="preserve">. </w:t>
      </w:r>
    </w:p>
    <w:p w14:paraId="61EBA8D6" w14:textId="77777777" w:rsidR="00BE4C9C" w:rsidRPr="00F07A91" w:rsidRDefault="00BE4C9C" w:rsidP="006817A1">
      <w:pPr>
        <w:numPr>
          <w:ilvl w:val="0"/>
          <w:numId w:val="10"/>
        </w:numPr>
        <w:pBdr>
          <w:top w:val="nil"/>
          <w:left w:val="nil"/>
          <w:bottom w:val="nil"/>
          <w:right w:val="nil"/>
          <w:between w:val="nil"/>
        </w:pBdr>
        <w:tabs>
          <w:tab w:val="left" w:pos="840"/>
        </w:tabs>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В </w:t>
      </w:r>
      <w:proofErr w:type="spellStart"/>
      <w:r w:rsidRPr="00F07A91">
        <w:rPr>
          <w:rFonts w:ascii="Times New Roman" w:eastAsia="Times New Roman" w:hAnsi="Times New Roman" w:cs="Times New Roman"/>
          <w:sz w:val="28"/>
          <w:szCs w:val="28"/>
          <w:lang w:val="ru-RU"/>
        </w:rPr>
        <w:t>Інформаційному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містяться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відомості</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прізвище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ім’я</w:t>
      </w:r>
      <w:proofErr w:type="spellEnd"/>
      <w:r w:rsidRPr="00F07A91">
        <w:rPr>
          <w:rFonts w:ascii="Times New Roman" w:eastAsia="Times New Roman" w:hAnsi="Times New Roman" w:cs="Times New Roman"/>
          <w:sz w:val="28"/>
          <w:szCs w:val="28"/>
          <w:lang w:val="ru-RU"/>
        </w:rPr>
        <w:t xml:space="preserve">, по </w:t>
      </w:r>
      <w:proofErr w:type="spellStart"/>
      <w:r w:rsidRPr="00F07A91">
        <w:rPr>
          <w:rFonts w:ascii="Times New Roman" w:eastAsia="Times New Roman" w:hAnsi="Times New Roman" w:cs="Times New Roman"/>
          <w:sz w:val="28"/>
          <w:szCs w:val="28"/>
          <w:lang w:val="ru-RU"/>
        </w:rPr>
        <w:t>батькові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заінтересованої</w:t>
      </w:r>
      <w:proofErr w:type="spellEnd"/>
      <w:r w:rsidRPr="00F07A91">
        <w:rPr>
          <w:rFonts w:ascii="Times New Roman" w:eastAsia="Times New Roman" w:hAnsi="Times New Roman" w:cs="Times New Roman"/>
          <w:sz w:val="28"/>
          <w:szCs w:val="28"/>
          <w:lang w:val="ru-RU"/>
        </w:rPr>
        <w:t xml:space="preserve"> особи, </w:t>
      </w:r>
      <w:proofErr w:type="spellStart"/>
      <w:r w:rsidRPr="00F07A91">
        <w:rPr>
          <w:rFonts w:ascii="Times New Roman" w:eastAsia="Times New Roman" w:hAnsi="Times New Roman" w:cs="Times New Roman"/>
          <w:sz w:val="28"/>
          <w:szCs w:val="28"/>
          <w:lang w:val="ru-RU"/>
        </w:rPr>
        <w:t>сфери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інтересів</w:t>
      </w:r>
      <w:proofErr w:type="spellEnd"/>
      <w:r w:rsidRPr="00F07A91">
        <w:rPr>
          <w:rFonts w:ascii="Times New Roman" w:eastAsia="Times New Roman" w:hAnsi="Times New Roman" w:cs="Times New Roman"/>
          <w:sz w:val="28"/>
          <w:szCs w:val="28"/>
          <w:lang w:val="ru-RU"/>
        </w:rPr>
        <w:t xml:space="preserve">, контактна </w:t>
      </w:r>
      <w:proofErr w:type="spellStart"/>
      <w:r w:rsidRPr="00F07A91">
        <w:rPr>
          <w:rFonts w:ascii="Times New Roman" w:eastAsia="Times New Roman" w:hAnsi="Times New Roman" w:cs="Times New Roman"/>
          <w:sz w:val="28"/>
          <w:szCs w:val="28"/>
          <w:lang w:val="ru-RU"/>
        </w:rPr>
        <w:t>інформація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електронна</w:t>
      </w:r>
      <w:proofErr w:type="spellEnd"/>
      <w:r w:rsidRPr="00F07A91">
        <w:rPr>
          <w:rFonts w:ascii="Times New Roman" w:eastAsia="Times New Roman" w:hAnsi="Times New Roman" w:cs="Times New Roman"/>
          <w:sz w:val="28"/>
          <w:szCs w:val="28"/>
          <w:lang w:val="ru-RU"/>
        </w:rPr>
        <w:t xml:space="preserve"> адреса, </w:t>
      </w:r>
      <w:proofErr w:type="spellStart"/>
      <w:r w:rsidRPr="00F07A91">
        <w:rPr>
          <w:rFonts w:ascii="Times New Roman" w:eastAsia="Times New Roman" w:hAnsi="Times New Roman" w:cs="Times New Roman"/>
          <w:sz w:val="28"/>
          <w:szCs w:val="28"/>
          <w:lang w:val="ru-RU"/>
        </w:rPr>
        <w:t>засоби</w:t>
      </w:r>
      <w:proofErr w:type="spellEnd"/>
      <w:r w:rsidRPr="00F07A91">
        <w:rPr>
          <w:rFonts w:ascii="Times New Roman" w:eastAsia="Times New Roman" w:hAnsi="Times New Roman" w:cs="Times New Roman"/>
          <w:sz w:val="28"/>
          <w:szCs w:val="28"/>
          <w:lang w:val="ru-RU"/>
        </w:rPr>
        <w:t xml:space="preserve"> телефонного </w:t>
      </w:r>
      <w:proofErr w:type="spellStart"/>
      <w:r w:rsidRPr="00F07A91">
        <w:rPr>
          <w:rFonts w:ascii="Times New Roman" w:eastAsia="Times New Roman" w:hAnsi="Times New Roman" w:cs="Times New Roman"/>
          <w:sz w:val="28"/>
          <w:szCs w:val="28"/>
          <w:lang w:val="ru-RU"/>
        </w:rPr>
        <w:t>зв’язку</w:t>
      </w:r>
      <w:proofErr w:type="spellEnd"/>
      <w:r w:rsidRPr="00F07A91">
        <w:rPr>
          <w:rFonts w:ascii="Times New Roman" w:eastAsia="Times New Roman" w:hAnsi="Times New Roman" w:cs="Times New Roman"/>
          <w:sz w:val="28"/>
          <w:szCs w:val="28"/>
          <w:lang w:val="ru-RU"/>
        </w:rPr>
        <w:t>).</w:t>
      </w:r>
    </w:p>
    <w:p w14:paraId="28B8F262" w14:textId="77777777" w:rsidR="00BE4C9C" w:rsidRPr="00F07A91" w:rsidRDefault="00BE4C9C" w:rsidP="006817A1">
      <w:pPr>
        <w:numPr>
          <w:ilvl w:val="0"/>
          <w:numId w:val="10"/>
        </w:numPr>
        <w:pBdr>
          <w:top w:val="nil"/>
          <w:left w:val="nil"/>
          <w:bottom w:val="nil"/>
          <w:right w:val="nil"/>
          <w:between w:val="nil"/>
        </w:pBdr>
        <w:tabs>
          <w:tab w:val="left" w:pos="840"/>
        </w:tabs>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З метою </w:t>
      </w:r>
      <w:proofErr w:type="spellStart"/>
      <w:r w:rsidRPr="00F07A91">
        <w:rPr>
          <w:rFonts w:ascii="Times New Roman" w:eastAsia="Times New Roman" w:hAnsi="Times New Roman" w:cs="Times New Roman"/>
          <w:sz w:val="28"/>
          <w:szCs w:val="28"/>
          <w:lang w:val="ru-RU"/>
        </w:rPr>
        <w:t>підтримання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в актуальному </w:t>
      </w:r>
      <w:proofErr w:type="spellStart"/>
      <w:r w:rsidRPr="00F07A91">
        <w:rPr>
          <w:rFonts w:ascii="Times New Roman" w:eastAsia="Times New Roman" w:hAnsi="Times New Roman" w:cs="Times New Roman"/>
          <w:sz w:val="28"/>
          <w:szCs w:val="28"/>
          <w:lang w:val="ru-RU"/>
        </w:rPr>
        <w:t>стані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користувач</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самостійно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оновлює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відомості</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особистому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кабінеті</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w:t>
      </w:r>
    </w:p>
    <w:p w14:paraId="5A376EDE" w14:textId="77777777" w:rsidR="00BE4C9C" w:rsidRPr="00F07A91" w:rsidRDefault="00BE4C9C" w:rsidP="006817A1">
      <w:pPr>
        <w:numPr>
          <w:ilvl w:val="0"/>
          <w:numId w:val="10"/>
        </w:numPr>
        <w:pBdr>
          <w:top w:val="nil"/>
          <w:left w:val="nil"/>
          <w:bottom w:val="nil"/>
          <w:right w:val="nil"/>
          <w:between w:val="nil"/>
        </w:pBdr>
        <w:tabs>
          <w:tab w:val="left" w:pos="840"/>
        </w:tabs>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Ведення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здійснюється</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дотриманням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вимог</w:t>
      </w:r>
      <w:proofErr w:type="spellEnd"/>
      <w:r w:rsidRPr="00F07A91">
        <w:rPr>
          <w:rFonts w:ascii="Times New Roman" w:eastAsia="Times New Roman" w:hAnsi="Times New Roman" w:cs="Times New Roman"/>
          <w:sz w:val="28"/>
          <w:szCs w:val="28"/>
          <w:lang w:val="ru-RU"/>
        </w:rPr>
        <w:t xml:space="preserve"> Закону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захист</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персональних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даних</w:t>
      </w:r>
      <w:proofErr w:type="spellEnd"/>
      <w:r w:rsidRPr="00F07A91">
        <w:rPr>
          <w:rFonts w:ascii="Times New Roman" w:eastAsia="Times New Roman" w:hAnsi="Times New Roman" w:cs="Times New Roman"/>
          <w:sz w:val="28"/>
          <w:szCs w:val="28"/>
          <w:lang w:val="ru-RU"/>
        </w:rPr>
        <w:t>”.</w:t>
      </w:r>
    </w:p>
    <w:p w14:paraId="1BA52F9D" w14:textId="77777777" w:rsidR="00BE4C9C" w:rsidRPr="00F07A91" w:rsidRDefault="00BE4C9C" w:rsidP="006817A1">
      <w:pPr>
        <w:numPr>
          <w:ilvl w:val="0"/>
          <w:numId w:val="10"/>
        </w:numPr>
        <w:pBdr>
          <w:top w:val="nil"/>
          <w:left w:val="nil"/>
          <w:bottom w:val="nil"/>
          <w:right w:val="nil"/>
          <w:between w:val="nil"/>
        </w:pBdr>
        <w:tabs>
          <w:tab w:val="left" w:pos="840"/>
        </w:tabs>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Учасники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мають</w:t>
      </w:r>
      <w:proofErr w:type="spellEnd"/>
      <w:r w:rsidRPr="00F07A91">
        <w:rPr>
          <w:rFonts w:ascii="Times New Roman" w:eastAsia="Times New Roman" w:hAnsi="Times New Roman" w:cs="Times New Roman"/>
          <w:sz w:val="28"/>
          <w:szCs w:val="28"/>
          <w:lang w:val="ru-RU"/>
        </w:rPr>
        <w:t xml:space="preserve"> право:</w:t>
      </w:r>
    </w:p>
    <w:p w14:paraId="2B206245" w14:textId="77777777" w:rsidR="00BE4C9C" w:rsidRPr="00F07A91" w:rsidRDefault="00BE4C9C" w:rsidP="00BE4C9C">
      <w:pPr>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отримувати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інформацію</w:t>
      </w:r>
      <w:proofErr w:type="spellEnd"/>
      <w:r w:rsidRPr="00F07A91">
        <w:rPr>
          <w:rFonts w:ascii="Times New Roman" w:eastAsia="Times New Roman" w:hAnsi="Times New Roman" w:cs="Times New Roman"/>
          <w:sz w:val="28"/>
          <w:szCs w:val="28"/>
          <w:lang w:val="ru-RU"/>
        </w:rPr>
        <w:t xml:space="preserve"> про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w:t>
      </w:r>
    </w:p>
    <w:p w14:paraId="1466A871" w14:textId="77777777" w:rsidR="00BE4C9C" w:rsidRPr="00F07A91" w:rsidRDefault="00BE4C9C" w:rsidP="00BE4C9C">
      <w:pPr>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здійснювати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моніторинг</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процесу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підготовки</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прийняття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рішень</w:t>
      </w:r>
      <w:proofErr w:type="spellEnd"/>
      <w:r w:rsidRPr="00F07A91">
        <w:rPr>
          <w:rFonts w:ascii="Times New Roman" w:eastAsia="Times New Roman" w:hAnsi="Times New Roman" w:cs="Times New Roman"/>
          <w:sz w:val="28"/>
          <w:szCs w:val="28"/>
          <w:lang w:val="ru-RU"/>
        </w:rPr>
        <w:t xml:space="preserve"> органами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були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прийняті</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основі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4158B371" w14:textId="77777777" w:rsidR="00BE4C9C" w:rsidRPr="00F07A91" w:rsidRDefault="00BE4C9C" w:rsidP="00BE4C9C">
      <w:pPr>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подавати</w:t>
      </w:r>
      <w:proofErr w:type="spellEnd"/>
      <w:r w:rsidRPr="00F07A91">
        <w:rPr>
          <w:rFonts w:ascii="Times New Roman" w:eastAsia="Times New Roman" w:hAnsi="Times New Roman" w:cs="Times New Roman"/>
          <w:sz w:val="28"/>
          <w:szCs w:val="28"/>
          <w:lang w:val="ru-RU"/>
        </w:rPr>
        <w:t xml:space="preserve"> органам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були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винесені</w:t>
      </w:r>
      <w:proofErr w:type="spellEnd"/>
      <w:r w:rsidRPr="00F07A91">
        <w:rPr>
          <w:rFonts w:ascii="Times New Roman" w:eastAsia="Times New Roman" w:hAnsi="Times New Roman" w:cs="Times New Roman"/>
          <w:sz w:val="28"/>
          <w:szCs w:val="28"/>
          <w:lang w:val="ru-RU"/>
        </w:rPr>
        <w:t xml:space="preserve"> на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w:t>
      </w:r>
    </w:p>
    <w:p w14:paraId="02E8DF54" w14:textId="77777777" w:rsidR="00BE4C9C" w:rsidRPr="00F07A91" w:rsidRDefault="00BE4C9C" w:rsidP="00BE4C9C">
      <w:pPr>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отримувати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відомості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інформацію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необхідна</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участі</w:t>
      </w:r>
      <w:proofErr w:type="spellEnd"/>
      <w:r w:rsidRPr="00F07A91">
        <w:rPr>
          <w:rFonts w:ascii="Times New Roman" w:eastAsia="Times New Roman" w:hAnsi="Times New Roman" w:cs="Times New Roman"/>
          <w:sz w:val="28"/>
          <w:szCs w:val="28"/>
          <w:lang w:val="ru-RU"/>
        </w:rPr>
        <w:t xml:space="preserve"> в Е-</w:t>
      </w:r>
      <w:proofErr w:type="spellStart"/>
      <w:r w:rsidRPr="00F07A91">
        <w:rPr>
          <w:rFonts w:ascii="Times New Roman" w:eastAsia="Times New Roman" w:hAnsi="Times New Roman" w:cs="Times New Roman"/>
          <w:sz w:val="28"/>
          <w:szCs w:val="28"/>
          <w:lang w:val="ru-RU"/>
        </w:rPr>
        <w:t>консультаціях</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винятком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обмеженим</w:t>
      </w:r>
      <w:proofErr w:type="spellEnd"/>
      <w:r w:rsidRPr="00F07A91">
        <w:rPr>
          <w:rFonts w:ascii="Times New Roman" w:eastAsia="Times New Roman" w:hAnsi="Times New Roman" w:cs="Times New Roman"/>
          <w:sz w:val="28"/>
          <w:szCs w:val="28"/>
          <w:lang w:val="ru-RU"/>
        </w:rPr>
        <w:t xml:space="preserve"> доступом.</w:t>
      </w:r>
    </w:p>
    <w:p w14:paraId="3ACC54DC" w14:textId="77777777" w:rsidR="00BE4C9C" w:rsidRPr="00F07A91" w:rsidRDefault="00BE4C9C" w:rsidP="00BE4C9C">
      <w:pPr>
        <w:ind w:firstLine="480"/>
        <w:rPr>
          <w:rFonts w:ascii="Times New Roman" w:eastAsia="Times New Roman" w:hAnsi="Times New Roman" w:cs="Times New Roman"/>
          <w:sz w:val="28"/>
          <w:szCs w:val="28"/>
          <w:lang w:val="ru-RU"/>
        </w:rPr>
      </w:pPr>
    </w:p>
    <w:p w14:paraId="4BE0505E" w14:textId="77777777" w:rsidR="00BE4C9C" w:rsidRPr="00F07A91" w:rsidRDefault="00BE4C9C" w:rsidP="00BE4C9C">
      <w:pPr>
        <w:pStyle w:val="af6"/>
        <w:spacing w:beforeAutospacing="0" w:afterAutospacing="0" w:line="240" w:lineRule="auto"/>
        <w:jc w:val="center"/>
        <w:rPr>
          <w:b/>
          <w:bCs/>
          <w:szCs w:val="28"/>
        </w:rPr>
      </w:pPr>
      <w:bookmarkStart w:id="154" w:name="_heading=h.llhg4udf9cmj" w:colFirst="0" w:colLast="0"/>
      <w:bookmarkEnd w:id="154"/>
      <w:proofErr w:type="spellStart"/>
      <w:r w:rsidRPr="00F07A91">
        <w:rPr>
          <w:b/>
          <w:bCs/>
          <w:szCs w:val="28"/>
        </w:rPr>
        <w:t>Планування</w:t>
      </w:r>
      <w:proofErr w:type="spellEnd"/>
      <w:r w:rsidRPr="00F07A91">
        <w:rPr>
          <w:b/>
          <w:bCs/>
          <w:szCs w:val="28"/>
        </w:rPr>
        <w:t xml:space="preserve"> Е-</w:t>
      </w:r>
      <w:proofErr w:type="spellStart"/>
      <w:r w:rsidRPr="00F07A91">
        <w:rPr>
          <w:b/>
          <w:bCs/>
          <w:szCs w:val="28"/>
        </w:rPr>
        <w:t>консультацій</w:t>
      </w:r>
      <w:proofErr w:type="spellEnd"/>
    </w:p>
    <w:p w14:paraId="77780BD3"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Відповідний структурний підрозділ апарату Місцевої ради та її виконавчого комітету, виконавчий орган чи посадова особа органу місцевого самоврядування, до повноважень яких віднесено питання консультацій з громадськістю включають до орієнтованого плану проведення консультацій проведення Е-консультацій, з урахуванням основних завдань стратегічних, програмних, інших документів розвитку територіальної громади (у випадку їх затвердження), а також пропозиції органів місцевого самоврядування, членів територіальних громад, громадських рад та інших консультативно-дорадчих органів, утворених при органах місцевого самоврядування, громадських об’єднань, благодійних організацій, об’єднань співвласників багатоквартирних будинків, органів самоорганізації населення, недержавних засобів масової інформації, інших непідприємницьких товариств та установ, легалізованих відповідно до законодавства (далі – “</w:t>
      </w:r>
      <w:r w:rsidRPr="00F07A91">
        <w:rPr>
          <w:rFonts w:ascii="Times New Roman" w:eastAsia="Times New Roman" w:hAnsi="Times New Roman" w:cs="Times New Roman"/>
          <w:b/>
          <w:sz w:val="28"/>
          <w:szCs w:val="28"/>
        </w:rPr>
        <w:t>Інститути громадянського суспільства</w:t>
      </w:r>
      <w:r w:rsidRPr="00F07A91">
        <w:rPr>
          <w:rFonts w:ascii="Times New Roman" w:eastAsia="Times New Roman" w:hAnsi="Times New Roman" w:cs="Times New Roman"/>
          <w:sz w:val="28"/>
          <w:szCs w:val="28"/>
        </w:rPr>
        <w:t>”). Порядок отримання пропозицій від органів місцевого самоврядування, громадських рад, Інститутів громадянського суспільства та громадськості, їх узагальнення та формування орієнтовного плану проведення консультацій визначається окремо в кожній відповідній Місцевій раді.</w:t>
      </w:r>
    </w:p>
    <w:p w14:paraId="536A8A26"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 xml:space="preserve">Члени територіальної громади, Інститути громадянського суспільства, громадська рада можуть ініціювати проведення Е-консультацій з питань, не передбачених в орієнтовному плані, шляхом подання до відповідального підрозділу/посадової особи відповідних пропозицій. </w:t>
      </w:r>
    </w:p>
    <w:p w14:paraId="3942AE3E" w14:textId="77777777" w:rsidR="00BE4C9C" w:rsidRPr="00F07A91" w:rsidRDefault="00BE4C9C" w:rsidP="00BE4C9C">
      <w:pPr>
        <w:ind w:firstLine="480"/>
        <w:jc w:val="both"/>
        <w:rPr>
          <w:rFonts w:ascii="Times New Roman" w:eastAsia="Times New Roman" w:hAnsi="Times New Roman" w:cs="Times New Roman"/>
          <w:sz w:val="28"/>
          <w:szCs w:val="28"/>
        </w:rPr>
      </w:pPr>
      <w:r w:rsidRPr="00F07A91">
        <w:rPr>
          <w:rFonts w:ascii="Times New Roman" w:eastAsia="Times New Roman" w:hAnsi="Times New Roman" w:cs="Times New Roman"/>
          <w:sz w:val="28"/>
          <w:szCs w:val="28"/>
        </w:rPr>
        <w:t xml:space="preserve">У разі коли пропозиція щодо проведення Е-консультацій з одного і того ж питання надійшла не менше ніж від трьох членів територіальної громади, Інститутів громадянського суспільства або трьох представників інших заінтересованих сторін, які провадять діяльність на території відповідної територіальної громади, такі Е-консультації проводяться обов'язково у разі якщо текст Е-консультації не суперечить положенням пункту 13 цього Положення. </w:t>
      </w:r>
    </w:p>
    <w:p w14:paraId="4E236394" w14:textId="77777777" w:rsidR="00BE4C9C" w:rsidRPr="00F07A91" w:rsidRDefault="00BE4C9C" w:rsidP="00BE4C9C">
      <w:pPr>
        <w:ind w:firstLine="482"/>
        <w:jc w:val="both"/>
        <w:rPr>
          <w:rFonts w:ascii="Times New Roman" w:eastAsia="Times New Roman" w:hAnsi="Times New Roman" w:cs="Times New Roman"/>
          <w:b/>
          <w:sz w:val="28"/>
          <w:szCs w:val="28"/>
        </w:rPr>
      </w:pPr>
    </w:p>
    <w:p w14:paraId="3EB0038D" w14:textId="77777777" w:rsidR="00BE4C9C" w:rsidRPr="00F07A91" w:rsidRDefault="00BE4C9C" w:rsidP="00BE4C9C">
      <w:pPr>
        <w:pStyle w:val="af6"/>
        <w:spacing w:beforeAutospacing="0" w:afterAutospacing="0" w:line="240" w:lineRule="auto"/>
        <w:jc w:val="center"/>
        <w:rPr>
          <w:b/>
          <w:bCs/>
          <w:szCs w:val="28"/>
          <w:lang w:val="ru-RU"/>
        </w:rPr>
      </w:pPr>
      <w:bookmarkStart w:id="155" w:name="_heading=h.6aoe1tueg9nv" w:colFirst="0" w:colLast="0"/>
      <w:bookmarkEnd w:id="155"/>
      <w:r w:rsidRPr="00F07A91">
        <w:rPr>
          <w:b/>
          <w:bCs/>
          <w:szCs w:val="28"/>
          <w:lang w:val="ru-RU"/>
        </w:rPr>
        <w:t xml:space="preserve">Порядок </w:t>
      </w:r>
      <w:proofErr w:type="spellStart"/>
      <w:r w:rsidRPr="00F07A91">
        <w:rPr>
          <w:b/>
          <w:bCs/>
          <w:szCs w:val="28"/>
          <w:lang w:val="ru-RU"/>
        </w:rPr>
        <w:t>організації</w:t>
      </w:r>
      <w:proofErr w:type="spellEnd"/>
      <w:r w:rsidRPr="00F07A91">
        <w:rPr>
          <w:b/>
          <w:bCs/>
          <w:szCs w:val="28"/>
          <w:lang w:val="ru-RU"/>
        </w:rPr>
        <w:t xml:space="preserve"> та </w:t>
      </w:r>
      <w:proofErr w:type="spellStart"/>
      <w:r w:rsidRPr="00F07A91">
        <w:rPr>
          <w:b/>
          <w:bCs/>
          <w:szCs w:val="28"/>
          <w:lang w:val="ru-RU"/>
        </w:rPr>
        <w:t>проведення</w:t>
      </w:r>
      <w:proofErr w:type="spellEnd"/>
      <w:r w:rsidRPr="00F07A91">
        <w:rPr>
          <w:b/>
          <w:bCs/>
          <w:szCs w:val="28"/>
          <w:lang w:val="ru-RU"/>
        </w:rPr>
        <w:t xml:space="preserve"> Е-</w:t>
      </w:r>
      <w:proofErr w:type="spellStart"/>
      <w:r w:rsidRPr="00F07A91">
        <w:rPr>
          <w:b/>
          <w:bCs/>
          <w:szCs w:val="28"/>
          <w:lang w:val="ru-RU"/>
        </w:rPr>
        <w:t>консультацій</w:t>
      </w:r>
      <w:proofErr w:type="spellEnd"/>
    </w:p>
    <w:p w14:paraId="01850973"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організовуються</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у строк, </w:t>
      </w:r>
      <w:proofErr w:type="spellStart"/>
      <w:r w:rsidRPr="00F07A91">
        <w:rPr>
          <w:rFonts w:ascii="Times New Roman" w:eastAsia="Times New Roman" w:hAnsi="Times New Roman" w:cs="Times New Roman"/>
          <w:sz w:val="28"/>
          <w:szCs w:val="28"/>
          <w:lang w:val="ru-RU"/>
        </w:rPr>
        <w:t>передбачений</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орієнтовному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плані</w:t>
      </w:r>
      <w:proofErr w:type="spellEnd"/>
      <w:r w:rsidRPr="00F07A91">
        <w:rPr>
          <w:rFonts w:ascii="Times New Roman" w:eastAsia="Times New Roman" w:hAnsi="Times New Roman" w:cs="Times New Roman"/>
          <w:sz w:val="28"/>
          <w:szCs w:val="28"/>
          <w:lang w:val="ru-RU"/>
        </w:rPr>
        <w:t xml:space="preserve">, та у </w:t>
      </w:r>
      <w:proofErr w:type="spellStart"/>
      <w:r w:rsidRPr="00F07A91">
        <w:rPr>
          <w:rFonts w:ascii="Times New Roman" w:eastAsia="Times New Roman" w:hAnsi="Times New Roman" w:cs="Times New Roman"/>
          <w:sz w:val="28"/>
          <w:szCs w:val="28"/>
          <w:lang w:val="ru-RU"/>
        </w:rPr>
        <w:t>випадках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передбачених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цим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Положенням</w:t>
      </w:r>
      <w:proofErr w:type="spellEnd"/>
      <w:r w:rsidRPr="00F07A91">
        <w:rPr>
          <w:rFonts w:ascii="Times New Roman" w:eastAsia="Times New Roman" w:hAnsi="Times New Roman" w:cs="Times New Roman"/>
          <w:sz w:val="28"/>
          <w:szCs w:val="28"/>
          <w:lang w:val="ru-RU"/>
        </w:rPr>
        <w:t xml:space="preserve">, - поза планом, і в такому </w:t>
      </w:r>
      <w:proofErr w:type="spellStart"/>
      <w:r w:rsidRPr="00F07A91">
        <w:rPr>
          <w:rFonts w:ascii="Times New Roman" w:eastAsia="Times New Roman" w:hAnsi="Times New Roman" w:cs="Times New Roman"/>
          <w:sz w:val="28"/>
          <w:szCs w:val="28"/>
          <w:lang w:val="ru-RU"/>
        </w:rPr>
        <w:t>загальному</w:t>
      </w:r>
      <w:proofErr w:type="spellEnd"/>
      <w:r w:rsidRPr="00F07A91">
        <w:rPr>
          <w:rFonts w:ascii="Times New Roman" w:eastAsia="Times New Roman" w:hAnsi="Times New Roman" w:cs="Times New Roman"/>
          <w:sz w:val="28"/>
          <w:szCs w:val="28"/>
          <w:lang w:val="ru-RU"/>
        </w:rPr>
        <w:t xml:space="preserve"> порядку:</w:t>
      </w:r>
    </w:p>
    <w:p w14:paraId="67C8305B"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визначається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яке буде </w:t>
      </w:r>
      <w:proofErr w:type="spellStart"/>
      <w:r w:rsidRPr="00F07A91">
        <w:rPr>
          <w:rFonts w:ascii="Times New Roman" w:eastAsia="Times New Roman" w:hAnsi="Times New Roman" w:cs="Times New Roman"/>
          <w:sz w:val="28"/>
          <w:szCs w:val="28"/>
          <w:lang w:val="ru-RU"/>
        </w:rPr>
        <w:t>винесене</w:t>
      </w:r>
      <w:proofErr w:type="spellEnd"/>
      <w:r w:rsidRPr="00F07A91">
        <w:rPr>
          <w:rFonts w:ascii="Times New Roman" w:eastAsia="Times New Roman" w:hAnsi="Times New Roman" w:cs="Times New Roman"/>
          <w:sz w:val="28"/>
          <w:szCs w:val="28"/>
          <w:lang w:val="ru-RU"/>
        </w:rPr>
        <w:t xml:space="preserve"> на Е-</w:t>
      </w:r>
      <w:proofErr w:type="spellStart"/>
      <w:r w:rsidRPr="00F07A91">
        <w:rPr>
          <w:rFonts w:ascii="Times New Roman" w:eastAsia="Times New Roman" w:hAnsi="Times New Roman" w:cs="Times New Roman"/>
          <w:sz w:val="28"/>
          <w:szCs w:val="28"/>
          <w:lang w:val="ru-RU"/>
        </w:rPr>
        <w:t>консультацію</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альтернативні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w:t>
      </w:r>
    </w:p>
    <w:p w14:paraId="05F3FA04"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приймається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
    <w:p w14:paraId="7BCB1A0E"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розробляється</w:t>
      </w:r>
      <w:proofErr w:type="spellEnd"/>
      <w:r w:rsidRPr="00F07A91">
        <w:rPr>
          <w:rFonts w:ascii="Times New Roman" w:eastAsia="Times New Roman" w:hAnsi="Times New Roman" w:cs="Times New Roman"/>
          <w:sz w:val="28"/>
          <w:szCs w:val="28"/>
          <w:lang w:val="ru-RU"/>
        </w:rPr>
        <w:t xml:space="preserve"> план </w:t>
      </w:r>
      <w:proofErr w:type="spellStart"/>
      <w:r w:rsidRPr="00F07A91">
        <w:rPr>
          <w:rFonts w:ascii="Times New Roman" w:eastAsia="Times New Roman" w:hAnsi="Times New Roman" w:cs="Times New Roman"/>
          <w:sz w:val="28"/>
          <w:szCs w:val="28"/>
          <w:lang w:val="ru-RU"/>
        </w:rPr>
        <w:t>заходів</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організації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разі</w:t>
      </w:r>
      <w:proofErr w:type="spellEnd"/>
      <w:r w:rsidRPr="00F07A91">
        <w:rPr>
          <w:rFonts w:ascii="Times New Roman" w:eastAsia="Times New Roman" w:hAnsi="Times New Roman" w:cs="Times New Roman"/>
          <w:sz w:val="28"/>
          <w:szCs w:val="28"/>
          <w:lang w:val="ru-RU"/>
        </w:rPr>
        <w:t xml:space="preserve"> потреби); </w:t>
      </w:r>
    </w:p>
    <w:p w14:paraId="39B38A8A"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lastRenderedPageBreak/>
        <w:t xml:space="preserve">- </w:t>
      </w:r>
      <w:proofErr w:type="spellStart"/>
      <w:r w:rsidRPr="00F07A91">
        <w:rPr>
          <w:rFonts w:ascii="Times New Roman" w:eastAsia="Times New Roman" w:hAnsi="Times New Roman" w:cs="Times New Roman"/>
          <w:sz w:val="28"/>
          <w:szCs w:val="28"/>
          <w:lang w:val="ru-RU"/>
        </w:rPr>
        <w:t>вживаються</w:t>
      </w:r>
      <w:proofErr w:type="spellEnd"/>
      <w:r w:rsidRPr="00F07A91">
        <w:rPr>
          <w:rFonts w:ascii="Times New Roman" w:eastAsia="Times New Roman" w:hAnsi="Times New Roman" w:cs="Times New Roman"/>
          <w:sz w:val="28"/>
          <w:szCs w:val="28"/>
          <w:lang w:val="ru-RU"/>
        </w:rPr>
        <w:t xml:space="preserve"> заходи для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репрезентативності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груп</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суб'єктів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господарювання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Інститутів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громадянського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суспільства</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
    <w:p w14:paraId="37D6A8EC"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оприлюднюється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інформація</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
    <w:p w14:paraId="411B48F1"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збираються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й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певного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результати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опитування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задля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виявлення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громадської</w:t>
      </w:r>
      <w:proofErr w:type="spellEnd"/>
      <w:r w:rsidRPr="00F07A91">
        <w:rPr>
          <w:rFonts w:ascii="Times New Roman" w:eastAsia="Times New Roman" w:hAnsi="Times New Roman" w:cs="Times New Roman"/>
          <w:sz w:val="28"/>
          <w:szCs w:val="28"/>
          <w:lang w:val="ru-RU"/>
        </w:rPr>
        <w:t xml:space="preserve"> думки, шляхом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
    <w:p w14:paraId="4ECA0BE8"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формуються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кожного альтернативного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
    <w:p w14:paraId="3837B2A0"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проводиться </w:t>
      </w:r>
      <w:proofErr w:type="spellStart"/>
      <w:r w:rsidRPr="00F07A91">
        <w:rPr>
          <w:rFonts w:ascii="Times New Roman" w:eastAsia="Times New Roman" w:hAnsi="Times New Roman" w:cs="Times New Roman"/>
          <w:sz w:val="28"/>
          <w:szCs w:val="28"/>
          <w:lang w:val="ru-RU"/>
        </w:rPr>
        <w:t>аналіз</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результатів</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узагальнюється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отримана</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
    <w:p w14:paraId="4BCC7AD1"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забезпечується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врахування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результатів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прийняття</w:t>
      </w:r>
      <w:proofErr w:type="spellEnd"/>
      <w:r w:rsidRPr="00F07A91">
        <w:rPr>
          <w:rFonts w:ascii="Times New Roman" w:eastAsia="Times New Roman" w:hAnsi="Times New Roman" w:cs="Times New Roman"/>
          <w:sz w:val="28"/>
          <w:szCs w:val="28"/>
          <w:lang w:val="ru-RU"/>
        </w:rPr>
        <w:t xml:space="preserve"> остаточного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w:t>
      </w:r>
    </w:p>
    <w:p w14:paraId="7E9083D5"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оприлюднюються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результати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та в </w:t>
      </w:r>
      <w:proofErr w:type="spellStart"/>
      <w:r w:rsidRPr="00F07A91">
        <w:rPr>
          <w:rFonts w:ascii="Times New Roman" w:eastAsia="Times New Roman" w:hAnsi="Times New Roman" w:cs="Times New Roman"/>
          <w:sz w:val="28"/>
          <w:szCs w:val="28"/>
          <w:lang w:val="ru-RU"/>
        </w:rPr>
        <w:t>інші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способи</w:t>
      </w:r>
      <w:proofErr w:type="spellEnd"/>
      <w:r w:rsidRPr="00F07A91">
        <w:rPr>
          <w:rFonts w:ascii="Times New Roman" w:eastAsia="Times New Roman" w:hAnsi="Times New Roman" w:cs="Times New Roman"/>
          <w:sz w:val="28"/>
          <w:szCs w:val="28"/>
          <w:lang w:val="ru-RU"/>
        </w:rPr>
        <w:t xml:space="preserve">. </w:t>
      </w:r>
    </w:p>
    <w:p w14:paraId="091E6F67"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організовуються</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дотриманням</w:t>
      </w:r>
      <w:proofErr w:type="spellEnd"/>
      <w:r w:rsidRPr="00F07A91">
        <w:rPr>
          <w:rFonts w:ascii="Times New Roman" w:eastAsia="Times New Roman" w:hAnsi="Times New Roman" w:cs="Times New Roman"/>
          <w:sz w:val="28"/>
          <w:szCs w:val="28"/>
          <w:lang w:val="ru-RU"/>
        </w:rPr>
        <w:t xml:space="preserve"> таких </w:t>
      </w:r>
      <w:proofErr w:type="spellStart"/>
      <w:r w:rsidRPr="00F07A91">
        <w:rPr>
          <w:rFonts w:ascii="Times New Roman" w:eastAsia="Times New Roman" w:hAnsi="Times New Roman" w:cs="Times New Roman"/>
          <w:sz w:val="28"/>
          <w:szCs w:val="28"/>
          <w:lang w:val="ru-RU"/>
        </w:rPr>
        <w:t>вимог</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стандартів</w:t>
      </w:r>
      <w:proofErr w:type="spellEnd"/>
      <w:r w:rsidRPr="00F07A91">
        <w:rPr>
          <w:rFonts w:ascii="Times New Roman" w:eastAsia="Times New Roman" w:hAnsi="Times New Roman" w:cs="Times New Roman"/>
          <w:sz w:val="28"/>
          <w:szCs w:val="28"/>
          <w:lang w:val="ru-RU"/>
        </w:rPr>
        <w:t>):</w:t>
      </w:r>
    </w:p>
    <w:p w14:paraId="6FA480FB"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документи</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є предметом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повинні</w:t>
      </w:r>
      <w:proofErr w:type="spellEnd"/>
      <w:r w:rsidRPr="00F07A91">
        <w:rPr>
          <w:rFonts w:ascii="Times New Roman" w:eastAsia="Times New Roman" w:hAnsi="Times New Roman" w:cs="Times New Roman"/>
          <w:sz w:val="28"/>
          <w:szCs w:val="28"/>
          <w:lang w:val="ru-RU"/>
        </w:rPr>
        <w:t xml:space="preserve"> бути </w:t>
      </w:r>
      <w:proofErr w:type="spellStart"/>
      <w:r w:rsidRPr="00F07A91">
        <w:rPr>
          <w:rFonts w:ascii="Times New Roman" w:eastAsia="Times New Roman" w:hAnsi="Times New Roman" w:cs="Times New Roman"/>
          <w:sz w:val="28"/>
          <w:szCs w:val="28"/>
          <w:lang w:val="ru-RU"/>
        </w:rPr>
        <w:t>стисло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розміщені</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платформі</w:t>
      </w:r>
      <w:proofErr w:type="spellEnd"/>
      <w:r w:rsidRPr="00F07A91">
        <w:rPr>
          <w:rFonts w:ascii="Times New Roman" w:eastAsia="Times New Roman" w:hAnsi="Times New Roman" w:cs="Times New Roman"/>
          <w:sz w:val="28"/>
          <w:szCs w:val="28"/>
          <w:lang w:val="ru-RU"/>
        </w:rPr>
        <w:t xml:space="preserve"> й </w:t>
      </w:r>
      <w:proofErr w:type="spellStart"/>
      <w:r w:rsidRPr="00F07A91">
        <w:rPr>
          <w:rFonts w:ascii="Times New Roman" w:eastAsia="Times New Roman" w:hAnsi="Times New Roman" w:cs="Times New Roman"/>
          <w:sz w:val="28"/>
          <w:szCs w:val="28"/>
          <w:lang w:val="ru-RU"/>
        </w:rPr>
        <w:t>передбачати</w:t>
      </w:r>
      <w:proofErr w:type="spellEnd"/>
      <w:r w:rsidRPr="00F07A91">
        <w:rPr>
          <w:rFonts w:ascii="Times New Roman" w:eastAsia="Times New Roman" w:hAnsi="Times New Roman" w:cs="Times New Roman"/>
          <w:sz w:val="28"/>
          <w:szCs w:val="28"/>
          <w:lang w:val="ru-RU"/>
        </w:rPr>
        <w:t xml:space="preserve"> всю </w:t>
      </w:r>
      <w:proofErr w:type="spellStart"/>
      <w:r w:rsidRPr="00F07A91">
        <w:rPr>
          <w:rFonts w:ascii="Times New Roman" w:eastAsia="Times New Roman" w:hAnsi="Times New Roman" w:cs="Times New Roman"/>
          <w:sz w:val="28"/>
          <w:szCs w:val="28"/>
          <w:lang w:val="ru-RU"/>
        </w:rPr>
        <w:t>інформацію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необхідну</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розуміння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варіантів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можливих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ризиків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кожного з </w:t>
      </w:r>
      <w:proofErr w:type="spellStart"/>
      <w:r w:rsidRPr="00F07A91">
        <w:rPr>
          <w:rFonts w:ascii="Times New Roman" w:eastAsia="Times New Roman" w:hAnsi="Times New Roman" w:cs="Times New Roman"/>
          <w:sz w:val="28"/>
          <w:szCs w:val="28"/>
          <w:lang w:val="ru-RU"/>
        </w:rPr>
        <w:t>варіантів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необхідних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ресурсів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тощо</w:t>
      </w:r>
      <w:proofErr w:type="spellEnd"/>
      <w:r w:rsidRPr="00F07A91">
        <w:rPr>
          <w:rFonts w:ascii="Times New Roman" w:eastAsia="Times New Roman" w:hAnsi="Times New Roman" w:cs="Times New Roman"/>
          <w:sz w:val="28"/>
          <w:szCs w:val="28"/>
          <w:lang w:val="ru-RU"/>
        </w:rPr>
        <w:t>;</w:t>
      </w:r>
    </w:p>
    <w:p w14:paraId="14F510BA"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усі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учасники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повинні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можливість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висловити</w:t>
      </w:r>
      <w:proofErr w:type="spellEnd"/>
      <w:r w:rsidRPr="00F07A91">
        <w:rPr>
          <w:rFonts w:ascii="Times New Roman" w:eastAsia="Times New Roman" w:hAnsi="Times New Roman" w:cs="Times New Roman"/>
          <w:sz w:val="28"/>
          <w:szCs w:val="28"/>
          <w:lang w:val="ru-RU"/>
        </w:rPr>
        <w:t xml:space="preserve"> свою думку;</w:t>
      </w:r>
    </w:p>
    <w:p w14:paraId="188F66A5"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є предметом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проводиться </w:t>
      </w:r>
      <w:proofErr w:type="spellStart"/>
      <w:r w:rsidRPr="00F07A91">
        <w:rPr>
          <w:rFonts w:ascii="Times New Roman" w:eastAsia="Times New Roman" w:hAnsi="Times New Roman" w:cs="Times New Roman"/>
          <w:sz w:val="28"/>
          <w:szCs w:val="28"/>
          <w:lang w:val="ru-RU"/>
        </w:rPr>
        <w:t>відповідна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просвітницька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кампанія</w:t>
      </w:r>
      <w:proofErr w:type="spellEnd"/>
      <w:r w:rsidRPr="00F07A91">
        <w:rPr>
          <w:rFonts w:ascii="Times New Roman" w:eastAsia="Times New Roman" w:hAnsi="Times New Roman" w:cs="Times New Roman"/>
          <w:sz w:val="28"/>
          <w:szCs w:val="28"/>
          <w:lang w:val="ru-RU"/>
        </w:rPr>
        <w:t xml:space="preserve">, а канали </w:t>
      </w:r>
      <w:proofErr w:type="spellStart"/>
      <w:r w:rsidRPr="00F07A91">
        <w:rPr>
          <w:rFonts w:ascii="Times New Roman" w:eastAsia="Times New Roman" w:hAnsi="Times New Roman" w:cs="Times New Roman"/>
          <w:sz w:val="28"/>
          <w:szCs w:val="28"/>
          <w:lang w:val="ru-RU"/>
        </w:rPr>
        <w:t>комунікації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адаптовані</w:t>
      </w:r>
      <w:proofErr w:type="spellEnd"/>
      <w:r w:rsidRPr="00F07A91">
        <w:rPr>
          <w:rFonts w:ascii="Times New Roman" w:eastAsia="Times New Roman" w:hAnsi="Times New Roman" w:cs="Times New Roman"/>
          <w:sz w:val="28"/>
          <w:szCs w:val="28"/>
          <w:lang w:val="ru-RU"/>
        </w:rPr>
        <w:t xml:space="preserve"> до потреб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w:t>
      </w:r>
    </w:p>
    <w:p w14:paraId="50618ED3"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учасники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повинні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достатньо</w:t>
      </w:r>
      <w:proofErr w:type="spellEnd"/>
      <w:r w:rsidRPr="00F07A91">
        <w:rPr>
          <w:rFonts w:ascii="Times New Roman" w:eastAsia="Times New Roman" w:hAnsi="Times New Roman" w:cs="Times New Roman"/>
          <w:sz w:val="28"/>
          <w:szCs w:val="28"/>
          <w:lang w:val="ru-RU"/>
        </w:rPr>
        <w:t xml:space="preserve"> часу для </w:t>
      </w:r>
      <w:proofErr w:type="spellStart"/>
      <w:r w:rsidRPr="00F07A91">
        <w:rPr>
          <w:rFonts w:ascii="Times New Roman" w:eastAsia="Times New Roman" w:hAnsi="Times New Roman" w:cs="Times New Roman"/>
          <w:sz w:val="28"/>
          <w:szCs w:val="28"/>
          <w:lang w:val="ru-RU"/>
        </w:rPr>
        <w:t>підготовки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зауважень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оцінок</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висновків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відповідей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тощо</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є предметом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49B1080C"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учасники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повинні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отримувати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відповідний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зворотний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зв’язок</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ініціатора</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є предметом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результати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проведеної</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278E9492"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проводитися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Селищної</w:t>
      </w:r>
      <w:proofErr w:type="spellEnd"/>
      <w:r w:rsidRPr="00F07A91">
        <w:rPr>
          <w:rFonts w:ascii="Times New Roman" w:eastAsia="Times New Roman" w:hAnsi="Times New Roman" w:cs="Times New Roman"/>
          <w:sz w:val="28"/>
          <w:szCs w:val="28"/>
          <w:lang w:val="ru-RU"/>
        </w:rPr>
        <w:t xml:space="preserve"> ради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w:t>
      </w:r>
    </w:p>
    <w:p w14:paraId="23E66135"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важливе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стосуються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конституційних</w:t>
      </w:r>
      <w:proofErr w:type="spellEnd"/>
      <w:r w:rsidRPr="00F07A91">
        <w:rPr>
          <w:rFonts w:ascii="Times New Roman" w:eastAsia="Times New Roman" w:hAnsi="Times New Roman" w:cs="Times New Roman"/>
          <w:sz w:val="28"/>
          <w:szCs w:val="28"/>
          <w:lang w:val="ru-RU"/>
        </w:rPr>
        <w:t xml:space="preserve"> прав, свобод, </w:t>
      </w:r>
      <w:proofErr w:type="spellStart"/>
      <w:r w:rsidRPr="00F07A91">
        <w:rPr>
          <w:rFonts w:ascii="Times New Roman" w:eastAsia="Times New Roman" w:hAnsi="Times New Roman" w:cs="Times New Roman"/>
          <w:sz w:val="28"/>
          <w:szCs w:val="28"/>
          <w:lang w:val="ru-RU"/>
        </w:rPr>
        <w:t>інтересів</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обов'язків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членів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
    <w:p w14:paraId="582C029F"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lastRenderedPageBreak/>
        <w:t>-</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стосуються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здійснення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територіальною</w:t>
      </w:r>
      <w:proofErr w:type="spellEnd"/>
      <w:r w:rsidRPr="00F07A91">
        <w:rPr>
          <w:rFonts w:ascii="Times New Roman" w:eastAsia="Times New Roman" w:hAnsi="Times New Roman" w:cs="Times New Roman"/>
          <w:sz w:val="28"/>
          <w:szCs w:val="28"/>
          <w:lang w:val="ru-RU"/>
        </w:rPr>
        <w:t xml:space="preserve"> громадою </w:t>
      </w:r>
      <w:proofErr w:type="spellStart"/>
      <w:r w:rsidRPr="00F07A91">
        <w:rPr>
          <w:rFonts w:ascii="Times New Roman" w:eastAsia="Times New Roman" w:hAnsi="Times New Roman" w:cs="Times New Roman"/>
          <w:sz w:val="28"/>
          <w:szCs w:val="28"/>
          <w:lang w:val="ru-RU"/>
        </w:rPr>
        <w:t>повноважень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w:t>
      </w:r>
    </w:p>
    <w:p w14:paraId="2B6D7BD5"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надання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пільг</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встановлення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обмежень</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суб'єктів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господарювання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Інститутів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громадянського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суспільства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регуляторної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політики</w:t>
      </w:r>
      <w:proofErr w:type="spellEnd"/>
      <w:r w:rsidRPr="00F07A91">
        <w:rPr>
          <w:rFonts w:ascii="Times New Roman" w:eastAsia="Times New Roman" w:hAnsi="Times New Roman" w:cs="Times New Roman"/>
          <w:sz w:val="28"/>
          <w:szCs w:val="28"/>
          <w:lang w:val="ru-RU"/>
        </w:rPr>
        <w:t>;</w:t>
      </w:r>
    </w:p>
    <w:p w14:paraId="22346DB4"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визначають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стратегічні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цілі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пріоритети</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завдання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розвитку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у тому </w:t>
      </w:r>
      <w:proofErr w:type="spellStart"/>
      <w:r w:rsidRPr="00F07A91">
        <w:rPr>
          <w:rFonts w:ascii="Times New Roman" w:eastAsia="Times New Roman" w:hAnsi="Times New Roman" w:cs="Times New Roman"/>
          <w:sz w:val="28"/>
          <w:szCs w:val="28"/>
          <w:lang w:val="ru-RU"/>
        </w:rPr>
        <w:t>числі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затвердження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програм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економічного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соціального</w:t>
      </w:r>
      <w:proofErr w:type="spellEnd"/>
      <w:r w:rsidRPr="00F07A91">
        <w:rPr>
          <w:rFonts w:ascii="Times New Roman" w:eastAsia="Times New Roman" w:hAnsi="Times New Roman" w:cs="Times New Roman"/>
          <w:sz w:val="28"/>
          <w:szCs w:val="28"/>
          <w:lang w:val="ru-RU"/>
        </w:rPr>
        <w:t xml:space="preserve"> і культурного </w:t>
      </w:r>
      <w:proofErr w:type="spellStart"/>
      <w:r w:rsidRPr="00F07A91">
        <w:rPr>
          <w:rFonts w:ascii="Times New Roman" w:eastAsia="Times New Roman" w:hAnsi="Times New Roman" w:cs="Times New Roman"/>
          <w:sz w:val="28"/>
          <w:szCs w:val="28"/>
          <w:lang w:val="ru-RU"/>
        </w:rPr>
        <w:t>розвитку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цільових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програм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рішень</w:t>
      </w:r>
      <w:proofErr w:type="spellEnd"/>
      <w:r w:rsidRPr="00F07A91">
        <w:rPr>
          <w:rFonts w:ascii="Times New Roman" w:eastAsia="Times New Roman" w:hAnsi="Times New Roman" w:cs="Times New Roman"/>
          <w:sz w:val="28"/>
          <w:szCs w:val="28"/>
          <w:lang w:val="ru-RU"/>
        </w:rPr>
        <w:t xml:space="preserve"> про стан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виконання</w:t>
      </w:r>
      <w:proofErr w:type="spellEnd"/>
      <w:r w:rsidRPr="00F07A91">
        <w:rPr>
          <w:rFonts w:ascii="Times New Roman" w:eastAsia="Times New Roman" w:hAnsi="Times New Roman" w:cs="Times New Roman"/>
          <w:sz w:val="28"/>
          <w:szCs w:val="28"/>
          <w:lang w:val="ru-RU"/>
        </w:rPr>
        <w:t>;</w:t>
      </w:r>
    </w:p>
    <w:p w14:paraId="50614544"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-генерального </w:t>
      </w:r>
      <w:proofErr w:type="spellStart"/>
      <w:r w:rsidRPr="00F07A91">
        <w:rPr>
          <w:rFonts w:ascii="Times New Roman" w:eastAsia="Times New Roman" w:hAnsi="Times New Roman" w:cs="Times New Roman"/>
          <w:sz w:val="28"/>
          <w:szCs w:val="28"/>
          <w:lang w:val="ru-RU"/>
        </w:rPr>
        <w:t>планування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детальних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планів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території</w:t>
      </w:r>
      <w:proofErr w:type="spellEnd"/>
      <w:r w:rsidRPr="00F07A91">
        <w:rPr>
          <w:rFonts w:ascii="Times New Roman" w:eastAsia="Times New Roman" w:hAnsi="Times New Roman" w:cs="Times New Roman"/>
          <w:sz w:val="28"/>
          <w:szCs w:val="28"/>
          <w:lang w:val="ru-RU"/>
        </w:rPr>
        <w:t>;</w:t>
      </w:r>
    </w:p>
    <w:p w14:paraId="3EAB285B"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стратегії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розвитку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змін</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неї</w:t>
      </w:r>
      <w:proofErr w:type="spellEnd"/>
      <w:r w:rsidRPr="00F07A91">
        <w:rPr>
          <w:rFonts w:ascii="Times New Roman" w:eastAsia="Times New Roman" w:hAnsi="Times New Roman" w:cs="Times New Roman"/>
          <w:sz w:val="28"/>
          <w:szCs w:val="28"/>
          <w:lang w:val="ru-RU"/>
        </w:rPr>
        <w:t>;</w:t>
      </w:r>
    </w:p>
    <w:p w14:paraId="4737FF0E"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бюджету та </w:t>
      </w:r>
      <w:proofErr w:type="spellStart"/>
      <w:r w:rsidRPr="00F07A91">
        <w:rPr>
          <w:rFonts w:ascii="Times New Roman" w:eastAsia="Times New Roman" w:hAnsi="Times New Roman" w:cs="Times New Roman"/>
          <w:sz w:val="28"/>
          <w:szCs w:val="28"/>
          <w:lang w:val="ru-RU"/>
        </w:rPr>
        <w:t>звітів</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виконання</w:t>
      </w:r>
      <w:proofErr w:type="spellEnd"/>
      <w:r w:rsidRPr="00F07A91">
        <w:rPr>
          <w:rFonts w:ascii="Times New Roman" w:eastAsia="Times New Roman" w:hAnsi="Times New Roman" w:cs="Times New Roman"/>
          <w:sz w:val="28"/>
          <w:szCs w:val="28"/>
          <w:lang w:val="ru-RU"/>
        </w:rPr>
        <w:t>;</w:t>
      </w:r>
    </w:p>
    <w:p w14:paraId="4A408750"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стосуються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життєвих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інтересів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громадян</w:t>
      </w:r>
      <w:proofErr w:type="spellEnd"/>
      <w:r w:rsidRPr="00F07A91">
        <w:rPr>
          <w:rFonts w:ascii="Times New Roman" w:eastAsia="Times New Roman" w:hAnsi="Times New Roman" w:cs="Times New Roman"/>
          <w:sz w:val="28"/>
          <w:szCs w:val="28"/>
          <w:lang w:val="ru-RU"/>
        </w:rPr>
        <w:t xml:space="preserve">, у тому </w:t>
      </w:r>
      <w:proofErr w:type="spellStart"/>
      <w:r w:rsidRPr="00F07A91">
        <w:rPr>
          <w:rFonts w:ascii="Times New Roman" w:eastAsia="Times New Roman" w:hAnsi="Times New Roman" w:cs="Times New Roman"/>
          <w:sz w:val="28"/>
          <w:szCs w:val="28"/>
          <w:lang w:val="ru-RU"/>
        </w:rPr>
        <w:t>числі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впливають</w:t>
      </w:r>
      <w:proofErr w:type="spellEnd"/>
      <w:r w:rsidRPr="00F07A91">
        <w:rPr>
          <w:rFonts w:ascii="Times New Roman" w:eastAsia="Times New Roman" w:hAnsi="Times New Roman" w:cs="Times New Roman"/>
          <w:sz w:val="28"/>
          <w:szCs w:val="28"/>
          <w:lang w:val="ru-RU"/>
        </w:rPr>
        <w:t xml:space="preserve"> на стан </w:t>
      </w:r>
      <w:proofErr w:type="spellStart"/>
      <w:r w:rsidRPr="00F07A91">
        <w:rPr>
          <w:rFonts w:ascii="Times New Roman" w:eastAsia="Times New Roman" w:hAnsi="Times New Roman" w:cs="Times New Roman"/>
          <w:sz w:val="28"/>
          <w:szCs w:val="28"/>
          <w:lang w:val="ru-RU"/>
        </w:rPr>
        <w:t>навколишнього</w:t>
      </w:r>
      <w:proofErr w:type="spellEnd"/>
      <w:r w:rsidRPr="00F07A91">
        <w:rPr>
          <w:rFonts w:ascii="Times New Roman" w:eastAsia="Times New Roman" w:hAnsi="Times New Roman" w:cs="Times New Roman"/>
          <w:sz w:val="28"/>
          <w:szCs w:val="28"/>
          <w:lang w:val="ru-RU"/>
        </w:rPr>
        <w:t xml:space="preserve"> природного </w:t>
      </w:r>
      <w:proofErr w:type="spellStart"/>
      <w:r w:rsidRPr="00F07A91">
        <w:rPr>
          <w:rFonts w:ascii="Times New Roman" w:eastAsia="Times New Roman" w:hAnsi="Times New Roman" w:cs="Times New Roman"/>
          <w:sz w:val="28"/>
          <w:szCs w:val="28"/>
          <w:lang w:val="ru-RU"/>
        </w:rPr>
        <w:t>середовища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намірів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створення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території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екологічно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небезпечних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змінити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умови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життя</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підвищити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ризик</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техногенних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аварій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спричинити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виникнення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шкідливих</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здоров’я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мешканців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факторів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вимагають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незалежної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екологічної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експертизи</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з'ясування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екологічної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небезпеки</w:t>
      </w:r>
      <w:proofErr w:type="spellEnd"/>
      <w:r w:rsidRPr="00F07A91">
        <w:rPr>
          <w:rFonts w:ascii="Times New Roman" w:eastAsia="Times New Roman" w:hAnsi="Times New Roman" w:cs="Times New Roman"/>
          <w:sz w:val="28"/>
          <w:szCs w:val="28"/>
          <w:lang w:val="ru-RU"/>
        </w:rPr>
        <w:t>;</w:t>
      </w:r>
    </w:p>
    <w:p w14:paraId="2893EFFD"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надання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дозволу</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спеціальне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використання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природних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ресурсів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скасування</w:t>
      </w:r>
      <w:proofErr w:type="spellEnd"/>
      <w:r w:rsidRPr="00F07A91">
        <w:rPr>
          <w:rFonts w:ascii="Times New Roman" w:eastAsia="Times New Roman" w:hAnsi="Times New Roman" w:cs="Times New Roman"/>
          <w:sz w:val="28"/>
          <w:szCs w:val="28"/>
          <w:lang w:val="ru-RU"/>
        </w:rPr>
        <w:t xml:space="preserve"> такого </w:t>
      </w:r>
      <w:proofErr w:type="spellStart"/>
      <w:r w:rsidRPr="00F07A91">
        <w:rPr>
          <w:rFonts w:ascii="Times New Roman" w:eastAsia="Times New Roman" w:hAnsi="Times New Roman" w:cs="Times New Roman"/>
          <w:sz w:val="28"/>
          <w:szCs w:val="28"/>
          <w:lang w:val="ru-RU"/>
        </w:rPr>
        <w:t>дозволу</w:t>
      </w:r>
      <w:proofErr w:type="spellEnd"/>
      <w:r w:rsidRPr="00F07A91">
        <w:rPr>
          <w:rFonts w:ascii="Times New Roman" w:eastAsia="Times New Roman" w:hAnsi="Times New Roman" w:cs="Times New Roman"/>
          <w:sz w:val="28"/>
          <w:szCs w:val="28"/>
          <w:lang w:val="ru-RU"/>
        </w:rPr>
        <w:t>;</w:t>
      </w:r>
    </w:p>
    <w:p w14:paraId="4E6A9447"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відчуження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комунальної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важливе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задоволення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суспільних</w:t>
      </w:r>
      <w:proofErr w:type="spellEnd"/>
      <w:r w:rsidRPr="00F07A91">
        <w:rPr>
          <w:rFonts w:ascii="Times New Roman" w:eastAsia="Times New Roman" w:hAnsi="Times New Roman" w:cs="Times New Roman"/>
          <w:sz w:val="28"/>
          <w:szCs w:val="28"/>
          <w:lang w:val="ru-RU"/>
        </w:rPr>
        <w:t xml:space="preserve"> потреб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передачі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оренду</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заставу; </w:t>
      </w:r>
      <w:proofErr w:type="spellStart"/>
      <w:r w:rsidRPr="00F07A91">
        <w:rPr>
          <w:rFonts w:ascii="Times New Roman" w:eastAsia="Times New Roman" w:hAnsi="Times New Roman" w:cs="Times New Roman"/>
          <w:sz w:val="28"/>
          <w:szCs w:val="28"/>
          <w:lang w:val="ru-RU"/>
        </w:rPr>
        <w:t>об’єктів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комунальної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підлягають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приватизації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адміністративно-територіального</w:t>
      </w:r>
      <w:proofErr w:type="spellEnd"/>
      <w:r w:rsidRPr="00F07A91">
        <w:rPr>
          <w:rFonts w:ascii="Times New Roman" w:eastAsia="Times New Roman" w:hAnsi="Times New Roman" w:cs="Times New Roman"/>
          <w:sz w:val="28"/>
          <w:szCs w:val="28"/>
          <w:lang w:val="ru-RU"/>
        </w:rPr>
        <w:t xml:space="preserve"> устрою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передбачених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законодавством</w:t>
      </w:r>
      <w:proofErr w:type="spellEnd"/>
      <w:r w:rsidRPr="00F07A91">
        <w:rPr>
          <w:rFonts w:ascii="Times New Roman" w:eastAsia="Times New Roman" w:hAnsi="Times New Roman" w:cs="Times New Roman"/>
          <w:sz w:val="28"/>
          <w:szCs w:val="28"/>
          <w:lang w:val="ru-RU"/>
        </w:rPr>
        <w:t>;</w:t>
      </w:r>
    </w:p>
    <w:p w14:paraId="69C739B0"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-статуту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змін</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нього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символіки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правил благоустрою,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чистоти</w:t>
      </w:r>
      <w:proofErr w:type="spellEnd"/>
      <w:r w:rsidRPr="00F07A91">
        <w:rPr>
          <w:rFonts w:ascii="Times New Roman" w:eastAsia="Times New Roman" w:hAnsi="Times New Roman" w:cs="Times New Roman"/>
          <w:sz w:val="28"/>
          <w:szCs w:val="28"/>
          <w:lang w:val="ru-RU"/>
        </w:rPr>
        <w:t xml:space="preserve"> і порядку, </w:t>
      </w:r>
      <w:proofErr w:type="spellStart"/>
      <w:r w:rsidRPr="00F07A91">
        <w:rPr>
          <w:rFonts w:ascii="Times New Roman" w:eastAsia="Times New Roman" w:hAnsi="Times New Roman" w:cs="Times New Roman"/>
          <w:sz w:val="28"/>
          <w:szCs w:val="28"/>
          <w:lang w:val="ru-RU"/>
        </w:rPr>
        <w:t>торгівлі</w:t>
      </w:r>
      <w:proofErr w:type="spellEnd"/>
      <w:r w:rsidRPr="00F07A91">
        <w:rPr>
          <w:rFonts w:ascii="Times New Roman" w:eastAsia="Times New Roman" w:hAnsi="Times New Roman" w:cs="Times New Roman"/>
          <w:sz w:val="28"/>
          <w:szCs w:val="28"/>
          <w:lang w:val="ru-RU"/>
        </w:rPr>
        <w:t xml:space="preserve"> на ринках та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правил, за </w:t>
      </w:r>
      <w:proofErr w:type="spellStart"/>
      <w:r w:rsidRPr="00F07A91">
        <w:rPr>
          <w:rFonts w:ascii="Times New Roman" w:eastAsia="Times New Roman" w:hAnsi="Times New Roman" w:cs="Times New Roman"/>
          <w:sz w:val="28"/>
          <w:szCs w:val="28"/>
          <w:lang w:val="ru-RU"/>
        </w:rPr>
        <w:t>порушення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передбачено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адміністративну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відповідальність</w:t>
      </w:r>
      <w:proofErr w:type="spellEnd"/>
      <w:r w:rsidRPr="00F07A91">
        <w:rPr>
          <w:rFonts w:ascii="Times New Roman" w:eastAsia="Times New Roman" w:hAnsi="Times New Roman" w:cs="Times New Roman"/>
          <w:sz w:val="28"/>
          <w:szCs w:val="28"/>
          <w:lang w:val="ru-RU"/>
        </w:rPr>
        <w:t>;</w:t>
      </w:r>
    </w:p>
    <w:p w14:paraId="1AFD033C"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зміни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тарифів</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житлово-комунальні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послуги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приймаються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Селищною</w:t>
      </w:r>
      <w:proofErr w:type="spellEnd"/>
      <w:r w:rsidRPr="00F07A91">
        <w:rPr>
          <w:rFonts w:ascii="Times New Roman" w:eastAsia="Times New Roman" w:hAnsi="Times New Roman" w:cs="Times New Roman"/>
          <w:sz w:val="28"/>
          <w:szCs w:val="28"/>
          <w:lang w:val="ru-RU"/>
        </w:rPr>
        <w:t xml:space="preserve"> радою; </w:t>
      </w:r>
    </w:p>
    <w:p w14:paraId="7771D6A8" w14:textId="77777777" w:rsidR="00BE4C9C" w:rsidRPr="00F07A91" w:rsidRDefault="00BE4C9C" w:rsidP="00BE4C9C">
      <w:pPr>
        <w:ind w:firstLine="480"/>
        <w:jc w:val="both"/>
        <w:rPr>
          <w:rFonts w:ascii="Times New Roman" w:eastAsia="Times New Roman" w:hAnsi="Times New Roman" w:cs="Times New Roman"/>
          <w:sz w:val="28"/>
          <w:szCs w:val="28"/>
          <w:highlight w:val="red"/>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встановлення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зміни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податків</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зборів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запровадження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зміни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вартості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платних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послуг</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лікувальних</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навчальних</w:t>
      </w:r>
      <w:proofErr w:type="spellEnd"/>
      <w:r w:rsidRPr="00F07A91">
        <w:rPr>
          <w:rFonts w:ascii="Times New Roman" w:eastAsia="Times New Roman" w:hAnsi="Times New Roman" w:cs="Times New Roman"/>
          <w:sz w:val="28"/>
          <w:szCs w:val="28"/>
          <w:lang w:val="ru-RU"/>
        </w:rPr>
        <w:t xml:space="preserve"> закладах; </w:t>
      </w:r>
    </w:p>
    <w:p w14:paraId="6544DE45"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-правового статусу </w:t>
      </w:r>
      <w:proofErr w:type="spellStart"/>
      <w:r w:rsidRPr="00F07A91">
        <w:rPr>
          <w:rFonts w:ascii="Times New Roman" w:eastAsia="Times New Roman" w:hAnsi="Times New Roman" w:cs="Times New Roman"/>
          <w:sz w:val="28"/>
          <w:szCs w:val="28"/>
          <w:lang w:val="ru-RU"/>
        </w:rPr>
        <w:t>громадських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об’єднань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фінансування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діяльності</w:t>
      </w:r>
      <w:proofErr w:type="spellEnd"/>
      <w:r w:rsidRPr="00F07A91">
        <w:rPr>
          <w:rFonts w:ascii="Times New Roman" w:eastAsia="Times New Roman" w:hAnsi="Times New Roman" w:cs="Times New Roman"/>
          <w:sz w:val="28"/>
          <w:szCs w:val="28"/>
          <w:lang w:val="ru-RU"/>
        </w:rPr>
        <w:t>;</w:t>
      </w:r>
    </w:p>
    <w:p w14:paraId="1E0FE4FF"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w:t>
      </w:r>
      <w:proofErr w:type="spellStart"/>
      <w:r w:rsidRPr="00F07A91">
        <w:rPr>
          <w:rFonts w:ascii="Times New Roman" w:eastAsia="Times New Roman" w:hAnsi="Times New Roman" w:cs="Times New Roman"/>
          <w:sz w:val="28"/>
          <w:szCs w:val="28"/>
          <w:lang w:val="ru-RU"/>
        </w:rPr>
        <w:t>присвоєння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юридичним</w:t>
      </w:r>
      <w:proofErr w:type="spellEnd"/>
      <w:r w:rsidRPr="00F07A91">
        <w:rPr>
          <w:rFonts w:ascii="Times New Roman" w:eastAsia="Times New Roman" w:hAnsi="Times New Roman" w:cs="Times New Roman"/>
          <w:sz w:val="28"/>
          <w:szCs w:val="28"/>
          <w:lang w:val="ru-RU"/>
        </w:rPr>
        <w:t xml:space="preserve"> особам та </w:t>
      </w:r>
      <w:proofErr w:type="spellStart"/>
      <w:r w:rsidRPr="00F07A91">
        <w:rPr>
          <w:rFonts w:ascii="Times New Roman" w:eastAsia="Times New Roman" w:hAnsi="Times New Roman" w:cs="Times New Roman"/>
          <w:sz w:val="28"/>
          <w:szCs w:val="28"/>
          <w:lang w:val="ru-RU"/>
        </w:rPr>
        <w:t>об’єктам</w:t>
      </w:r>
      <w:proofErr w:type="spellEnd"/>
      <w:r w:rsidRPr="00F07A91">
        <w:rPr>
          <w:rFonts w:ascii="Times New Roman" w:eastAsia="Times New Roman" w:hAnsi="Times New Roman" w:cs="Times New Roman"/>
          <w:sz w:val="28"/>
          <w:szCs w:val="28"/>
          <w:lang w:val="ru-RU"/>
        </w:rPr>
        <w:t xml:space="preserve"> права </w:t>
      </w:r>
      <w:proofErr w:type="spellStart"/>
      <w:r w:rsidRPr="00F07A91">
        <w:rPr>
          <w:rFonts w:ascii="Times New Roman" w:eastAsia="Times New Roman" w:hAnsi="Times New Roman" w:cs="Times New Roman"/>
          <w:sz w:val="28"/>
          <w:szCs w:val="28"/>
          <w:lang w:val="ru-RU"/>
        </w:rPr>
        <w:t>власності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за ними </w:t>
      </w:r>
      <w:proofErr w:type="spellStart"/>
      <w:r w:rsidRPr="00F07A91">
        <w:rPr>
          <w:rFonts w:ascii="Times New Roman" w:eastAsia="Times New Roman" w:hAnsi="Times New Roman" w:cs="Times New Roman"/>
          <w:sz w:val="28"/>
          <w:szCs w:val="28"/>
          <w:lang w:val="ru-RU"/>
        </w:rPr>
        <w:t>закріплені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об’єктам</w:t>
      </w:r>
      <w:proofErr w:type="spellEnd"/>
      <w:r w:rsidRPr="00F07A91">
        <w:rPr>
          <w:rFonts w:ascii="Times New Roman" w:eastAsia="Times New Roman" w:hAnsi="Times New Roman" w:cs="Times New Roman"/>
          <w:sz w:val="28"/>
          <w:szCs w:val="28"/>
          <w:lang w:val="ru-RU"/>
        </w:rPr>
        <w:t xml:space="preserve"> права </w:t>
      </w:r>
      <w:proofErr w:type="spellStart"/>
      <w:r w:rsidRPr="00F07A91">
        <w:rPr>
          <w:rFonts w:ascii="Times New Roman" w:eastAsia="Times New Roman" w:hAnsi="Times New Roman" w:cs="Times New Roman"/>
          <w:sz w:val="28"/>
          <w:szCs w:val="28"/>
          <w:lang w:val="ru-RU"/>
        </w:rPr>
        <w:t>власності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належать </w:t>
      </w:r>
      <w:proofErr w:type="spellStart"/>
      <w:r w:rsidRPr="00F07A91">
        <w:rPr>
          <w:rFonts w:ascii="Times New Roman" w:eastAsia="Times New Roman" w:hAnsi="Times New Roman" w:cs="Times New Roman"/>
          <w:sz w:val="28"/>
          <w:szCs w:val="28"/>
          <w:lang w:val="ru-RU"/>
        </w:rPr>
        <w:t>фізичним</w:t>
      </w:r>
      <w:proofErr w:type="spellEnd"/>
      <w:r w:rsidRPr="00F07A91">
        <w:rPr>
          <w:rFonts w:ascii="Times New Roman" w:eastAsia="Times New Roman" w:hAnsi="Times New Roman" w:cs="Times New Roman"/>
          <w:sz w:val="28"/>
          <w:szCs w:val="28"/>
          <w:lang w:val="ru-RU"/>
        </w:rPr>
        <w:t xml:space="preserve"> особам, </w:t>
      </w:r>
      <w:proofErr w:type="spellStart"/>
      <w:r w:rsidRPr="00F07A91">
        <w:rPr>
          <w:rFonts w:ascii="Times New Roman" w:eastAsia="Times New Roman" w:hAnsi="Times New Roman" w:cs="Times New Roman"/>
          <w:sz w:val="28"/>
          <w:szCs w:val="28"/>
          <w:lang w:val="ru-RU"/>
        </w:rPr>
        <w:t>імен</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псевдонімів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фізичних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ювілейних</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святкових</w:t>
      </w:r>
      <w:proofErr w:type="spellEnd"/>
      <w:r w:rsidRPr="00F07A91">
        <w:rPr>
          <w:rFonts w:ascii="Times New Roman" w:eastAsia="Times New Roman" w:hAnsi="Times New Roman" w:cs="Times New Roman"/>
          <w:sz w:val="28"/>
          <w:szCs w:val="28"/>
          <w:lang w:val="ru-RU"/>
        </w:rPr>
        <w:t xml:space="preserve"> дат, </w:t>
      </w:r>
      <w:proofErr w:type="spellStart"/>
      <w:r w:rsidRPr="00F07A91">
        <w:rPr>
          <w:rFonts w:ascii="Times New Roman" w:eastAsia="Times New Roman" w:hAnsi="Times New Roman" w:cs="Times New Roman"/>
          <w:sz w:val="28"/>
          <w:szCs w:val="28"/>
          <w:lang w:val="ru-RU"/>
        </w:rPr>
        <w:t>назв</w:t>
      </w:r>
      <w:proofErr w:type="spellEnd"/>
      <w:r w:rsidRPr="00F07A91">
        <w:rPr>
          <w:rFonts w:ascii="Times New Roman" w:eastAsia="Times New Roman" w:hAnsi="Times New Roman" w:cs="Times New Roman"/>
          <w:sz w:val="28"/>
          <w:szCs w:val="28"/>
          <w:lang w:val="ru-RU"/>
        </w:rPr>
        <w:t xml:space="preserve"> і дат </w:t>
      </w:r>
      <w:proofErr w:type="spellStart"/>
      <w:r w:rsidRPr="00F07A91">
        <w:rPr>
          <w:rFonts w:ascii="Times New Roman" w:eastAsia="Times New Roman" w:hAnsi="Times New Roman" w:cs="Times New Roman"/>
          <w:sz w:val="28"/>
          <w:szCs w:val="28"/>
          <w:lang w:val="ru-RU"/>
        </w:rPr>
        <w:t>історичних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lastRenderedPageBreak/>
        <w:t>подій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урахуванням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положень</w:t>
      </w:r>
      <w:proofErr w:type="spellEnd"/>
      <w:r w:rsidRPr="00F07A91">
        <w:rPr>
          <w:rFonts w:ascii="Times New Roman" w:eastAsia="Times New Roman" w:hAnsi="Times New Roman" w:cs="Times New Roman"/>
          <w:sz w:val="28"/>
          <w:szCs w:val="28"/>
          <w:lang w:val="ru-RU"/>
        </w:rPr>
        <w:t xml:space="preserve"> Порядку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громадського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розгляду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присвоєння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юридичним</w:t>
      </w:r>
      <w:proofErr w:type="spellEnd"/>
      <w:r w:rsidRPr="00F07A91">
        <w:rPr>
          <w:rFonts w:ascii="Times New Roman" w:eastAsia="Times New Roman" w:hAnsi="Times New Roman" w:cs="Times New Roman"/>
          <w:sz w:val="28"/>
          <w:szCs w:val="28"/>
          <w:lang w:val="ru-RU"/>
        </w:rPr>
        <w:t xml:space="preserve"> особам та </w:t>
      </w:r>
      <w:proofErr w:type="spellStart"/>
      <w:r w:rsidRPr="00F07A91">
        <w:rPr>
          <w:rFonts w:ascii="Times New Roman" w:eastAsia="Times New Roman" w:hAnsi="Times New Roman" w:cs="Times New Roman"/>
          <w:sz w:val="28"/>
          <w:szCs w:val="28"/>
          <w:lang w:val="ru-RU"/>
        </w:rPr>
        <w:t>об’єктам</w:t>
      </w:r>
      <w:proofErr w:type="spellEnd"/>
      <w:r w:rsidRPr="00F07A91">
        <w:rPr>
          <w:rFonts w:ascii="Times New Roman" w:eastAsia="Times New Roman" w:hAnsi="Times New Roman" w:cs="Times New Roman"/>
          <w:sz w:val="28"/>
          <w:szCs w:val="28"/>
          <w:lang w:val="ru-RU"/>
        </w:rPr>
        <w:t xml:space="preserve"> права </w:t>
      </w:r>
      <w:proofErr w:type="spellStart"/>
      <w:r w:rsidRPr="00F07A91">
        <w:rPr>
          <w:rFonts w:ascii="Times New Roman" w:eastAsia="Times New Roman" w:hAnsi="Times New Roman" w:cs="Times New Roman"/>
          <w:sz w:val="28"/>
          <w:szCs w:val="28"/>
          <w:lang w:val="ru-RU"/>
        </w:rPr>
        <w:t>власності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за ними </w:t>
      </w:r>
      <w:proofErr w:type="spellStart"/>
      <w:r w:rsidRPr="00F07A91">
        <w:rPr>
          <w:rFonts w:ascii="Times New Roman" w:eastAsia="Times New Roman" w:hAnsi="Times New Roman" w:cs="Times New Roman"/>
          <w:sz w:val="28"/>
          <w:szCs w:val="28"/>
          <w:lang w:val="ru-RU"/>
        </w:rPr>
        <w:t>закріплені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об’єктам</w:t>
      </w:r>
      <w:proofErr w:type="spellEnd"/>
      <w:r w:rsidRPr="00F07A91">
        <w:rPr>
          <w:rFonts w:ascii="Times New Roman" w:eastAsia="Times New Roman" w:hAnsi="Times New Roman" w:cs="Times New Roman"/>
          <w:sz w:val="28"/>
          <w:szCs w:val="28"/>
          <w:lang w:val="ru-RU"/>
        </w:rPr>
        <w:t xml:space="preserve"> права </w:t>
      </w:r>
      <w:proofErr w:type="spellStart"/>
      <w:r w:rsidRPr="00F07A91">
        <w:rPr>
          <w:rFonts w:ascii="Times New Roman" w:eastAsia="Times New Roman" w:hAnsi="Times New Roman" w:cs="Times New Roman"/>
          <w:sz w:val="28"/>
          <w:szCs w:val="28"/>
          <w:lang w:val="ru-RU"/>
        </w:rPr>
        <w:t>власності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належать </w:t>
      </w:r>
      <w:proofErr w:type="spellStart"/>
      <w:r w:rsidRPr="00F07A91">
        <w:rPr>
          <w:rFonts w:ascii="Times New Roman" w:eastAsia="Times New Roman" w:hAnsi="Times New Roman" w:cs="Times New Roman"/>
          <w:sz w:val="28"/>
          <w:szCs w:val="28"/>
          <w:lang w:val="ru-RU"/>
        </w:rPr>
        <w:t>фізичним</w:t>
      </w:r>
      <w:proofErr w:type="spellEnd"/>
      <w:r w:rsidRPr="00F07A91">
        <w:rPr>
          <w:rFonts w:ascii="Times New Roman" w:eastAsia="Times New Roman" w:hAnsi="Times New Roman" w:cs="Times New Roman"/>
          <w:sz w:val="28"/>
          <w:szCs w:val="28"/>
          <w:lang w:val="ru-RU"/>
        </w:rPr>
        <w:t xml:space="preserve"> особам, </w:t>
      </w:r>
      <w:proofErr w:type="spellStart"/>
      <w:r w:rsidRPr="00F07A91">
        <w:rPr>
          <w:rFonts w:ascii="Times New Roman" w:eastAsia="Times New Roman" w:hAnsi="Times New Roman" w:cs="Times New Roman"/>
          <w:sz w:val="28"/>
          <w:szCs w:val="28"/>
          <w:lang w:val="ru-RU"/>
        </w:rPr>
        <w:t>імен</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псевдонімів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фізичних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ювілейних</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святкових</w:t>
      </w:r>
      <w:proofErr w:type="spellEnd"/>
      <w:r w:rsidRPr="00F07A91">
        <w:rPr>
          <w:rFonts w:ascii="Times New Roman" w:eastAsia="Times New Roman" w:hAnsi="Times New Roman" w:cs="Times New Roman"/>
          <w:sz w:val="28"/>
          <w:szCs w:val="28"/>
          <w:lang w:val="ru-RU"/>
        </w:rPr>
        <w:t xml:space="preserve"> дат, </w:t>
      </w:r>
      <w:proofErr w:type="spellStart"/>
      <w:r w:rsidRPr="00F07A91">
        <w:rPr>
          <w:rFonts w:ascii="Times New Roman" w:eastAsia="Times New Roman" w:hAnsi="Times New Roman" w:cs="Times New Roman"/>
          <w:sz w:val="28"/>
          <w:szCs w:val="28"/>
          <w:lang w:val="ru-RU"/>
        </w:rPr>
        <w:t>назв</w:t>
      </w:r>
      <w:proofErr w:type="spellEnd"/>
      <w:r w:rsidRPr="00F07A91">
        <w:rPr>
          <w:rFonts w:ascii="Times New Roman" w:eastAsia="Times New Roman" w:hAnsi="Times New Roman" w:cs="Times New Roman"/>
          <w:sz w:val="28"/>
          <w:szCs w:val="28"/>
          <w:lang w:val="ru-RU"/>
        </w:rPr>
        <w:t xml:space="preserve"> і дат </w:t>
      </w:r>
      <w:proofErr w:type="spellStart"/>
      <w:r w:rsidRPr="00F07A91">
        <w:rPr>
          <w:rFonts w:ascii="Times New Roman" w:eastAsia="Times New Roman" w:hAnsi="Times New Roman" w:cs="Times New Roman"/>
          <w:sz w:val="28"/>
          <w:szCs w:val="28"/>
          <w:lang w:val="ru-RU"/>
        </w:rPr>
        <w:t>історичних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подій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затвердженого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постановою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Кабінету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Міністрів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w:t>
      </w:r>
      <w:proofErr w:type="spellEnd"/>
      <w:r w:rsidRPr="00F07A91">
        <w:rPr>
          <w:rFonts w:ascii="Times New Roman" w:eastAsia="Times New Roman" w:hAnsi="Times New Roman" w:cs="Times New Roman"/>
          <w:sz w:val="28"/>
          <w:szCs w:val="28"/>
          <w:lang w:val="ru-RU"/>
        </w:rPr>
        <w:t xml:space="preserve"> 24 </w:t>
      </w:r>
      <w:proofErr w:type="spellStart"/>
      <w:r w:rsidRPr="00F07A91">
        <w:rPr>
          <w:rFonts w:ascii="Times New Roman" w:eastAsia="Times New Roman" w:hAnsi="Times New Roman" w:cs="Times New Roman"/>
          <w:sz w:val="28"/>
          <w:szCs w:val="28"/>
          <w:lang w:val="ru-RU"/>
        </w:rPr>
        <w:t>жовтня</w:t>
      </w:r>
      <w:proofErr w:type="spellEnd"/>
      <w:r w:rsidRPr="00F07A91">
        <w:rPr>
          <w:rFonts w:ascii="Times New Roman" w:eastAsia="Times New Roman" w:hAnsi="Times New Roman" w:cs="Times New Roman"/>
          <w:sz w:val="28"/>
          <w:szCs w:val="28"/>
          <w:lang w:val="ru-RU"/>
        </w:rPr>
        <w:t xml:space="preserve"> 2012 р. № 989).</w:t>
      </w:r>
    </w:p>
    <w:p w14:paraId="62D0BBA3"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Крім</w:t>
      </w:r>
      <w:proofErr w:type="spellEnd"/>
      <w:r w:rsidRPr="00F07A91">
        <w:rPr>
          <w:rFonts w:ascii="Times New Roman" w:eastAsia="Times New Roman" w:hAnsi="Times New Roman" w:cs="Times New Roman"/>
          <w:sz w:val="28"/>
          <w:szCs w:val="28"/>
          <w:lang w:val="ru-RU"/>
        </w:rPr>
        <w:t xml:space="preserve"> того,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й з </w:t>
      </w:r>
      <w:proofErr w:type="spellStart"/>
      <w:r w:rsidRPr="00F07A91">
        <w:rPr>
          <w:rFonts w:ascii="Times New Roman" w:eastAsia="Times New Roman" w:hAnsi="Times New Roman" w:cs="Times New Roman"/>
          <w:sz w:val="28"/>
          <w:szCs w:val="28"/>
          <w:lang w:val="ru-RU"/>
        </w:rPr>
        <w:t>інших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рішенням</w:t>
      </w:r>
      <w:proofErr w:type="spellEnd"/>
      <w:r w:rsidRPr="00F07A91">
        <w:rPr>
          <w:rFonts w:ascii="Times New Roman" w:eastAsia="Times New Roman" w:hAnsi="Times New Roman" w:cs="Times New Roman"/>
          <w:sz w:val="28"/>
          <w:szCs w:val="28"/>
          <w:lang w:val="ru-RU"/>
        </w:rPr>
        <w:t xml:space="preserve">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внесених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згідно</w:t>
      </w:r>
      <w:proofErr w:type="spellEnd"/>
      <w:r w:rsidRPr="00F07A91">
        <w:rPr>
          <w:rFonts w:ascii="Times New Roman" w:eastAsia="Times New Roman" w:hAnsi="Times New Roman" w:cs="Times New Roman"/>
          <w:sz w:val="28"/>
          <w:szCs w:val="28"/>
          <w:lang w:val="ru-RU"/>
        </w:rPr>
        <w:t xml:space="preserve"> з пунктами 11 та 12 </w:t>
      </w:r>
      <w:proofErr w:type="spellStart"/>
      <w:r w:rsidRPr="00F07A91">
        <w:rPr>
          <w:rFonts w:ascii="Times New Roman" w:eastAsia="Times New Roman" w:hAnsi="Times New Roman" w:cs="Times New Roman"/>
          <w:sz w:val="28"/>
          <w:szCs w:val="28"/>
          <w:lang w:val="ru-RU"/>
        </w:rPr>
        <w:t>цього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w:t>
      </w:r>
      <w:proofErr w:type="spellEnd"/>
      <w:r w:rsidRPr="00F07A91">
        <w:rPr>
          <w:rFonts w:ascii="Times New Roman" w:eastAsia="Times New Roman" w:hAnsi="Times New Roman" w:cs="Times New Roman"/>
          <w:sz w:val="28"/>
          <w:szCs w:val="28"/>
          <w:lang w:val="ru-RU"/>
        </w:rPr>
        <w:t>.</w:t>
      </w:r>
    </w:p>
    <w:p w14:paraId="7CBB5479"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Предметом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громадськістю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бути будь-</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віднесені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законодавством</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компетенції</w:t>
      </w:r>
      <w:proofErr w:type="spellEnd"/>
      <w:r w:rsidRPr="00F07A91">
        <w:rPr>
          <w:rFonts w:ascii="Times New Roman" w:eastAsia="Times New Roman" w:hAnsi="Times New Roman" w:cs="Times New Roman"/>
          <w:sz w:val="28"/>
          <w:szCs w:val="28"/>
          <w:lang w:val="ru-RU"/>
        </w:rPr>
        <w:t xml:space="preserve">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w:t>
      </w:r>
    </w:p>
    <w:p w14:paraId="39A49441"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Для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кожної</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Головою </w:t>
      </w:r>
      <w:proofErr w:type="spellStart"/>
      <w:r w:rsidRPr="00F07A91">
        <w:rPr>
          <w:rFonts w:ascii="Times New Roman" w:eastAsia="Times New Roman" w:hAnsi="Times New Roman" w:cs="Times New Roman"/>
          <w:sz w:val="28"/>
          <w:szCs w:val="28"/>
          <w:lang w:val="ru-RU"/>
        </w:rPr>
        <w:t>приймається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відповідне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розпорядження</w:t>
      </w:r>
      <w:proofErr w:type="spellEnd"/>
      <w:r w:rsidRPr="00F07A91">
        <w:rPr>
          <w:rFonts w:ascii="Times New Roman" w:eastAsia="Times New Roman" w:hAnsi="Times New Roman" w:cs="Times New Roman"/>
          <w:sz w:val="28"/>
          <w:szCs w:val="28"/>
          <w:lang w:val="ru-RU"/>
        </w:rPr>
        <w:t xml:space="preserve">. </w:t>
      </w:r>
    </w:p>
    <w:p w14:paraId="79D84379"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формі</w:t>
      </w:r>
      <w:proofErr w:type="spellEnd"/>
      <w:r w:rsidRPr="00F07A91">
        <w:rPr>
          <w:rFonts w:ascii="Times New Roman" w:eastAsia="Times New Roman" w:hAnsi="Times New Roman" w:cs="Times New Roman"/>
          <w:sz w:val="28"/>
          <w:szCs w:val="28"/>
          <w:lang w:val="ru-RU"/>
        </w:rPr>
        <w:t>:</w:t>
      </w:r>
    </w:p>
    <w:p w14:paraId="78A16C32"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електронного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для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збір</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ідей</w:t>
      </w:r>
      <w:proofErr w:type="spellEnd"/>
      <w:r w:rsidRPr="00F07A91">
        <w:rPr>
          <w:rFonts w:ascii="Times New Roman" w:eastAsia="Times New Roman" w:hAnsi="Times New Roman" w:cs="Times New Roman"/>
          <w:sz w:val="28"/>
          <w:szCs w:val="28"/>
          <w:lang w:val="ru-RU"/>
        </w:rPr>
        <w:t xml:space="preserve">) — для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певного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значення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політики</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можливістю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коментування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внесення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власних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редакцій</w:t>
      </w:r>
      <w:proofErr w:type="spellEnd"/>
      <w:r w:rsidRPr="00F07A91">
        <w:rPr>
          <w:rFonts w:ascii="Times New Roman" w:eastAsia="Times New Roman" w:hAnsi="Times New Roman" w:cs="Times New Roman"/>
          <w:sz w:val="28"/>
          <w:szCs w:val="28"/>
          <w:lang w:val="ru-RU"/>
        </w:rPr>
        <w:t>);</w:t>
      </w:r>
    </w:p>
    <w:p w14:paraId="63C0A216" w14:textId="77777777" w:rsidR="00BE4C9C" w:rsidRPr="00F07A91" w:rsidRDefault="00BE4C9C" w:rsidP="00BE4C9C">
      <w:pPr>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електронного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опитування</w:t>
      </w:r>
      <w:proofErr w:type="spellEnd"/>
      <w:r w:rsidRPr="00F07A91">
        <w:rPr>
          <w:rFonts w:ascii="Times New Roman" w:eastAsia="Times New Roman" w:hAnsi="Times New Roman" w:cs="Times New Roman"/>
          <w:sz w:val="28"/>
          <w:szCs w:val="28"/>
          <w:lang w:val="ru-RU"/>
        </w:rPr>
        <w:t xml:space="preserve"> — для </w:t>
      </w:r>
      <w:proofErr w:type="spellStart"/>
      <w:r w:rsidRPr="00F07A91">
        <w:rPr>
          <w:rFonts w:ascii="Times New Roman" w:eastAsia="Times New Roman" w:hAnsi="Times New Roman" w:cs="Times New Roman"/>
          <w:sz w:val="28"/>
          <w:szCs w:val="28"/>
          <w:lang w:val="ru-RU"/>
        </w:rPr>
        <w:t>вивчення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громадської</w:t>
      </w:r>
      <w:proofErr w:type="spellEnd"/>
      <w:r w:rsidRPr="00F07A91">
        <w:rPr>
          <w:rFonts w:ascii="Times New Roman" w:eastAsia="Times New Roman" w:hAnsi="Times New Roman" w:cs="Times New Roman"/>
          <w:sz w:val="28"/>
          <w:szCs w:val="28"/>
          <w:lang w:val="ru-RU"/>
        </w:rPr>
        <w:t xml:space="preserve"> думки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віднесених</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відання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Таке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опитування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просту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певна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кількість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закритим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переліком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варіантів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відповідей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опитувальник</w:t>
      </w:r>
      <w:proofErr w:type="spellEnd"/>
      <w:r w:rsidRPr="00F07A91">
        <w:rPr>
          <w:rFonts w:ascii="Times New Roman" w:eastAsia="Times New Roman" w:hAnsi="Times New Roman" w:cs="Times New Roman"/>
          <w:sz w:val="28"/>
          <w:szCs w:val="28"/>
          <w:lang w:val="ru-RU"/>
        </w:rPr>
        <w:t xml:space="preserve"> з одним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кількома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варіантами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складну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форми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опитувальник</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можливістю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редагування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відповіді</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налаштуванням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діапазону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балів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оцінки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рейтингування</w:t>
      </w:r>
      <w:proofErr w:type="spellEnd"/>
      <w:r w:rsidRPr="00F07A91">
        <w:rPr>
          <w:rFonts w:ascii="Times New Roman" w:eastAsia="Times New Roman" w:hAnsi="Times New Roman" w:cs="Times New Roman"/>
          <w:sz w:val="28"/>
          <w:szCs w:val="28"/>
          <w:lang w:val="ru-RU"/>
        </w:rPr>
        <w:t>);</w:t>
      </w:r>
    </w:p>
    <w:p w14:paraId="701723CB" w14:textId="77777777" w:rsidR="00BE4C9C" w:rsidRPr="00F07A91" w:rsidRDefault="00BE4C9C" w:rsidP="00BE4C9C">
      <w:pPr>
        <w:ind w:firstLine="480"/>
        <w:jc w:val="both"/>
        <w:rPr>
          <w:rFonts w:ascii="Times New Roman" w:eastAsia="Times New Roman" w:hAnsi="Times New Roman" w:cs="Times New Roman"/>
          <w:sz w:val="28"/>
          <w:szCs w:val="28"/>
          <w:highlight w:val="white"/>
          <w:lang w:val="ru-RU"/>
        </w:rPr>
      </w:pPr>
      <w:proofErr w:type="spellStart"/>
      <w:r w:rsidRPr="00F07A91">
        <w:rPr>
          <w:rFonts w:ascii="Times New Roman" w:eastAsia="Times New Roman" w:hAnsi="Times New Roman" w:cs="Times New Roman"/>
          <w:sz w:val="28"/>
          <w:szCs w:val="28"/>
          <w:lang w:val="ru-RU"/>
        </w:rPr>
        <w:t>електронного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проєкту</w:t>
      </w:r>
      <w:proofErr w:type="spellEnd"/>
      <w:r w:rsidRPr="00F07A91">
        <w:rPr>
          <w:rFonts w:ascii="Times New Roman" w:eastAsia="Times New Roman" w:hAnsi="Times New Roman" w:cs="Times New Roman"/>
          <w:sz w:val="28"/>
          <w:szCs w:val="28"/>
          <w:lang w:val="ru-RU"/>
        </w:rPr>
        <w:t xml:space="preserve"> акта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проєкту</w:t>
      </w:r>
      <w:proofErr w:type="spellEnd"/>
      <w:r w:rsidRPr="00F07A91">
        <w:rPr>
          <w:rFonts w:ascii="Times New Roman" w:eastAsia="Times New Roman" w:hAnsi="Times New Roman" w:cs="Times New Roman"/>
          <w:sz w:val="28"/>
          <w:szCs w:val="28"/>
          <w:lang w:val="ru-RU"/>
        </w:rPr>
        <w:t xml:space="preserve"> акта з </w:t>
      </w:r>
      <w:proofErr w:type="spellStart"/>
      <w:r w:rsidRPr="00F07A91">
        <w:rPr>
          <w:rFonts w:ascii="Times New Roman" w:eastAsia="Times New Roman" w:hAnsi="Times New Roman" w:cs="Times New Roman"/>
          <w:sz w:val="28"/>
          <w:szCs w:val="28"/>
          <w:lang w:val="ru-RU"/>
        </w:rPr>
        <w:t>можливістю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коментування</w:t>
      </w:r>
      <w:proofErr w:type="spellEnd"/>
      <w:r w:rsidRPr="00F07A91">
        <w:rPr>
          <w:rFonts w:ascii="Times New Roman" w:eastAsia="Times New Roman" w:hAnsi="Times New Roman" w:cs="Times New Roman"/>
          <w:sz w:val="28"/>
          <w:szCs w:val="28"/>
          <w:lang w:val="ru-RU"/>
        </w:rPr>
        <w:t xml:space="preserve"> документа та </w:t>
      </w:r>
      <w:proofErr w:type="spellStart"/>
      <w:r w:rsidRPr="00F07A91">
        <w:rPr>
          <w:rFonts w:ascii="Times New Roman" w:eastAsia="Times New Roman" w:hAnsi="Times New Roman" w:cs="Times New Roman"/>
          <w:sz w:val="28"/>
          <w:szCs w:val="28"/>
          <w:lang w:val="ru-RU"/>
        </w:rPr>
        <w:t>внесенн</w:t>
      </w:r>
      <w:r w:rsidRPr="00F07A91">
        <w:rPr>
          <w:rFonts w:ascii="Times New Roman" w:eastAsia="Times New Roman" w:hAnsi="Times New Roman" w:cs="Times New Roman"/>
          <w:sz w:val="28"/>
          <w:szCs w:val="28"/>
          <w:highlight w:val="white"/>
          <w:lang w:val="ru-RU"/>
        </w:rPr>
        <w:t>я</w:t>
      </w:r>
      <w:proofErr w:type="spellEnd"/>
      <w:r w:rsidRPr="00F07A91">
        <w:rPr>
          <w:rFonts w:ascii="Times New Roman" w:eastAsia="Times New Roman" w:hAnsi="Times New Roman" w:cs="Times New Roman"/>
          <w:sz w:val="28"/>
          <w:szCs w:val="28"/>
          <w:highlight w:val="white"/>
          <w:lang w:val="ru-RU"/>
        </w:rPr>
        <w:t xml:space="preserve"> </w:t>
      </w:r>
      <w:proofErr w:type="spellStart"/>
      <w:r w:rsidRPr="00F07A91">
        <w:rPr>
          <w:rFonts w:ascii="Times New Roman" w:eastAsia="Times New Roman" w:hAnsi="Times New Roman" w:cs="Times New Roman"/>
          <w:sz w:val="28"/>
          <w:szCs w:val="28"/>
          <w:highlight w:val="white"/>
          <w:lang w:val="ru-RU"/>
        </w:rPr>
        <w:t>власної</w:t>
      </w:r>
      <w:proofErr w:type="spellEnd"/>
      <w:r w:rsidRPr="00F07A91">
        <w:rPr>
          <w:rFonts w:ascii="Times New Roman" w:eastAsia="Times New Roman" w:hAnsi="Times New Roman" w:cs="Times New Roman"/>
          <w:sz w:val="28"/>
          <w:szCs w:val="28"/>
          <w:highlight w:val="white"/>
          <w:lang w:val="ru-RU"/>
        </w:rPr>
        <w:t xml:space="preserve"> </w:t>
      </w:r>
      <w:proofErr w:type="spellStart"/>
      <w:r w:rsidRPr="00F07A91">
        <w:rPr>
          <w:rFonts w:ascii="Times New Roman" w:eastAsia="Times New Roman" w:hAnsi="Times New Roman" w:cs="Times New Roman"/>
          <w:sz w:val="28"/>
          <w:szCs w:val="28"/>
          <w:highlight w:val="white"/>
          <w:lang w:val="ru-RU"/>
        </w:rPr>
        <w:t>редакції</w:t>
      </w:r>
      <w:proofErr w:type="spellEnd"/>
      <w:r w:rsidRPr="00F07A91">
        <w:rPr>
          <w:rFonts w:ascii="Times New Roman" w:eastAsia="Times New Roman" w:hAnsi="Times New Roman" w:cs="Times New Roman"/>
          <w:sz w:val="28"/>
          <w:szCs w:val="28"/>
          <w:highlight w:val="white"/>
          <w:lang w:val="ru-RU"/>
        </w:rPr>
        <w:t xml:space="preserve"> </w:t>
      </w:r>
      <w:proofErr w:type="spellStart"/>
      <w:r w:rsidRPr="00F07A91">
        <w:rPr>
          <w:rFonts w:ascii="Times New Roman" w:eastAsia="Times New Roman" w:hAnsi="Times New Roman" w:cs="Times New Roman"/>
          <w:sz w:val="28"/>
          <w:szCs w:val="28"/>
          <w:highlight w:val="white"/>
          <w:lang w:val="ru-RU"/>
        </w:rPr>
        <w:t>норми</w:t>
      </w:r>
      <w:proofErr w:type="spellEnd"/>
      <w:r w:rsidRPr="00F07A91">
        <w:rPr>
          <w:rFonts w:ascii="Times New Roman" w:eastAsia="Times New Roman" w:hAnsi="Times New Roman" w:cs="Times New Roman"/>
          <w:sz w:val="28"/>
          <w:szCs w:val="28"/>
          <w:highlight w:val="white"/>
          <w:lang w:val="ru-RU"/>
        </w:rPr>
        <w:t xml:space="preserve"> </w:t>
      </w:r>
      <w:proofErr w:type="spellStart"/>
      <w:r w:rsidRPr="00F07A91">
        <w:rPr>
          <w:rFonts w:ascii="Times New Roman" w:eastAsia="Times New Roman" w:hAnsi="Times New Roman" w:cs="Times New Roman"/>
          <w:sz w:val="28"/>
          <w:szCs w:val="28"/>
          <w:highlight w:val="white"/>
          <w:lang w:val="ru-RU"/>
        </w:rPr>
        <w:t>чи</w:t>
      </w:r>
      <w:proofErr w:type="spellEnd"/>
      <w:r w:rsidRPr="00F07A91">
        <w:rPr>
          <w:rFonts w:ascii="Times New Roman" w:eastAsia="Times New Roman" w:hAnsi="Times New Roman" w:cs="Times New Roman"/>
          <w:sz w:val="28"/>
          <w:szCs w:val="28"/>
          <w:highlight w:val="white"/>
          <w:lang w:val="ru-RU"/>
        </w:rPr>
        <w:t xml:space="preserve"> </w:t>
      </w:r>
      <w:proofErr w:type="spellStart"/>
      <w:r w:rsidRPr="00F07A91">
        <w:rPr>
          <w:rFonts w:ascii="Times New Roman" w:eastAsia="Times New Roman" w:hAnsi="Times New Roman" w:cs="Times New Roman"/>
          <w:sz w:val="28"/>
          <w:szCs w:val="28"/>
          <w:highlight w:val="white"/>
          <w:lang w:val="ru-RU"/>
        </w:rPr>
        <w:t>його</w:t>
      </w:r>
      <w:proofErr w:type="spellEnd"/>
      <w:r w:rsidRPr="00F07A91">
        <w:rPr>
          <w:rFonts w:ascii="Times New Roman" w:eastAsia="Times New Roman" w:hAnsi="Times New Roman" w:cs="Times New Roman"/>
          <w:sz w:val="28"/>
          <w:szCs w:val="28"/>
          <w:highlight w:val="white"/>
          <w:lang w:val="ru-RU"/>
        </w:rPr>
        <w:t xml:space="preserve"> </w:t>
      </w:r>
      <w:proofErr w:type="spellStart"/>
      <w:r w:rsidRPr="00F07A91">
        <w:rPr>
          <w:rFonts w:ascii="Times New Roman" w:eastAsia="Times New Roman" w:hAnsi="Times New Roman" w:cs="Times New Roman"/>
          <w:sz w:val="28"/>
          <w:szCs w:val="28"/>
          <w:highlight w:val="white"/>
          <w:lang w:val="ru-RU"/>
        </w:rPr>
        <w:t>положень</w:t>
      </w:r>
      <w:proofErr w:type="spellEnd"/>
      <w:r w:rsidRPr="00F07A91">
        <w:rPr>
          <w:rFonts w:ascii="Times New Roman" w:eastAsia="Times New Roman" w:hAnsi="Times New Roman" w:cs="Times New Roman"/>
          <w:sz w:val="28"/>
          <w:szCs w:val="28"/>
          <w:highlight w:val="white"/>
          <w:lang w:val="ru-RU"/>
        </w:rPr>
        <w:t>.</w:t>
      </w:r>
    </w:p>
    <w:p w14:paraId="42C521F9"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Відповідальною</w:t>
      </w:r>
      <w:proofErr w:type="spellEnd"/>
      <w:r w:rsidRPr="00F07A91">
        <w:rPr>
          <w:rFonts w:ascii="Times New Roman" w:eastAsia="Times New Roman" w:hAnsi="Times New Roman" w:cs="Times New Roman"/>
          <w:sz w:val="28"/>
          <w:szCs w:val="28"/>
          <w:lang w:val="ru-RU"/>
        </w:rPr>
        <w:t xml:space="preserve"> особою </w:t>
      </w:r>
      <w:proofErr w:type="spellStart"/>
      <w:r w:rsidRPr="00F07A91">
        <w:rPr>
          <w:rFonts w:ascii="Times New Roman" w:eastAsia="Times New Roman" w:hAnsi="Times New Roman" w:cs="Times New Roman"/>
          <w:sz w:val="28"/>
          <w:szCs w:val="28"/>
          <w:lang w:val="ru-RU"/>
        </w:rPr>
        <w:t>відділу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загально-організаційного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кадрової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роботи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розміщує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повідомлення</w:t>
      </w:r>
      <w:proofErr w:type="spellEnd"/>
      <w:r w:rsidRPr="00F07A91">
        <w:rPr>
          <w:rFonts w:ascii="Times New Roman" w:eastAsia="Times New Roman" w:hAnsi="Times New Roman" w:cs="Times New Roman"/>
          <w:sz w:val="28"/>
          <w:szCs w:val="28"/>
          <w:lang w:val="ru-RU"/>
        </w:rPr>
        <w:t xml:space="preserve"> про початок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офіційному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вебсайті</w:t>
      </w:r>
      <w:proofErr w:type="spellEnd"/>
      <w:r w:rsidRPr="00F07A91">
        <w:rPr>
          <w:rFonts w:ascii="Times New Roman" w:eastAsia="Times New Roman" w:hAnsi="Times New Roman" w:cs="Times New Roman"/>
          <w:sz w:val="28"/>
          <w:szCs w:val="28"/>
          <w:lang w:val="ru-RU"/>
        </w:rPr>
        <w:t xml:space="preserve"> (https://obukhivska.otg.dp.gov.ua),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надсилає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електронною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поштою</w:t>
      </w:r>
      <w:proofErr w:type="spellEnd"/>
      <w:r w:rsidRPr="00F07A91">
        <w:rPr>
          <w:rFonts w:ascii="Times New Roman" w:eastAsia="Times New Roman" w:hAnsi="Times New Roman" w:cs="Times New Roman"/>
          <w:sz w:val="28"/>
          <w:szCs w:val="28"/>
          <w:lang w:val="ru-RU"/>
        </w:rPr>
        <w:t xml:space="preserve"> членам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включені</w:t>
      </w:r>
      <w:proofErr w:type="spellEnd"/>
      <w:r w:rsidRPr="00F07A91">
        <w:rPr>
          <w:rFonts w:ascii="Times New Roman" w:eastAsia="Times New Roman" w:hAnsi="Times New Roman" w:cs="Times New Roman"/>
          <w:sz w:val="28"/>
          <w:szCs w:val="28"/>
          <w:lang w:val="ru-RU"/>
        </w:rPr>
        <w:t xml:space="preserve"> до </w:t>
      </w:r>
      <w:proofErr w:type="spellStart"/>
      <w:r w:rsidRPr="00F07A91">
        <w:rPr>
          <w:rFonts w:ascii="Times New Roman" w:eastAsia="Times New Roman" w:hAnsi="Times New Roman" w:cs="Times New Roman"/>
          <w:sz w:val="28"/>
          <w:szCs w:val="28"/>
          <w:lang w:val="ru-RU"/>
        </w:rPr>
        <w:t>інформаційного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реєстру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повідомлення</w:t>
      </w:r>
      <w:proofErr w:type="spellEnd"/>
      <w:r w:rsidRPr="00F07A91">
        <w:rPr>
          <w:rFonts w:ascii="Times New Roman" w:eastAsia="Times New Roman" w:hAnsi="Times New Roman" w:cs="Times New Roman"/>
          <w:sz w:val="28"/>
          <w:szCs w:val="28"/>
          <w:lang w:val="ru-RU"/>
        </w:rPr>
        <w:t xml:space="preserve"> про початок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Початком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є дата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повідомлення</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w:t>
      </w:r>
    </w:p>
    <w:p w14:paraId="1FB537C8"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В </w:t>
      </w:r>
      <w:proofErr w:type="spellStart"/>
      <w:r w:rsidRPr="00F07A91">
        <w:rPr>
          <w:rFonts w:ascii="Times New Roman" w:eastAsia="Times New Roman" w:hAnsi="Times New Roman" w:cs="Times New Roman"/>
          <w:sz w:val="28"/>
          <w:szCs w:val="28"/>
          <w:lang w:val="ru-RU"/>
        </w:rPr>
        <w:t>інформаційному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повідомленні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зазначаються</w:t>
      </w:r>
      <w:proofErr w:type="spellEnd"/>
      <w:r w:rsidRPr="00F07A91">
        <w:rPr>
          <w:rFonts w:ascii="Times New Roman" w:eastAsia="Times New Roman" w:hAnsi="Times New Roman" w:cs="Times New Roman"/>
          <w:sz w:val="28"/>
          <w:szCs w:val="28"/>
          <w:lang w:val="ru-RU"/>
        </w:rPr>
        <w:t xml:space="preserve">: </w:t>
      </w:r>
    </w:p>
    <w:p w14:paraId="0629C3D5"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найменування</w:t>
      </w:r>
      <w:proofErr w:type="spellEnd"/>
      <w:r w:rsidRPr="00F07A91">
        <w:rPr>
          <w:rFonts w:ascii="Times New Roman" w:eastAsia="Times New Roman" w:hAnsi="Times New Roman" w:cs="Times New Roman"/>
          <w:sz w:val="28"/>
          <w:szCs w:val="28"/>
          <w:lang w:val="ru-RU"/>
        </w:rPr>
        <w:t xml:space="preserve">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який</w:t>
      </w:r>
      <w:proofErr w:type="spellEnd"/>
      <w:r w:rsidRPr="00F07A91">
        <w:rPr>
          <w:rFonts w:ascii="Times New Roman" w:eastAsia="Times New Roman" w:hAnsi="Times New Roman" w:cs="Times New Roman"/>
          <w:sz w:val="28"/>
          <w:szCs w:val="28"/>
          <w:lang w:val="ru-RU"/>
        </w:rPr>
        <w:t xml:space="preserve"> проводить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 xml:space="preserve">; </w:t>
      </w:r>
    </w:p>
    <w:p w14:paraId="0B4A837F"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яке </w:t>
      </w:r>
      <w:proofErr w:type="spellStart"/>
      <w:r w:rsidRPr="00F07A91">
        <w:rPr>
          <w:rFonts w:ascii="Times New Roman" w:eastAsia="Times New Roman" w:hAnsi="Times New Roman" w:cs="Times New Roman"/>
          <w:sz w:val="28"/>
          <w:szCs w:val="28"/>
          <w:lang w:val="ru-RU"/>
        </w:rPr>
        <w:t>винесене</w:t>
      </w:r>
      <w:proofErr w:type="spellEnd"/>
      <w:r w:rsidRPr="00F07A91">
        <w:rPr>
          <w:rFonts w:ascii="Times New Roman" w:eastAsia="Times New Roman" w:hAnsi="Times New Roman" w:cs="Times New Roman"/>
          <w:sz w:val="28"/>
          <w:szCs w:val="28"/>
          <w:lang w:val="ru-RU"/>
        </w:rPr>
        <w:t xml:space="preserve"> на Е-</w:t>
      </w:r>
      <w:proofErr w:type="spellStart"/>
      <w:r w:rsidRPr="00F07A91">
        <w:rPr>
          <w:rFonts w:ascii="Times New Roman" w:eastAsia="Times New Roman" w:hAnsi="Times New Roman" w:cs="Times New Roman"/>
          <w:sz w:val="28"/>
          <w:szCs w:val="28"/>
          <w:lang w:val="ru-RU"/>
        </w:rPr>
        <w:t>консультацію</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альтернативні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вирішення</w:t>
      </w:r>
      <w:proofErr w:type="spellEnd"/>
      <w:r w:rsidRPr="00F07A91">
        <w:rPr>
          <w:rFonts w:ascii="Times New Roman" w:eastAsia="Times New Roman" w:hAnsi="Times New Roman" w:cs="Times New Roman"/>
          <w:sz w:val="28"/>
          <w:szCs w:val="28"/>
          <w:lang w:val="ru-RU"/>
        </w:rPr>
        <w:t xml:space="preserve">; текст </w:t>
      </w:r>
      <w:proofErr w:type="spellStart"/>
      <w:r w:rsidRPr="00F07A91">
        <w:rPr>
          <w:rFonts w:ascii="Times New Roman" w:eastAsia="Times New Roman" w:hAnsi="Times New Roman" w:cs="Times New Roman"/>
          <w:sz w:val="28"/>
          <w:szCs w:val="28"/>
          <w:lang w:val="ru-RU"/>
        </w:rPr>
        <w:t>проєкту</w:t>
      </w:r>
      <w:proofErr w:type="spellEnd"/>
      <w:r w:rsidRPr="00F07A91">
        <w:rPr>
          <w:rFonts w:ascii="Times New Roman" w:eastAsia="Times New Roman" w:hAnsi="Times New Roman" w:cs="Times New Roman"/>
          <w:sz w:val="28"/>
          <w:szCs w:val="28"/>
          <w:lang w:val="ru-RU"/>
        </w:rPr>
        <w:t xml:space="preserve"> нормативно-правового акту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lastRenderedPageBreak/>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аналітичні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документи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матеріали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розрахунки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кошториси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стосуються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винесеного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тощо</w:t>
      </w:r>
      <w:proofErr w:type="spellEnd"/>
      <w:r w:rsidRPr="00F07A91">
        <w:rPr>
          <w:rFonts w:ascii="Times New Roman" w:eastAsia="Times New Roman" w:hAnsi="Times New Roman" w:cs="Times New Roman"/>
          <w:sz w:val="28"/>
          <w:szCs w:val="28"/>
          <w:lang w:val="ru-RU"/>
        </w:rPr>
        <w:t xml:space="preserve">; </w:t>
      </w:r>
    </w:p>
    <w:p w14:paraId="44A34CB1"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групи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заінтересовані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сторони</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поширюватиметься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w:t>
      </w:r>
    </w:p>
    <w:p w14:paraId="47C20CEC"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можливі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наслідки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життя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різних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груп</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сторін</w:t>
      </w:r>
      <w:proofErr w:type="spellEnd"/>
      <w:r w:rsidRPr="00F07A91">
        <w:rPr>
          <w:rFonts w:ascii="Times New Roman" w:eastAsia="Times New Roman" w:hAnsi="Times New Roman" w:cs="Times New Roman"/>
          <w:sz w:val="28"/>
          <w:szCs w:val="28"/>
          <w:lang w:val="ru-RU"/>
        </w:rPr>
        <w:t xml:space="preserve">; </w:t>
      </w:r>
    </w:p>
    <w:p w14:paraId="7A76A5C7"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відомості</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терміни</w:t>
      </w:r>
      <w:proofErr w:type="spellEnd"/>
      <w:r w:rsidRPr="00F07A91">
        <w:rPr>
          <w:rFonts w:ascii="Times New Roman" w:eastAsia="Times New Roman" w:hAnsi="Times New Roman" w:cs="Times New Roman"/>
          <w:sz w:val="28"/>
          <w:szCs w:val="28"/>
          <w:lang w:val="ru-RU"/>
        </w:rPr>
        <w:t xml:space="preserve">, порядок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винесеного</w:t>
      </w:r>
      <w:proofErr w:type="spellEnd"/>
      <w:r w:rsidRPr="00F07A91">
        <w:rPr>
          <w:rFonts w:ascii="Times New Roman" w:eastAsia="Times New Roman" w:hAnsi="Times New Roman" w:cs="Times New Roman"/>
          <w:sz w:val="28"/>
          <w:szCs w:val="28"/>
          <w:lang w:val="ru-RU"/>
        </w:rPr>
        <w:t xml:space="preserve"> на Е-</w:t>
      </w:r>
      <w:proofErr w:type="spellStart"/>
      <w:r w:rsidRPr="00F07A91">
        <w:rPr>
          <w:rFonts w:ascii="Times New Roman" w:eastAsia="Times New Roman" w:hAnsi="Times New Roman" w:cs="Times New Roman"/>
          <w:sz w:val="28"/>
          <w:szCs w:val="28"/>
          <w:lang w:val="ru-RU"/>
        </w:rPr>
        <w:t>консультацію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внесення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зауважень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учасників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беруть</w:t>
      </w:r>
      <w:proofErr w:type="spellEnd"/>
      <w:r w:rsidRPr="00F07A91">
        <w:rPr>
          <w:rFonts w:ascii="Times New Roman" w:eastAsia="Times New Roman" w:hAnsi="Times New Roman" w:cs="Times New Roman"/>
          <w:sz w:val="28"/>
          <w:szCs w:val="28"/>
          <w:lang w:val="ru-RU"/>
        </w:rPr>
        <w:t xml:space="preserve"> участь в </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
    <w:p w14:paraId="34C2C0A6"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забезпечення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участі</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обговоренні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представників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визначених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соціальних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груп</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заінтересованих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сторін</w:t>
      </w:r>
      <w:proofErr w:type="spellEnd"/>
      <w:r w:rsidRPr="00F07A91">
        <w:rPr>
          <w:rFonts w:ascii="Times New Roman" w:eastAsia="Times New Roman" w:hAnsi="Times New Roman" w:cs="Times New Roman"/>
          <w:sz w:val="28"/>
          <w:szCs w:val="28"/>
          <w:lang w:val="ru-RU"/>
        </w:rPr>
        <w:t xml:space="preserve">; </w:t>
      </w:r>
    </w:p>
    <w:p w14:paraId="2E6575CD"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прізвище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ім'я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відповідальної</w:t>
      </w:r>
      <w:proofErr w:type="spellEnd"/>
      <w:r w:rsidRPr="00F07A91">
        <w:rPr>
          <w:rFonts w:ascii="Times New Roman" w:eastAsia="Times New Roman" w:hAnsi="Times New Roman" w:cs="Times New Roman"/>
          <w:sz w:val="28"/>
          <w:szCs w:val="28"/>
          <w:lang w:val="ru-RU"/>
        </w:rPr>
        <w:t xml:space="preserve"> особи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
    <w:p w14:paraId="0564F69E"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 строк і </w:t>
      </w:r>
      <w:proofErr w:type="spellStart"/>
      <w:r w:rsidRPr="00F07A91">
        <w:rPr>
          <w:rFonts w:ascii="Times New Roman" w:eastAsia="Times New Roman" w:hAnsi="Times New Roman" w:cs="Times New Roman"/>
          <w:sz w:val="28"/>
          <w:szCs w:val="28"/>
          <w:lang w:val="ru-RU"/>
        </w:rPr>
        <w:t>спосіб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результатів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w:t>
      </w:r>
    </w:p>
    <w:p w14:paraId="0D55C745"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Для </w:t>
      </w:r>
      <w:proofErr w:type="spellStart"/>
      <w:r w:rsidRPr="00F07A91">
        <w:rPr>
          <w:rFonts w:ascii="Times New Roman" w:eastAsia="Times New Roman" w:hAnsi="Times New Roman" w:cs="Times New Roman"/>
          <w:sz w:val="28"/>
          <w:szCs w:val="28"/>
          <w:lang w:val="ru-RU"/>
        </w:rPr>
        <w:t>участі</w:t>
      </w:r>
      <w:proofErr w:type="spellEnd"/>
      <w:r w:rsidRPr="00F07A91">
        <w:rPr>
          <w:rFonts w:ascii="Times New Roman" w:eastAsia="Times New Roman" w:hAnsi="Times New Roman" w:cs="Times New Roman"/>
          <w:sz w:val="28"/>
          <w:szCs w:val="28"/>
          <w:lang w:val="ru-RU"/>
        </w:rPr>
        <w:t xml:space="preserve"> в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члени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авторизуватися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використання</w:t>
      </w:r>
      <w:proofErr w:type="spellEnd"/>
      <w:r w:rsidRPr="00F07A91">
        <w:rPr>
          <w:rFonts w:ascii="Times New Roman" w:eastAsia="Times New Roman" w:hAnsi="Times New Roman" w:cs="Times New Roman"/>
          <w:sz w:val="28"/>
          <w:szCs w:val="28"/>
          <w:lang w:val="ru-RU"/>
        </w:rPr>
        <w:t xml:space="preserve"> ЄЦП, </w:t>
      </w:r>
      <w:proofErr w:type="spellStart"/>
      <w:r w:rsidRPr="00F07A91">
        <w:rPr>
          <w:rFonts w:ascii="Times New Roman" w:eastAsia="Times New Roman" w:hAnsi="Times New Roman" w:cs="Times New Roman"/>
          <w:sz w:val="28"/>
          <w:szCs w:val="28"/>
        </w:rPr>
        <w:t>Bank</w:t>
      </w:r>
      <w:proofErr w:type="spellEnd"/>
      <w:r w:rsidRPr="00F07A91">
        <w:rPr>
          <w:rFonts w:ascii="Times New Roman" w:eastAsia="Times New Roman" w:hAnsi="Times New Roman" w:cs="Times New Roman"/>
          <w:sz w:val="28"/>
          <w:szCs w:val="28"/>
          <w:lang w:val="ru-RU"/>
        </w:rPr>
        <w:t xml:space="preserve"> </w:t>
      </w:r>
      <w:r w:rsidRPr="00F07A91">
        <w:rPr>
          <w:rFonts w:ascii="Times New Roman" w:eastAsia="Times New Roman" w:hAnsi="Times New Roman" w:cs="Times New Roman"/>
          <w:sz w:val="28"/>
          <w:szCs w:val="28"/>
        </w:rPr>
        <w:t>ID</w:t>
      </w:r>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або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rPr>
        <w:t>MobileID</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використанням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Системи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авторизації</w:t>
      </w:r>
      <w:proofErr w:type="spellEnd"/>
      <w:r w:rsidRPr="00F07A91">
        <w:rPr>
          <w:rFonts w:ascii="Times New Roman" w:eastAsia="Times New Roman" w:hAnsi="Times New Roman" w:cs="Times New Roman"/>
          <w:sz w:val="28"/>
          <w:szCs w:val="28"/>
          <w:lang w:val="ru-RU"/>
        </w:rPr>
        <w:t xml:space="preserve"> Державного Агентства з </w:t>
      </w:r>
      <w:proofErr w:type="spellStart"/>
      <w:r w:rsidRPr="00F07A91">
        <w:rPr>
          <w:rFonts w:ascii="Times New Roman" w:eastAsia="Times New Roman" w:hAnsi="Times New Roman" w:cs="Times New Roman"/>
          <w:sz w:val="28"/>
          <w:szCs w:val="28"/>
          <w:lang w:val="ru-RU"/>
        </w:rPr>
        <w:t>питань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електронного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учасник</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надає</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згоду</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обробку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своїх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персональних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даних</w:t>
      </w:r>
      <w:proofErr w:type="spellEnd"/>
      <w:r w:rsidRPr="00F07A91">
        <w:rPr>
          <w:rFonts w:ascii="Times New Roman" w:eastAsia="Times New Roman" w:hAnsi="Times New Roman" w:cs="Times New Roman"/>
          <w:sz w:val="28"/>
          <w:szCs w:val="28"/>
          <w:lang w:val="ru-RU"/>
        </w:rPr>
        <w:t>.</w:t>
      </w:r>
    </w:p>
    <w:p w14:paraId="2ECA5A90"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Користувачі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подають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зауваження</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електронній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формі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опубліковуються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протягом</w:t>
      </w:r>
      <w:proofErr w:type="spellEnd"/>
      <w:r w:rsidRPr="00F07A91">
        <w:rPr>
          <w:rFonts w:ascii="Times New Roman" w:eastAsia="Times New Roman" w:hAnsi="Times New Roman" w:cs="Times New Roman"/>
          <w:sz w:val="28"/>
          <w:szCs w:val="28"/>
          <w:lang w:val="ru-RU"/>
        </w:rPr>
        <w:t xml:space="preserve"> строку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починається</w:t>
      </w:r>
      <w:proofErr w:type="spellEnd"/>
      <w:r w:rsidRPr="00F07A91">
        <w:rPr>
          <w:rFonts w:ascii="Times New Roman" w:eastAsia="Times New Roman" w:hAnsi="Times New Roman" w:cs="Times New Roman"/>
          <w:sz w:val="28"/>
          <w:szCs w:val="28"/>
          <w:lang w:val="ru-RU"/>
        </w:rPr>
        <w:t xml:space="preserve"> днем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color w:val="FF0000"/>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завершується</w:t>
      </w:r>
      <w:proofErr w:type="spellEnd"/>
      <w:r w:rsidRPr="00F07A91">
        <w:rPr>
          <w:rFonts w:ascii="Times New Roman" w:eastAsia="Times New Roman" w:hAnsi="Times New Roman" w:cs="Times New Roman"/>
          <w:sz w:val="28"/>
          <w:szCs w:val="28"/>
          <w:lang w:val="ru-RU"/>
        </w:rPr>
        <w:t xml:space="preserve"> у строки, </w:t>
      </w:r>
      <w:proofErr w:type="spellStart"/>
      <w:r w:rsidRPr="00F07A91">
        <w:rPr>
          <w:rFonts w:ascii="Times New Roman" w:eastAsia="Times New Roman" w:hAnsi="Times New Roman" w:cs="Times New Roman"/>
          <w:sz w:val="28"/>
          <w:szCs w:val="28"/>
          <w:lang w:val="ru-RU"/>
        </w:rPr>
        <w:t>визначені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Селищною</w:t>
      </w:r>
      <w:proofErr w:type="spellEnd"/>
      <w:r w:rsidRPr="00F07A91">
        <w:rPr>
          <w:rFonts w:ascii="Times New Roman" w:eastAsia="Times New Roman" w:hAnsi="Times New Roman" w:cs="Times New Roman"/>
          <w:sz w:val="28"/>
          <w:szCs w:val="28"/>
          <w:lang w:val="ru-RU"/>
        </w:rPr>
        <w:t xml:space="preserve"> радою. </w:t>
      </w:r>
    </w:p>
    <w:p w14:paraId="24011E81"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зауваження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користувачів</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із</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зазначенням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прізвища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імені</w:t>
      </w:r>
      <w:proofErr w:type="spellEnd"/>
      <w:r w:rsidRPr="00F07A91">
        <w:rPr>
          <w:rFonts w:ascii="Times New Roman" w:eastAsia="Times New Roman" w:hAnsi="Times New Roman" w:cs="Times New Roman"/>
          <w:sz w:val="28"/>
          <w:szCs w:val="28"/>
          <w:lang w:val="ru-RU"/>
        </w:rPr>
        <w:t xml:space="preserve">, по </w:t>
      </w:r>
      <w:proofErr w:type="spellStart"/>
      <w:r w:rsidRPr="00F07A91">
        <w:rPr>
          <w:rFonts w:ascii="Times New Roman" w:eastAsia="Times New Roman" w:hAnsi="Times New Roman" w:cs="Times New Roman"/>
          <w:sz w:val="28"/>
          <w:szCs w:val="28"/>
          <w:lang w:val="ru-RU"/>
        </w:rPr>
        <w:t>батькові</w:t>
      </w:r>
      <w:proofErr w:type="spellEnd"/>
      <w:r w:rsidRPr="00F07A91">
        <w:rPr>
          <w:rFonts w:ascii="Times New Roman" w:eastAsia="Times New Roman" w:hAnsi="Times New Roman" w:cs="Times New Roman"/>
          <w:sz w:val="28"/>
          <w:szCs w:val="28"/>
          <w:lang w:val="ru-RU"/>
        </w:rPr>
        <w:t xml:space="preserve"> автора </w:t>
      </w:r>
      <w:proofErr w:type="spellStart"/>
      <w:r w:rsidRPr="00F07A91">
        <w:rPr>
          <w:rFonts w:ascii="Times New Roman" w:eastAsia="Times New Roman" w:hAnsi="Times New Roman" w:cs="Times New Roman"/>
          <w:sz w:val="28"/>
          <w:szCs w:val="28"/>
          <w:lang w:val="ru-RU"/>
        </w:rPr>
        <w:t>оприлюднюються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
    <w:p w14:paraId="59FC0CAF"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Не </w:t>
      </w:r>
      <w:proofErr w:type="spellStart"/>
      <w:r w:rsidRPr="00F07A91">
        <w:rPr>
          <w:rFonts w:ascii="Times New Roman" w:eastAsia="Times New Roman" w:hAnsi="Times New Roman" w:cs="Times New Roman"/>
          <w:sz w:val="28"/>
          <w:szCs w:val="28"/>
          <w:lang w:val="ru-RU"/>
        </w:rPr>
        <w:t>підлягають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оприлюдненню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розгляду</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видаляються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лише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зауваження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містять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заклики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спрямовані</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ліквідацію</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незалежності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зміну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конституційного</w:t>
      </w:r>
      <w:proofErr w:type="spellEnd"/>
      <w:r w:rsidRPr="00F07A91">
        <w:rPr>
          <w:rFonts w:ascii="Times New Roman" w:eastAsia="Times New Roman" w:hAnsi="Times New Roman" w:cs="Times New Roman"/>
          <w:sz w:val="28"/>
          <w:szCs w:val="28"/>
          <w:lang w:val="ru-RU"/>
        </w:rPr>
        <w:t xml:space="preserve"> ладу </w:t>
      </w:r>
      <w:proofErr w:type="spellStart"/>
      <w:r w:rsidRPr="00F07A91">
        <w:rPr>
          <w:rFonts w:ascii="Times New Roman" w:eastAsia="Times New Roman" w:hAnsi="Times New Roman" w:cs="Times New Roman"/>
          <w:sz w:val="28"/>
          <w:szCs w:val="28"/>
          <w:lang w:val="ru-RU"/>
        </w:rPr>
        <w:t>насильницьким</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порушення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суверенітету</w:t>
      </w:r>
      <w:proofErr w:type="spellEnd"/>
      <w:r w:rsidRPr="00F07A91">
        <w:rPr>
          <w:rFonts w:ascii="Times New Roman" w:eastAsia="Times New Roman" w:hAnsi="Times New Roman" w:cs="Times New Roman"/>
          <w:sz w:val="28"/>
          <w:szCs w:val="28"/>
          <w:lang w:val="ru-RU"/>
        </w:rPr>
        <w:t xml:space="preserve"> і </w:t>
      </w:r>
      <w:proofErr w:type="spellStart"/>
      <w:r w:rsidRPr="00F07A91">
        <w:rPr>
          <w:rFonts w:ascii="Times New Roman" w:eastAsia="Times New Roman" w:hAnsi="Times New Roman" w:cs="Times New Roman"/>
          <w:sz w:val="28"/>
          <w:szCs w:val="28"/>
          <w:lang w:val="ru-RU"/>
        </w:rPr>
        <w:t>територіальної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цілісності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держави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підрив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безпеки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незаконне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захоплення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державної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влади</w:t>
      </w:r>
      <w:proofErr w:type="spellEnd"/>
      <w:r w:rsidRPr="00F07A91">
        <w:rPr>
          <w:rFonts w:ascii="Times New Roman" w:eastAsia="Times New Roman" w:hAnsi="Times New Roman" w:cs="Times New Roman"/>
          <w:sz w:val="28"/>
          <w:szCs w:val="28"/>
          <w:lang w:val="ru-RU"/>
        </w:rPr>
        <w:t xml:space="preserve">, пропаганду </w:t>
      </w:r>
      <w:proofErr w:type="spellStart"/>
      <w:r w:rsidRPr="00F07A91">
        <w:rPr>
          <w:rFonts w:ascii="Times New Roman" w:eastAsia="Times New Roman" w:hAnsi="Times New Roman" w:cs="Times New Roman"/>
          <w:sz w:val="28"/>
          <w:szCs w:val="28"/>
          <w:lang w:val="ru-RU"/>
        </w:rPr>
        <w:t>війни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насильства</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розпалювання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міжетнічної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расової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релігійної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ворожнечі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посягання</w:t>
      </w:r>
      <w:proofErr w:type="spellEnd"/>
      <w:r w:rsidRPr="00F07A91">
        <w:rPr>
          <w:rFonts w:ascii="Times New Roman" w:eastAsia="Times New Roman" w:hAnsi="Times New Roman" w:cs="Times New Roman"/>
          <w:sz w:val="28"/>
          <w:szCs w:val="28"/>
          <w:lang w:val="ru-RU"/>
        </w:rPr>
        <w:t xml:space="preserve"> на права і </w:t>
      </w:r>
      <w:proofErr w:type="spellStart"/>
      <w:r w:rsidRPr="00F07A91">
        <w:rPr>
          <w:rFonts w:ascii="Times New Roman" w:eastAsia="Times New Roman" w:hAnsi="Times New Roman" w:cs="Times New Roman"/>
          <w:sz w:val="28"/>
          <w:szCs w:val="28"/>
          <w:lang w:val="ru-RU"/>
        </w:rPr>
        <w:t>свободи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людини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здоров’я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населення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анонімні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містять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ненормативну</w:t>
      </w:r>
      <w:proofErr w:type="spellEnd"/>
      <w:r w:rsidRPr="00F07A91">
        <w:rPr>
          <w:rFonts w:ascii="Times New Roman" w:eastAsia="Times New Roman" w:hAnsi="Times New Roman" w:cs="Times New Roman"/>
          <w:sz w:val="28"/>
          <w:szCs w:val="28"/>
          <w:lang w:val="ru-RU"/>
        </w:rPr>
        <w:t xml:space="preserve"> лексику та </w:t>
      </w:r>
      <w:proofErr w:type="spellStart"/>
      <w:r w:rsidRPr="00F07A91">
        <w:rPr>
          <w:rFonts w:ascii="Times New Roman" w:eastAsia="Times New Roman" w:hAnsi="Times New Roman" w:cs="Times New Roman"/>
          <w:sz w:val="28"/>
          <w:szCs w:val="28"/>
          <w:lang w:val="ru-RU"/>
        </w:rPr>
        <w:t>які</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стосуються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питання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проводяться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w:t>
      </w:r>
    </w:p>
    <w:p w14:paraId="357F7CE7" w14:textId="77777777" w:rsidR="00BE4C9C" w:rsidRPr="00F07A91" w:rsidRDefault="00BE4C9C" w:rsidP="00BE4C9C">
      <w:pPr>
        <w:pBdr>
          <w:top w:val="nil"/>
          <w:left w:val="nil"/>
          <w:bottom w:val="nil"/>
          <w:right w:val="nil"/>
          <w:between w:val="nil"/>
        </w:pBdr>
        <w:tabs>
          <w:tab w:val="left" w:pos="840"/>
        </w:tabs>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Усі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коментарі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зауваження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вносяться</w:t>
      </w:r>
      <w:proofErr w:type="spellEnd"/>
      <w:r w:rsidRPr="00F07A91">
        <w:rPr>
          <w:rFonts w:ascii="Times New Roman" w:eastAsia="Times New Roman" w:hAnsi="Times New Roman" w:cs="Times New Roman"/>
          <w:sz w:val="28"/>
          <w:szCs w:val="28"/>
          <w:lang w:val="ru-RU"/>
        </w:rPr>
        <w:t xml:space="preserve"> в протокол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зберігаються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протягом</w:t>
      </w:r>
      <w:proofErr w:type="spellEnd"/>
      <w:r w:rsidRPr="00F07A91">
        <w:rPr>
          <w:rFonts w:ascii="Times New Roman" w:eastAsia="Times New Roman" w:hAnsi="Times New Roman" w:cs="Times New Roman"/>
          <w:sz w:val="28"/>
          <w:szCs w:val="28"/>
          <w:lang w:val="ru-RU"/>
        </w:rPr>
        <w:t xml:space="preserve"> 5 </w:t>
      </w:r>
      <w:proofErr w:type="spellStart"/>
      <w:r w:rsidRPr="00F07A91">
        <w:rPr>
          <w:rFonts w:ascii="Times New Roman" w:eastAsia="Times New Roman" w:hAnsi="Times New Roman" w:cs="Times New Roman"/>
          <w:sz w:val="28"/>
          <w:szCs w:val="28"/>
          <w:lang w:val="ru-RU"/>
        </w:rPr>
        <w:t>років</w:t>
      </w:r>
      <w:proofErr w:type="spellEnd"/>
      <w:r w:rsidRPr="00F07A91">
        <w:rPr>
          <w:rFonts w:ascii="Times New Roman" w:eastAsia="Times New Roman" w:hAnsi="Times New Roman" w:cs="Times New Roman"/>
          <w:sz w:val="28"/>
          <w:szCs w:val="28"/>
          <w:lang w:val="ru-RU"/>
        </w:rPr>
        <w:t>.</w:t>
      </w:r>
    </w:p>
    <w:p w14:paraId="76E76FE6"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lastRenderedPageBreak/>
        <w:t>Коментарі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надійшли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вивчаються</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аналізуються</w:t>
      </w:r>
      <w:proofErr w:type="spellEnd"/>
      <w:r w:rsidRPr="00F07A91">
        <w:rPr>
          <w:rFonts w:ascii="Times New Roman" w:eastAsia="Times New Roman" w:hAnsi="Times New Roman" w:cs="Times New Roman"/>
          <w:sz w:val="28"/>
          <w:szCs w:val="28"/>
          <w:lang w:val="ru-RU"/>
        </w:rPr>
        <w:t xml:space="preserve"> органами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із</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залученням</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разі</w:t>
      </w:r>
      <w:proofErr w:type="spellEnd"/>
      <w:r w:rsidRPr="00F07A91">
        <w:rPr>
          <w:rFonts w:ascii="Times New Roman" w:eastAsia="Times New Roman" w:hAnsi="Times New Roman" w:cs="Times New Roman"/>
          <w:sz w:val="28"/>
          <w:szCs w:val="28"/>
          <w:lang w:val="ru-RU"/>
        </w:rPr>
        <w:t xml:space="preserve"> потреби </w:t>
      </w:r>
      <w:proofErr w:type="spellStart"/>
      <w:r w:rsidRPr="00F07A91">
        <w:rPr>
          <w:rFonts w:ascii="Times New Roman" w:eastAsia="Times New Roman" w:hAnsi="Times New Roman" w:cs="Times New Roman"/>
          <w:sz w:val="28"/>
          <w:szCs w:val="28"/>
          <w:lang w:val="ru-RU"/>
        </w:rPr>
        <w:t>відповідних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фахівців</w:t>
      </w:r>
      <w:proofErr w:type="spellEnd"/>
      <w:r w:rsidRPr="00F07A91">
        <w:rPr>
          <w:rFonts w:ascii="Times New Roman" w:eastAsia="Times New Roman" w:hAnsi="Times New Roman" w:cs="Times New Roman"/>
          <w:sz w:val="28"/>
          <w:szCs w:val="28"/>
          <w:lang w:val="ru-RU"/>
        </w:rPr>
        <w:t xml:space="preserve">. </w:t>
      </w:r>
    </w:p>
    <w:p w14:paraId="27BCBD6C" w14:textId="77777777" w:rsidR="00BE4C9C" w:rsidRPr="00F07A91" w:rsidRDefault="00BE4C9C" w:rsidP="00BE4C9C">
      <w:pPr>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На </w:t>
      </w:r>
      <w:proofErr w:type="spellStart"/>
      <w:r w:rsidRPr="00F07A91">
        <w:rPr>
          <w:rFonts w:ascii="Times New Roman" w:eastAsia="Times New Roman" w:hAnsi="Times New Roman" w:cs="Times New Roman"/>
          <w:sz w:val="28"/>
          <w:szCs w:val="28"/>
          <w:lang w:val="ru-RU"/>
        </w:rPr>
        <w:t>розгляд</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коментарів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надійшли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поширюються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вимоги</w:t>
      </w:r>
      <w:proofErr w:type="spellEnd"/>
      <w:r w:rsidRPr="00F07A91">
        <w:rPr>
          <w:rFonts w:ascii="Times New Roman" w:eastAsia="Times New Roman" w:hAnsi="Times New Roman" w:cs="Times New Roman"/>
          <w:sz w:val="28"/>
          <w:szCs w:val="28"/>
          <w:lang w:val="ru-RU"/>
        </w:rPr>
        <w:t xml:space="preserve"> Закону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звернення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громадян</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Індивідуальні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щодо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результатів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розгляду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пропозицій</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надаються</w:t>
      </w:r>
      <w:proofErr w:type="spellEnd"/>
      <w:r w:rsidRPr="00F07A91">
        <w:rPr>
          <w:rFonts w:ascii="Times New Roman" w:eastAsia="Times New Roman" w:hAnsi="Times New Roman" w:cs="Times New Roman"/>
          <w:sz w:val="28"/>
          <w:szCs w:val="28"/>
          <w:lang w:val="ru-RU"/>
        </w:rPr>
        <w:t xml:space="preserve"> та не </w:t>
      </w:r>
      <w:proofErr w:type="spellStart"/>
      <w:r w:rsidRPr="00F07A91">
        <w:rPr>
          <w:rFonts w:ascii="Times New Roman" w:eastAsia="Times New Roman" w:hAnsi="Times New Roman" w:cs="Times New Roman"/>
          <w:sz w:val="28"/>
          <w:szCs w:val="28"/>
          <w:lang w:val="ru-RU"/>
        </w:rPr>
        <w:t>надсилаються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учасникам</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w:t>
      </w:r>
    </w:p>
    <w:p w14:paraId="0EBB9D3F"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Органи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під</w:t>
      </w:r>
      <w:proofErr w:type="spellEnd"/>
      <w:r w:rsidRPr="00F07A91">
        <w:rPr>
          <w:rFonts w:ascii="Times New Roman" w:eastAsia="Times New Roman" w:hAnsi="Times New Roman" w:cs="Times New Roman"/>
          <w:sz w:val="28"/>
          <w:szCs w:val="28"/>
          <w:lang w:val="ru-RU"/>
        </w:rPr>
        <w:t xml:space="preserve"> час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необхідності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взаємодіяти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із</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засобами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масової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інформації</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надавати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необхідні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інформаційно-аналітичні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матеріали</w:t>
      </w:r>
      <w:proofErr w:type="spellEnd"/>
      <w:r w:rsidRPr="00F07A91">
        <w:rPr>
          <w:rFonts w:ascii="Times New Roman" w:eastAsia="Times New Roman" w:hAnsi="Times New Roman" w:cs="Times New Roman"/>
          <w:sz w:val="28"/>
          <w:szCs w:val="28"/>
          <w:lang w:val="ru-RU"/>
        </w:rPr>
        <w:t>.</w:t>
      </w:r>
    </w:p>
    <w:p w14:paraId="4E8C3887"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За результатами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готується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звіт</w:t>
      </w:r>
      <w:proofErr w:type="spellEnd"/>
      <w:r w:rsidRPr="00F07A91">
        <w:rPr>
          <w:rFonts w:ascii="Times New Roman" w:eastAsia="Times New Roman" w:hAnsi="Times New Roman" w:cs="Times New Roman"/>
          <w:sz w:val="28"/>
          <w:szCs w:val="28"/>
          <w:lang w:val="ru-RU"/>
        </w:rPr>
        <w:t xml:space="preserve"> за </w:t>
      </w:r>
      <w:proofErr w:type="spellStart"/>
      <w:r w:rsidRPr="00F07A91">
        <w:rPr>
          <w:rFonts w:ascii="Times New Roman" w:eastAsia="Times New Roman" w:hAnsi="Times New Roman" w:cs="Times New Roman"/>
          <w:sz w:val="28"/>
          <w:szCs w:val="28"/>
          <w:lang w:val="ru-RU"/>
        </w:rPr>
        <w:t>встановленою</w:t>
      </w:r>
      <w:proofErr w:type="spellEnd"/>
      <w:r w:rsidRPr="00F07A91">
        <w:rPr>
          <w:rFonts w:ascii="Times New Roman" w:eastAsia="Times New Roman" w:hAnsi="Times New Roman" w:cs="Times New Roman"/>
          <w:sz w:val="28"/>
          <w:szCs w:val="28"/>
          <w:lang w:val="ru-RU"/>
        </w:rPr>
        <w:t xml:space="preserve"> формою у </w:t>
      </w:r>
      <w:proofErr w:type="spellStart"/>
      <w:r w:rsidRPr="00F07A91">
        <w:rPr>
          <w:rFonts w:ascii="Times New Roman" w:eastAsia="Times New Roman" w:hAnsi="Times New Roman" w:cs="Times New Roman"/>
          <w:sz w:val="28"/>
          <w:szCs w:val="28"/>
          <w:lang w:val="ru-RU"/>
        </w:rPr>
        <w:t>додатку</w:t>
      </w:r>
      <w:proofErr w:type="spellEnd"/>
      <w:r w:rsidRPr="00F07A91">
        <w:rPr>
          <w:rFonts w:ascii="Times New Roman" w:eastAsia="Times New Roman" w:hAnsi="Times New Roman" w:cs="Times New Roman"/>
          <w:sz w:val="28"/>
          <w:szCs w:val="28"/>
          <w:lang w:val="ru-RU"/>
        </w:rPr>
        <w:t xml:space="preserve"> 1 для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формі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обговорення</w:t>
      </w:r>
      <w:proofErr w:type="spellEnd"/>
      <w:r w:rsidRPr="00F07A91">
        <w:rPr>
          <w:rFonts w:ascii="Times New Roman" w:eastAsia="Times New Roman" w:hAnsi="Times New Roman" w:cs="Times New Roman"/>
          <w:sz w:val="28"/>
          <w:szCs w:val="28"/>
          <w:lang w:val="ru-RU"/>
        </w:rPr>
        <w:t xml:space="preserve"> нормативно-правового акта, у </w:t>
      </w:r>
      <w:proofErr w:type="spellStart"/>
      <w:r w:rsidRPr="00F07A91">
        <w:rPr>
          <w:rFonts w:ascii="Times New Roman" w:eastAsia="Times New Roman" w:hAnsi="Times New Roman" w:cs="Times New Roman"/>
          <w:sz w:val="28"/>
          <w:szCs w:val="28"/>
          <w:lang w:val="ru-RU"/>
        </w:rPr>
        <w:t>додатку</w:t>
      </w:r>
      <w:proofErr w:type="spellEnd"/>
      <w:r w:rsidRPr="00F07A91">
        <w:rPr>
          <w:rFonts w:ascii="Times New Roman" w:eastAsia="Times New Roman" w:hAnsi="Times New Roman" w:cs="Times New Roman"/>
          <w:sz w:val="28"/>
          <w:szCs w:val="28"/>
          <w:lang w:val="ru-RU"/>
        </w:rPr>
        <w:t xml:space="preserve"> 2 для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формі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опитування</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додатку</w:t>
      </w:r>
      <w:proofErr w:type="spellEnd"/>
      <w:r w:rsidRPr="00F07A91">
        <w:rPr>
          <w:rFonts w:ascii="Times New Roman" w:eastAsia="Times New Roman" w:hAnsi="Times New Roman" w:cs="Times New Roman"/>
          <w:sz w:val="28"/>
          <w:szCs w:val="28"/>
          <w:lang w:val="ru-RU"/>
        </w:rPr>
        <w:t xml:space="preserve"> 3 для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формі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w:t>
      </w:r>
    </w:p>
    <w:p w14:paraId="7461672F"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Звіт</w:t>
      </w:r>
      <w:proofErr w:type="spellEnd"/>
      <w:r w:rsidRPr="00F07A91">
        <w:rPr>
          <w:rFonts w:ascii="Times New Roman" w:eastAsia="Times New Roman" w:hAnsi="Times New Roman" w:cs="Times New Roman"/>
          <w:sz w:val="28"/>
          <w:szCs w:val="28"/>
          <w:lang w:val="ru-RU"/>
        </w:rPr>
        <w:t xml:space="preserve"> про </w:t>
      </w:r>
      <w:proofErr w:type="spellStart"/>
      <w:r w:rsidRPr="00F07A91">
        <w:rPr>
          <w:rFonts w:ascii="Times New Roman" w:eastAsia="Times New Roman" w:hAnsi="Times New Roman" w:cs="Times New Roman"/>
          <w:sz w:val="28"/>
          <w:szCs w:val="28"/>
          <w:lang w:val="ru-RU"/>
        </w:rPr>
        <w:t>результати</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оприлюднюються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та в </w:t>
      </w:r>
      <w:proofErr w:type="spellStart"/>
      <w:r w:rsidRPr="00F07A91">
        <w:rPr>
          <w:rFonts w:ascii="Times New Roman" w:eastAsia="Times New Roman" w:hAnsi="Times New Roman" w:cs="Times New Roman"/>
          <w:sz w:val="28"/>
          <w:szCs w:val="28"/>
          <w:lang w:val="ru-RU"/>
        </w:rPr>
        <w:t>інші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прийнятні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способи</w:t>
      </w:r>
      <w:proofErr w:type="spellEnd"/>
      <w:r w:rsidRPr="00F07A91">
        <w:rPr>
          <w:rFonts w:ascii="Times New Roman" w:eastAsia="Times New Roman" w:hAnsi="Times New Roman" w:cs="Times New Roman"/>
          <w:sz w:val="28"/>
          <w:szCs w:val="28"/>
          <w:lang w:val="ru-RU"/>
        </w:rPr>
        <w:t xml:space="preserve"> не </w:t>
      </w:r>
      <w:proofErr w:type="spellStart"/>
      <w:r w:rsidRPr="00F07A91">
        <w:rPr>
          <w:rFonts w:ascii="Times New Roman" w:eastAsia="Times New Roman" w:hAnsi="Times New Roman" w:cs="Times New Roman"/>
          <w:sz w:val="28"/>
          <w:szCs w:val="28"/>
          <w:lang w:val="ru-RU"/>
        </w:rPr>
        <w:t>пізніше</w:t>
      </w:r>
      <w:proofErr w:type="spellEnd"/>
      <w:r w:rsidRPr="00F07A91">
        <w:rPr>
          <w:rFonts w:ascii="Times New Roman" w:eastAsia="Times New Roman" w:hAnsi="Times New Roman" w:cs="Times New Roman"/>
          <w:sz w:val="28"/>
          <w:szCs w:val="28"/>
          <w:lang w:val="ru-RU"/>
        </w:rPr>
        <w:t xml:space="preserve"> 15 </w:t>
      </w:r>
      <w:proofErr w:type="spellStart"/>
      <w:r w:rsidRPr="00F07A91">
        <w:rPr>
          <w:rFonts w:ascii="Times New Roman" w:eastAsia="Times New Roman" w:hAnsi="Times New Roman" w:cs="Times New Roman"/>
          <w:sz w:val="28"/>
          <w:szCs w:val="28"/>
          <w:lang w:val="ru-RU"/>
        </w:rPr>
        <w:t>календарних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після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закінчення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w:t>
      </w:r>
    </w:p>
    <w:p w14:paraId="57C0759A"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Рішення</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додатками</w:t>
      </w:r>
      <w:proofErr w:type="spellEnd"/>
      <w:r w:rsidRPr="00F07A91">
        <w:rPr>
          <w:rFonts w:ascii="Times New Roman" w:eastAsia="Times New Roman" w:hAnsi="Times New Roman" w:cs="Times New Roman"/>
          <w:sz w:val="28"/>
          <w:szCs w:val="28"/>
          <w:lang w:val="ru-RU"/>
        </w:rPr>
        <w:t xml:space="preserve"> (у </w:t>
      </w:r>
      <w:proofErr w:type="spellStart"/>
      <w:r w:rsidRPr="00F07A91">
        <w:rPr>
          <w:rFonts w:ascii="Times New Roman" w:eastAsia="Times New Roman" w:hAnsi="Times New Roman" w:cs="Times New Roman"/>
          <w:sz w:val="28"/>
          <w:szCs w:val="28"/>
          <w:lang w:val="ru-RU"/>
        </w:rPr>
        <w:t>разі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наявності</w:t>
      </w:r>
      <w:proofErr w:type="spellEnd"/>
      <w:r w:rsidRPr="00F07A91">
        <w:rPr>
          <w:rFonts w:ascii="Times New Roman" w:eastAsia="Times New Roman" w:hAnsi="Times New Roman" w:cs="Times New Roman"/>
          <w:sz w:val="28"/>
          <w:szCs w:val="28"/>
          <w:lang w:val="ru-RU"/>
        </w:rPr>
        <w:t>) за результатами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в </w:t>
      </w:r>
      <w:proofErr w:type="spellStart"/>
      <w:r w:rsidRPr="00F07A91">
        <w:rPr>
          <w:rFonts w:ascii="Times New Roman" w:eastAsia="Times New Roman" w:hAnsi="Times New Roman" w:cs="Times New Roman"/>
          <w:sz w:val="28"/>
          <w:szCs w:val="28"/>
          <w:lang w:val="ru-RU"/>
        </w:rPr>
        <w:t>обов'язковому</w:t>
      </w:r>
      <w:proofErr w:type="spellEnd"/>
      <w:r w:rsidRPr="00F07A91">
        <w:rPr>
          <w:rFonts w:ascii="Times New Roman" w:eastAsia="Times New Roman" w:hAnsi="Times New Roman" w:cs="Times New Roman"/>
          <w:sz w:val="28"/>
          <w:szCs w:val="28"/>
          <w:lang w:val="ru-RU"/>
        </w:rPr>
        <w:t xml:space="preserve"> порядку орган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доводить до </w:t>
      </w:r>
      <w:proofErr w:type="spellStart"/>
      <w:r w:rsidRPr="00F07A91">
        <w:rPr>
          <w:rFonts w:ascii="Times New Roman" w:eastAsia="Times New Roman" w:hAnsi="Times New Roman" w:cs="Times New Roman"/>
          <w:sz w:val="28"/>
          <w:szCs w:val="28"/>
          <w:lang w:val="ru-RU"/>
        </w:rPr>
        <w:t>відома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громадськості</w:t>
      </w:r>
      <w:proofErr w:type="spellEnd"/>
      <w:r w:rsidRPr="00F07A91">
        <w:rPr>
          <w:rFonts w:ascii="Times New Roman" w:eastAsia="Times New Roman" w:hAnsi="Times New Roman" w:cs="Times New Roman"/>
          <w:sz w:val="28"/>
          <w:szCs w:val="28"/>
          <w:lang w:val="ru-RU"/>
        </w:rPr>
        <w:t xml:space="preserve"> шляхом </w:t>
      </w:r>
      <w:proofErr w:type="spellStart"/>
      <w:r w:rsidRPr="00F07A91">
        <w:rPr>
          <w:rFonts w:ascii="Times New Roman" w:eastAsia="Times New Roman" w:hAnsi="Times New Roman" w:cs="Times New Roman"/>
          <w:sz w:val="28"/>
          <w:szCs w:val="28"/>
          <w:lang w:val="ru-RU"/>
        </w:rPr>
        <w:t>оприлюднення</w:t>
      </w:r>
      <w:proofErr w:type="spellEnd"/>
      <w:r w:rsidRPr="00F07A91">
        <w:rPr>
          <w:rFonts w:ascii="Times New Roman" w:eastAsia="Times New Roman" w:hAnsi="Times New Roman" w:cs="Times New Roman"/>
          <w:sz w:val="28"/>
          <w:szCs w:val="28"/>
          <w:lang w:val="ru-RU"/>
        </w:rPr>
        <w:t xml:space="preserve"> на </w:t>
      </w:r>
      <w:proofErr w:type="spellStart"/>
      <w:r w:rsidRPr="00F07A91">
        <w:rPr>
          <w:rFonts w:ascii="Times New Roman" w:eastAsia="Times New Roman" w:hAnsi="Times New Roman" w:cs="Times New Roman"/>
          <w:sz w:val="28"/>
          <w:szCs w:val="28"/>
          <w:lang w:val="ru-RU"/>
        </w:rPr>
        <w:t>вебпорталі</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консультації</w:t>
      </w:r>
      <w:proofErr w:type="spellEnd"/>
      <w:r w:rsidRPr="00F07A91">
        <w:rPr>
          <w:rFonts w:ascii="Times New Roman" w:eastAsia="Times New Roman" w:hAnsi="Times New Roman" w:cs="Times New Roman"/>
          <w:sz w:val="28"/>
          <w:szCs w:val="28"/>
          <w:lang w:val="ru-RU"/>
        </w:rPr>
        <w:t xml:space="preserve"> та в </w:t>
      </w:r>
      <w:proofErr w:type="spellStart"/>
      <w:r w:rsidRPr="00F07A91">
        <w:rPr>
          <w:rFonts w:ascii="Times New Roman" w:eastAsia="Times New Roman" w:hAnsi="Times New Roman" w:cs="Times New Roman"/>
          <w:sz w:val="28"/>
          <w:szCs w:val="28"/>
          <w:lang w:val="ru-RU"/>
        </w:rPr>
        <w:t>інший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прийнятний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спосіб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протягом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п’яти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робочих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після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його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прийняття</w:t>
      </w:r>
      <w:proofErr w:type="spellEnd"/>
      <w:r w:rsidRPr="00F07A91">
        <w:rPr>
          <w:rFonts w:ascii="Times New Roman" w:eastAsia="Times New Roman" w:hAnsi="Times New Roman" w:cs="Times New Roman"/>
          <w:sz w:val="28"/>
          <w:szCs w:val="28"/>
          <w:lang w:val="ru-RU"/>
        </w:rPr>
        <w:t>.</w:t>
      </w:r>
    </w:p>
    <w:p w14:paraId="0D6C74C8" w14:textId="77777777" w:rsidR="00BE4C9C" w:rsidRPr="00F07A91" w:rsidRDefault="00BE4C9C" w:rsidP="00BE4C9C">
      <w:pPr>
        <w:pStyle w:val="1"/>
        <w:widowControl w:val="0"/>
        <w:tabs>
          <w:tab w:val="left" w:pos="840"/>
        </w:tabs>
        <w:spacing w:before="240" w:after="0"/>
        <w:ind w:firstLine="480"/>
        <w:jc w:val="center"/>
        <w:rPr>
          <w:rFonts w:ascii="Times New Roman" w:hAnsi="Times New Roman" w:cs="Times New Roman"/>
          <w:sz w:val="28"/>
          <w:szCs w:val="28"/>
          <w:lang w:val="ru-RU"/>
        </w:rPr>
      </w:pPr>
      <w:bookmarkStart w:id="156" w:name="_heading=h.q0cfcs8hs12y" w:colFirst="0" w:colLast="0"/>
      <w:bookmarkEnd w:id="156"/>
      <w:proofErr w:type="spellStart"/>
      <w:r w:rsidRPr="00F07A91">
        <w:rPr>
          <w:rFonts w:ascii="Times New Roman" w:hAnsi="Times New Roman" w:cs="Times New Roman"/>
          <w:sz w:val="28"/>
          <w:szCs w:val="28"/>
          <w:lang w:val="ru-RU"/>
        </w:rPr>
        <w:t>Відповідальність</w:t>
      </w:r>
      <w:proofErr w:type="spellEnd"/>
      <w:r w:rsidRPr="00F07A91">
        <w:rPr>
          <w:rFonts w:ascii="Times New Roman" w:hAnsi="Times New Roman" w:cs="Times New Roman"/>
          <w:sz w:val="28"/>
          <w:szCs w:val="28"/>
          <w:lang w:val="ru-RU"/>
        </w:rPr>
        <w:t xml:space="preserve"> за </w:t>
      </w:r>
      <w:proofErr w:type="spellStart"/>
      <w:r w:rsidRPr="00F07A91">
        <w:rPr>
          <w:rFonts w:ascii="Times New Roman" w:hAnsi="Times New Roman" w:cs="Times New Roman"/>
          <w:sz w:val="28"/>
          <w:szCs w:val="28"/>
          <w:lang w:val="ru-RU"/>
        </w:rPr>
        <w:t>порушення</w:t>
      </w:r>
      <w:proofErr w:type="spellEnd"/>
      <w:r w:rsidRPr="00F07A91">
        <w:rPr>
          <w:rFonts w:ascii="Times New Roman" w:hAnsi="Times New Roman" w:cs="Times New Roman"/>
          <w:sz w:val="28"/>
          <w:szCs w:val="28"/>
          <w:lang w:val="ru-RU"/>
        </w:rPr>
        <w:t xml:space="preserve"> порядку </w:t>
      </w:r>
      <w:proofErr w:type="spellStart"/>
      <w:r w:rsidRPr="00F07A91">
        <w:rPr>
          <w:rFonts w:ascii="Times New Roman" w:hAnsi="Times New Roman" w:cs="Times New Roman"/>
          <w:sz w:val="28"/>
          <w:szCs w:val="28"/>
          <w:lang w:val="ru-RU"/>
        </w:rPr>
        <w:t>проведення</w:t>
      </w:r>
      <w:proofErr w:type="spellEnd"/>
      <w:r w:rsidRPr="00F07A91">
        <w:rPr>
          <w:rFonts w:ascii="Times New Roman" w:hAnsi="Times New Roman" w:cs="Times New Roman"/>
          <w:sz w:val="28"/>
          <w:szCs w:val="28"/>
          <w:lang w:val="ru-RU"/>
        </w:rPr>
        <w:t xml:space="preserve"> Е-</w:t>
      </w:r>
      <w:proofErr w:type="spellStart"/>
      <w:r w:rsidRPr="00F07A91">
        <w:rPr>
          <w:rFonts w:ascii="Times New Roman" w:hAnsi="Times New Roman" w:cs="Times New Roman"/>
          <w:sz w:val="28"/>
          <w:szCs w:val="28"/>
          <w:lang w:val="ru-RU"/>
        </w:rPr>
        <w:t>консультацій</w:t>
      </w:r>
      <w:proofErr w:type="spellEnd"/>
    </w:p>
    <w:p w14:paraId="14C8DC59" w14:textId="77777777" w:rsidR="00BE4C9C" w:rsidRPr="00F07A91" w:rsidRDefault="00BE4C9C" w:rsidP="00BE4C9C">
      <w:pPr>
        <w:rPr>
          <w:rFonts w:ascii="Times New Roman" w:hAnsi="Times New Roman" w:cs="Times New Roman"/>
          <w:sz w:val="28"/>
          <w:szCs w:val="28"/>
          <w:lang w:val="ru-RU"/>
        </w:rPr>
      </w:pPr>
    </w:p>
    <w:p w14:paraId="78BA04F1"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r w:rsidRPr="00F07A91">
        <w:rPr>
          <w:rFonts w:ascii="Times New Roman" w:eastAsia="Times New Roman" w:hAnsi="Times New Roman" w:cs="Times New Roman"/>
          <w:sz w:val="28"/>
          <w:szCs w:val="28"/>
          <w:lang w:val="ru-RU"/>
        </w:rPr>
        <w:t xml:space="preserve">За </w:t>
      </w:r>
      <w:proofErr w:type="spellStart"/>
      <w:r w:rsidRPr="00F07A91">
        <w:rPr>
          <w:rFonts w:ascii="Times New Roman" w:eastAsia="Times New Roman" w:hAnsi="Times New Roman" w:cs="Times New Roman"/>
          <w:sz w:val="28"/>
          <w:szCs w:val="28"/>
          <w:lang w:val="ru-RU"/>
        </w:rPr>
        <w:t>порушення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вимог</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цього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посадові</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службові</w:t>
      </w:r>
      <w:proofErr w:type="spellEnd"/>
      <w:r w:rsidRPr="00F07A91">
        <w:rPr>
          <w:rFonts w:ascii="Times New Roman" w:eastAsia="Times New Roman" w:hAnsi="Times New Roman" w:cs="Times New Roman"/>
          <w:sz w:val="28"/>
          <w:szCs w:val="28"/>
          <w:lang w:val="ru-RU"/>
        </w:rPr>
        <w:t xml:space="preserve"> особи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несуть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відповідальність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передбачену</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законодавством</w:t>
      </w:r>
      <w:proofErr w:type="spellEnd"/>
      <w:r w:rsidRPr="00F07A91">
        <w:rPr>
          <w:rFonts w:ascii="Times New Roman" w:eastAsia="Times New Roman" w:hAnsi="Times New Roman" w:cs="Times New Roman"/>
          <w:sz w:val="28"/>
          <w:szCs w:val="28"/>
          <w:lang w:val="ru-RU"/>
        </w:rPr>
        <w:t>.</w:t>
      </w:r>
    </w:p>
    <w:p w14:paraId="135C7DC0"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Непроведення</w:t>
      </w:r>
      <w:proofErr w:type="spellEnd"/>
      <w:r w:rsidRPr="00F07A91">
        <w:rPr>
          <w:rFonts w:ascii="Times New Roman" w:eastAsia="Times New Roman" w:hAnsi="Times New Roman" w:cs="Times New Roman"/>
          <w:sz w:val="28"/>
          <w:szCs w:val="28"/>
          <w:lang w:val="ru-RU"/>
        </w:rPr>
        <w:t xml:space="preserve"> Е-</w:t>
      </w:r>
      <w:proofErr w:type="spellStart"/>
      <w:r w:rsidRPr="00F07A91">
        <w:rPr>
          <w:rFonts w:ascii="Times New Roman" w:eastAsia="Times New Roman" w:hAnsi="Times New Roman" w:cs="Times New Roman"/>
          <w:sz w:val="28"/>
          <w:szCs w:val="28"/>
          <w:lang w:val="ru-RU"/>
        </w:rPr>
        <w:t>консультацій</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громадськістю</w:t>
      </w:r>
      <w:proofErr w:type="spellEnd"/>
      <w:r w:rsidRPr="00F07A91">
        <w:rPr>
          <w:rFonts w:ascii="Times New Roman" w:eastAsia="Times New Roman" w:hAnsi="Times New Roman" w:cs="Times New Roman"/>
          <w:sz w:val="28"/>
          <w:szCs w:val="28"/>
          <w:lang w:val="ru-RU"/>
        </w:rPr>
        <w:t xml:space="preserve">, а </w:t>
      </w:r>
      <w:proofErr w:type="spellStart"/>
      <w:r w:rsidRPr="00F07A91">
        <w:rPr>
          <w:rFonts w:ascii="Times New Roman" w:eastAsia="Times New Roman" w:hAnsi="Times New Roman" w:cs="Times New Roman"/>
          <w:sz w:val="28"/>
          <w:szCs w:val="28"/>
          <w:lang w:val="ru-RU"/>
        </w:rPr>
        <w:t>також</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неналежне</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проведення</w:t>
      </w:r>
      <w:proofErr w:type="spellEnd"/>
      <w:r w:rsidRPr="00F07A91">
        <w:rPr>
          <w:rFonts w:ascii="Times New Roman" w:eastAsia="Times New Roman" w:hAnsi="Times New Roman" w:cs="Times New Roman"/>
          <w:sz w:val="28"/>
          <w:szCs w:val="28"/>
          <w:lang w:val="ru-RU"/>
        </w:rPr>
        <w:t xml:space="preserve"> (з </w:t>
      </w:r>
      <w:proofErr w:type="spellStart"/>
      <w:r w:rsidRPr="00F07A91">
        <w:rPr>
          <w:rFonts w:ascii="Times New Roman" w:eastAsia="Times New Roman" w:hAnsi="Times New Roman" w:cs="Times New Roman"/>
          <w:sz w:val="28"/>
          <w:szCs w:val="28"/>
          <w:lang w:val="ru-RU"/>
        </w:rPr>
        <w:t>порушенням</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вимог</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цього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Положення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може</w:t>
      </w:r>
      <w:proofErr w:type="spellEnd"/>
      <w:r w:rsidRPr="00F07A91">
        <w:rPr>
          <w:rFonts w:ascii="Times New Roman" w:eastAsia="Times New Roman" w:hAnsi="Times New Roman" w:cs="Times New Roman"/>
          <w:sz w:val="28"/>
          <w:szCs w:val="28"/>
          <w:lang w:val="ru-RU"/>
        </w:rPr>
        <w:t xml:space="preserve"> бути </w:t>
      </w:r>
      <w:proofErr w:type="spellStart"/>
      <w:r w:rsidRPr="00F07A91">
        <w:rPr>
          <w:rFonts w:ascii="Times New Roman" w:eastAsia="Times New Roman" w:hAnsi="Times New Roman" w:cs="Times New Roman"/>
          <w:sz w:val="28"/>
          <w:szCs w:val="28"/>
          <w:lang w:val="ru-RU"/>
        </w:rPr>
        <w:t>підставою</w:t>
      </w:r>
      <w:proofErr w:type="spellEnd"/>
      <w:r w:rsidRPr="00F07A91">
        <w:rPr>
          <w:rFonts w:ascii="Times New Roman" w:eastAsia="Times New Roman" w:hAnsi="Times New Roman" w:cs="Times New Roman"/>
          <w:sz w:val="28"/>
          <w:szCs w:val="28"/>
          <w:lang w:val="ru-RU"/>
        </w:rPr>
        <w:t xml:space="preserve"> для </w:t>
      </w:r>
      <w:proofErr w:type="spellStart"/>
      <w:r w:rsidRPr="00F07A91">
        <w:rPr>
          <w:rFonts w:ascii="Times New Roman" w:eastAsia="Times New Roman" w:hAnsi="Times New Roman" w:cs="Times New Roman"/>
          <w:sz w:val="28"/>
          <w:szCs w:val="28"/>
          <w:lang w:val="ru-RU"/>
        </w:rPr>
        <w:t>скасування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актів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виконавчих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органів</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посадових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осіб</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визнання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їх</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діяльності</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неправомірною</w:t>
      </w:r>
      <w:proofErr w:type="spellEnd"/>
      <w:r w:rsidRPr="00F07A91">
        <w:rPr>
          <w:rFonts w:ascii="Times New Roman" w:eastAsia="Times New Roman" w:hAnsi="Times New Roman" w:cs="Times New Roman"/>
          <w:sz w:val="28"/>
          <w:szCs w:val="28"/>
          <w:lang w:val="ru-RU"/>
        </w:rPr>
        <w:t xml:space="preserve"> та </w:t>
      </w:r>
      <w:proofErr w:type="spellStart"/>
      <w:r w:rsidRPr="00F07A91">
        <w:rPr>
          <w:rFonts w:ascii="Times New Roman" w:eastAsia="Times New Roman" w:hAnsi="Times New Roman" w:cs="Times New Roman"/>
          <w:sz w:val="28"/>
          <w:szCs w:val="28"/>
          <w:lang w:val="ru-RU"/>
        </w:rPr>
        <w:t>відшкодування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відповідної</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шкоди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якщо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така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була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завдана</w:t>
      </w:r>
      <w:proofErr w:type="spellEnd"/>
      <w:proofErr w:type="gramStart"/>
      <w:r w:rsidRPr="00F07A91">
        <w:rPr>
          <w:rFonts w:ascii="Times New Roman" w:eastAsia="Times New Roman" w:hAnsi="Times New Roman" w:cs="Times New Roman"/>
          <w:sz w:val="28"/>
          <w:szCs w:val="28"/>
          <w:lang w:val="ru-RU"/>
        </w:rPr>
        <w:t>)..</w:t>
      </w:r>
      <w:proofErr w:type="gramEnd"/>
    </w:p>
    <w:p w14:paraId="5E50ED50" w14:textId="77777777" w:rsidR="00BE4C9C" w:rsidRPr="00F07A91" w:rsidRDefault="00BE4C9C" w:rsidP="006817A1">
      <w:pPr>
        <w:numPr>
          <w:ilvl w:val="0"/>
          <w:numId w:val="10"/>
        </w:numPr>
        <w:spacing w:line="240" w:lineRule="auto"/>
        <w:ind w:firstLine="480"/>
        <w:jc w:val="both"/>
        <w:rPr>
          <w:rFonts w:ascii="Times New Roman" w:eastAsia="Times New Roman" w:hAnsi="Times New Roman" w:cs="Times New Roman"/>
          <w:sz w:val="28"/>
          <w:szCs w:val="28"/>
          <w:lang w:val="ru-RU"/>
        </w:rPr>
      </w:pPr>
      <w:proofErr w:type="spellStart"/>
      <w:r w:rsidRPr="00F07A91">
        <w:rPr>
          <w:rFonts w:ascii="Times New Roman" w:eastAsia="Times New Roman" w:hAnsi="Times New Roman" w:cs="Times New Roman"/>
          <w:sz w:val="28"/>
          <w:szCs w:val="28"/>
          <w:lang w:val="ru-RU"/>
        </w:rPr>
        <w:t>Оскарження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рішень</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дій</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чи</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бездіяльності</w:t>
      </w:r>
      <w:proofErr w:type="spellEnd"/>
      <w:r w:rsidRPr="00F07A91">
        <w:rPr>
          <w:rFonts w:ascii="Times New Roman" w:eastAsia="Times New Roman" w:hAnsi="Times New Roman" w:cs="Times New Roman"/>
          <w:sz w:val="28"/>
          <w:szCs w:val="28"/>
          <w:lang w:val="ru-RU"/>
        </w:rPr>
        <w:t xml:space="preserve"> органу </w:t>
      </w:r>
      <w:proofErr w:type="spellStart"/>
      <w:r w:rsidRPr="00F07A91">
        <w:rPr>
          <w:rFonts w:ascii="Times New Roman" w:eastAsia="Times New Roman" w:hAnsi="Times New Roman" w:cs="Times New Roman"/>
          <w:sz w:val="28"/>
          <w:szCs w:val="28"/>
          <w:lang w:val="ru-RU"/>
        </w:rPr>
        <w:t>місцевого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самоврядування</w:t>
      </w:r>
      <w:proofErr w:type="spellEnd"/>
      <w:r w:rsidRPr="00F07A91">
        <w:rPr>
          <w:rFonts w:ascii="Times New Roman" w:eastAsia="Times New Roman" w:hAnsi="Times New Roman" w:cs="Times New Roman"/>
          <w:sz w:val="28"/>
          <w:szCs w:val="28"/>
          <w:lang w:val="ru-RU"/>
        </w:rPr>
        <w:t xml:space="preserve"> </w:t>
      </w:r>
      <w:proofErr w:type="gramStart"/>
      <w:r w:rsidRPr="00F07A91">
        <w:rPr>
          <w:rFonts w:ascii="Times New Roman" w:eastAsia="Times New Roman" w:hAnsi="Times New Roman" w:cs="Times New Roman"/>
          <w:sz w:val="28"/>
          <w:szCs w:val="28"/>
          <w:lang w:val="ru-RU"/>
        </w:rPr>
        <w:t>до суду</w:t>
      </w:r>
      <w:proofErr w:type="gram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здійснюється</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відповідно</w:t>
      </w:r>
      <w:proofErr w:type="spellEnd"/>
      <w:r w:rsidRPr="00F07A91">
        <w:rPr>
          <w:rFonts w:ascii="Times New Roman" w:eastAsia="Times New Roman" w:hAnsi="Times New Roman" w:cs="Times New Roman"/>
          <w:sz w:val="28"/>
          <w:szCs w:val="28"/>
          <w:lang w:val="ru-RU"/>
        </w:rPr>
        <w:t xml:space="preserve"> до Кодексу </w:t>
      </w:r>
      <w:proofErr w:type="spellStart"/>
      <w:r w:rsidRPr="00F07A91">
        <w:rPr>
          <w:rFonts w:ascii="Times New Roman" w:eastAsia="Times New Roman" w:hAnsi="Times New Roman" w:cs="Times New Roman"/>
          <w:sz w:val="28"/>
          <w:szCs w:val="28"/>
          <w:lang w:val="ru-RU"/>
        </w:rPr>
        <w:t>адміністративного</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судочинства</w:t>
      </w:r>
      <w:proofErr w:type="spellEnd"/>
      <w:r w:rsidRPr="00F07A91">
        <w:rPr>
          <w:rFonts w:ascii="Times New Roman" w:eastAsia="Times New Roman" w:hAnsi="Times New Roman" w:cs="Times New Roman"/>
          <w:sz w:val="28"/>
          <w:szCs w:val="28"/>
          <w:lang w:val="ru-RU"/>
        </w:rPr>
        <w:t xml:space="preserve"> </w:t>
      </w:r>
      <w:proofErr w:type="spellStart"/>
      <w:r w:rsidRPr="00F07A91">
        <w:rPr>
          <w:rFonts w:ascii="Times New Roman" w:eastAsia="Times New Roman" w:hAnsi="Times New Roman" w:cs="Times New Roman"/>
          <w:sz w:val="28"/>
          <w:szCs w:val="28"/>
          <w:lang w:val="ru-RU"/>
        </w:rPr>
        <w:t>України</w:t>
      </w:r>
      <w:proofErr w:type="spellEnd"/>
      <w:r w:rsidRPr="00F07A91">
        <w:rPr>
          <w:rFonts w:ascii="Times New Roman" w:eastAsia="Times New Roman" w:hAnsi="Times New Roman" w:cs="Times New Roman"/>
          <w:sz w:val="28"/>
          <w:szCs w:val="28"/>
          <w:lang w:val="ru-RU"/>
        </w:rPr>
        <w:t>.</w:t>
      </w:r>
    </w:p>
    <w:p w14:paraId="61AD099A" w14:textId="77777777" w:rsidR="00BE4C9C" w:rsidRPr="00653BC2" w:rsidRDefault="00BE4C9C" w:rsidP="00BE4C9C">
      <w:pPr>
        <w:rPr>
          <w:rFonts w:ascii="Times New Roman" w:eastAsia="Times New Roman" w:hAnsi="Times New Roman" w:cs="Times New Roman"/>
          <w:sz w:val="24"/>
          <w:szCs w:val="24"/>
          <w:lang w:val="ru-RU"/>
        </w:rPr>
      </w:pPr>
      <w:r w:rsidRPr="00653BC2">
        <w:rPr>
          <w:rFonts w:ascii="Times New Roman" w:hAnsi="Times New Roman" w:cs="Times New Roman"/>
          <w:sz w:val="24"/>
          <w:szCs w:val="24"/>
          <w:lang w:val="ru-RU"/>
        </w:rPr>
        <w:br w:type="page"/>
      </w:r>
    </w:p>
    <w:p w14:paraId="4656363B" w14:textId="77777777" w:rsidR="00BE4C9C" w:rsidRPr="000128F5" w:rsidRDefault="00BE4C9C" w:rsidP="00BE4C9C">
      <w:pPr>
        <w:pStyle w:val="1"/>
        <w:ind w:left="4251"/>
        <w:rPr>
          <w:rFonts w:ascii="Times New Roman" w:hAnsi="Times New Roman" w:cs="Times New Roman"/>
          <w:sz w:val="28"/>
          <w:szCs w:val="28"/>
          <w:lang w:val="ru-RU"/>
        </w:rPr>
      </w:pPr>
      <w:bookmarkStart w:id="157" w:name="_heading=h.f5hlpfzd42wf" w:colFirst="0" w:colLast="0"/>
      <w:bookmarkEnd w:id="157"/>
      <w:proofErr w:type="spellStart"/>
      <w:r w:rsidRPr="000128F5">
        <w:rPr>
          <w:rFonts w:ascii="Times New Roman" w:hAnsi="Times New Roman" w:cs="Times New Roman"/>
          <w:sz w:val="28"/>
          <w:szCs w:val="28"/>
          <w:lang w:val="ru-RU"/>
        </w:rPr>
        <w:lastRenderedPageBreak/>
        <w:t>Додаток</w:t>
      </w:r>
      <w:proofErr w:type="spellEnd"/>
      <w:r w:rsidRPr="000128F5">
        <w:rPr>
          <w:rFonts w:ascii="Times New Roman" w:hAnsi="Times New Roman" w:cs="Times New Roman"/>
          <w:sz w:val="28"/>
          <w:szCs w:val="28"/>
          <w:lang w:val="ru-RU"/>
        </w:rPr>
        <w:t xml:space="preserve"> 1 до </w:t>
      </w:r>
      <w:proofErr w:type="spellStart"/>
      <w:r w:rsidRPr="000128F5">
        <w:rPr>
          <w:rFonts w:ascii="Times New Roman" w:hAnsi="Times New Roman" w:cs="Times New Roman"/>
          <w:sz w:val="28"/>
          <w:szCs w:val="28"/>
          <w:lang w:val="ru-RU"/>
        </w:rPr>
        <w:t>Положення</w:t>
      </w:r>
      <w:proofErr w:type="spellEnd"/>
      <w:r w:rsidRPr="000128F5">
        <w:rPr>
          <w:rFonts w:ascii="Times New Roman" w:hAnsi="Times New Roman" w:cs="Times New Roman"/>
          <w:sz w:val="28"/>
          <w:szCs w:val="28"/>
          <w:lang w:val="ru-RU"/>
        </w:rPr>
        <w:t xml:space="preserve"> про Е-</w:t>
      </w:r>
      <w:proofErr w:type="spellStart"/>
      <w:r w:rsidRPr="000128F5">
        <w:rPr>
          <w:rFonts w:ascii="Times New Roman" w:hAnsi="Times New Roman" w:cs="Times New Roman"/>
          <w:sz w:val="28"/>
          <w:szCs w:val="28"/>
          <w:lang w:val="ru-RU"/>
        </w:rPr>
        <w:t>консультації</w:t>
      </w:r>
      <w:proofErr w:type="spellEnd"/>
      <w:r w:rsidRPr="000128F5">
        <w:rPr>
          <w:rFonts w:ascii="Times New Roman" w:hAnsi="Times New Roman" w:cs="Times New Roman"/>
          <w:sz w:val="28"/>
          <w:szCs w:val="28"/>
          <w:lang w:val="ru-RU"/>
        </w:rPr>
        <w:t xml:space="preserve"> з </w:t>
      </w:r>
      <w:proofErr w:type="spellStart"/>
      <w:r w:rsidRPr="000128F5">
        <w:rPr>
          <w:rFonts w:ascii="Times New Roman" w:hAnsi="Times New Roman" w:cs="Times New Roman"/>
          <w:sz w:val="28"/>
          <w:szCs w:val="28"/>
          <w:lang w:val="ru-RU"/>
        </w:rPr>
        <w:t>громадськістю</w:t>
      </w:r>
      <w:proofErr w:type="spellEnd"/>
      <w:r w:rsidRPr="000128F5">
        <w:rPr>
          <w:rFonts w:ascii="Times New Roman" w:hAnsi="Times New Roman" w:cs="Times New Roman"/>
          <w:sz w:val="28"/>
          <w:szCs w:val="28"/>
          <w:lang w:val="ru-RU"/>
        </w:rPr>
        <w:t xml:space="preserve"> з </w:t>
      </w:r>
      <w:proofErr w:type="spellStart"/>
      <w:r w:rsidRPr="000128F5">
        <w:rPr>
          <w:rFonts w:ascii="Times New Roman" w:hAnsi="Times New Roman" w:cs="Times New Roman"/>
          <w:sz w:val="28"/>
          <w:szCs w:val="28"/>
          <w:lang w:val="ru-RU"/>
        </w:rPr>
        <w:t>питань</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віднесених</w:t>
      </w:r>
      <w:proofErr w:type="spellEnd"/>
      <w:r w:rsidRPr="000128F5">
        <w:rPr>
          <w:rFonts w:ascii="Times New Roman" w:hAnsi="Times New Roman" w:cs="Times New Roman"/>
          <w:sz w:val="28"/>
          <w:szCs w:val="28"/>
          <w:lang w:val="ru-RU"/>
        </w:rPr>
        <w:t xml:space="preserve"> до </w:t>
      </w:r>
      <w:proofErr w:type="spellStart"/>
      <w:r w:rsidRPr="000128F5">
        <w:rPr>
          <w:rFonts w:ascii="Times New Roman" w:hAnsi="Times New Roman" w:cs="Times New Roman"/>
          <w:sz w:val="28"/>
          <w:szCs w:val="28"/>
          <w:lang w:val="ru-RU"/>
        </w:rPr>
        <w:t>компетенції</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органів</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місцевого</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самоврядування</w:t>
      </w:r>
      <w:proofErr w:type="spellEnd"/>
    </w:p>
    <w:p w14:paraId="746B54BD"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1"/>
        <w:id w:val="-2142801083"/>
      </w:sdtPr>
      <w:sdtContent>
        <w:p w14:paraId="549ED8A9" w14:textId="77777777" w:rsidR="00BE4C9C" w:rsidRPr="000128F5" w:rsidRDefault="00BE4C9C" w:rsidP="00BE4C9C">
          <w:pPr>
            <w:jc w:val="center"/>
            <w:rPr>
              <w:rFonts w:ascii="Times New Roman" w:eastAsia="Times New Roman" w:hAnsi="Times New Roman" w:cs="Times New Roman"/>
              <w:b/>
              <w:sz w:val="28"/>
              <w:szCs w:val="28"/>
              <w:lang w:val="ru-RU"/>
            </w:rPr>
          </w:pPr>
          <w:r w:rsidRPr="000128F5">
            <w:rPr>
              <w:rFonts w:ascii="Times New Roman" w:eastAsia="Times New Roman" w:hAnsi="Times New Roman" w:cs="Times New Roman"/>
              <w:b/>
              <w:sz w:val="28"/>
              <w:szCs w:val="28"/>
              <w:lang w:val="ru-RU"/>
            </w:rPr>
            <w:t>ЗВІТ</w:t>
          </w:r>
        </w:p>
      </w:sdtContent>
    </w:sdt>
    <w:p w14:paraId="6CEAAAED" w14:textId="77777777" w:rsidR="00BE4C9C" w:rsidRPr="000128F5" w:rsidRDefault="00BE4C9C" w:rsidP="00BE4C9C">
      <w:pPr>
        <w:jc w:val="center"/>
        <w:rPr>
          <w:rFonts w:ascii="Times New Roman" w:eastAsia="Times New Roman" w:hAnsi="Times New Roman" w:cs="Times New Roman"/>
          <w:sz w:val="28"/>
          <w:szCs w:val="28"/>
          <w:lang w:val="ru-RU"/>
        </w:rPr>
      </w:pPr>
      <w:r w:rsidRPr="000128F5">
        <w:rPr>
          <w:rFonts w:ascii="Times New Roman" w:eastAsia="Times New Roman" w:hAnsi="Times New Roman" w:cs="Times New Roman"/>
          <w:b/>
          <w:sz w:val="28"/>
          <w:szCs w:val="28"/>
          <w:lang w:val="ru-RU"/>
        </w:rPr>
        <w:t xml:space="preserve">за результатами </w:t>
      </w:r>
      <w:proofErr w:type="spellStart"/>
      <w:r w:rsidRPr="000128F5">
        <w:rPr>
          <w:rFonts w:ascii="Times New Roman" w:eastAsia="Times New Roman" w:hAnsi="Times New Roman" w:cs="Times New Roman"/>
          <w:b/>
          <w:sz w:val="28"/>
          <w:szCs w:val="28"/>
          <w:lang w:val="ru-RU"/>
        </w:rPr>
        <w:t>консультацій</w:t>
      </w:r>
      <w:proofErr w:type="spellEnd"/>
      <w:r w:rsidRPr="000128F5">
        <w:rPr>
          <w:rFonts w:ascii="Times New Roman" w:eastAsia="Times New Roman" w:hAnsi="Times New Roman" w:cs="Times New Roman"/>
          <w:b/>
          <w:sz w:val="28"/>
          <w:szCs w:val="28"/>
          <w:lang w:val="ru-RU"/>
        </w:rPr>
        <w:t xml:space="preserve"> з </w:t>
      </w:r>
      <w:proofErr w:type="spellStart"/>
      <w:r w:rsidRPr="000128F5">
        <w:rPr>
          <w:rFonts w:ascii="Times New Roman" w:eastAsia="Times New Roman" w:hAnsi="Times New Roman" w:cs="Times New Roman"/>
          <w:b/>
          <w:sz w:val="28"/>
          <w:szCs w:val="28"/>
          <w:lang w:val="ru-RU"/>
        </w:rPr>
        <w:t>громадськістю</w:t>
      </w:r>
      <w:proofErr w:type="spellEnd"/>
      <w:r w:rsidRPr="000128F5">
        <w:rPr>
          <w:rFonts w:ascii="Times New Roman" w:eastAsia="Times New Roman" w:hAnsi="Times New Roman" w:cs="Times New Roman"/>
          <w:b/>
          <w:sz w:val="28"/>
          <w:szCs w:val="28"/>
          <w:lang w:val="ru-RU"/>
        </w:rPr>
        <w:t xml:space="preserve"> у </w:t>
      </w:r>
      <w:proofErr w:type="spellStart"/>
      <w:r w:rsidRPr="000128F5">
        <w:rPr>
          <w:rFonts w:ascii="Times New Roman" w:eastAsia="Times New Roman" w:hAnsi="Times New Roman" w:cs="Times New Roman"/>
          <w:b/>
          <w:sz w:val="28"/>
          <w:szCs w:val="28"/>
          <w:lang w:val="ru-RU"/>
        </w:rPr>
        <w:t>формі</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обговорення</w:t>
      </w:r>
      <w:proofErr w:type="spellEnd"/>
      <w:r w:rsidRPr="000128F5">
        <w:rPr>
          <w:rFonts w:ascii="Times New Roman" w:eastAsia="Times New Roman" w:hAnsi="Times New Roman" w:cs="Times New Roman"/>
          <w:b/>
          <w:sz w:val="28"/>
          <w:szCs w:val="28"/>
          <w:lang w:val="ru-RU"/>
        </w:rPr>
        <w:t xml:space="preserve"> нормативно-правого акта</w:t>
      </w:r>
      <w:r w:rsidRPr="000128F5">
        <w:rPr>
          <w:rFonts w:ascii="Times New Roman" w:eastAsia="Times New Roman" w:hAnsi="Times New Roman" w:cs="Times New Roman"/>
          <w:sz w:val="28"/>
          <w:szCs w:val="28"/>
          <w:lang w:val="ru-RU"/>
        </w:rPr>
        <w:t xml:space="preserve"> _____________ (</w:t>
      </w:r>
      <w:proofErr w:type="spellStart"/>
      <w:r w:rsidRPr="000128F5">
        <w:rPr>
          <w:rFonts w:ascii="Times New Roman" w:eastAsia="Times New Roman" w:hAnsi="Times New Roman" w:cs="Times New Roman"/>
          <w:i/>
          <w:sz w:val="28"/>
          <w:szCs w:val="28"/>
          <w:lang w:val="ru-RU"/>
        </w:rPr>
        <w:t>назва</w:t>
      </w:r>
      <w:proofErr w:type="spellEnd"/>
      <w:r w:rsidRPr="000128F5">
        <w:rPr>
          <w:rFonts w:ascii="Times New Roman" w:eastAsia="Times New Roman" w:hAnsi="Times New Roman" w:cs="Times New Roman"/>
          <w:i/>
          <w:sz w:val="28"/>
          <w:szCs w:val="28"/>
          <w:lang w:val="ru-RU"/>
        </w:rPr>
        <w:t xml:space="preserve"> </w:t>
      </w:r>
      <w:proofErr w:type="spellStart"/>
      <w:r w:rsidRPr="000128F5">
        <w:rPr>
          <w:rFonts w:ascii="Times New Roman" w:eastAsia="Times New Roman" w:hAnsi="Times New Roman" w:cs="Times New Roman"/>
          <w:i/>
          <w:sz w:val="28"/>
          <w:szCs w:val="28"/>
          <w:lang w:val="ru-RU"/>
        </w:rPr>
        <w:t>питання</w:t>
      </w:r>
      <w:proofErr w:type="spellEnd"/>
      <w:r w:rsidRPr="000128F5">
        <w:rPr>
          <w:rFonts w:ascii="Times New Roman" w:eastAsia="Times New Roman" w:hAnsi="Times New Roman" w:cs="Times New Roman"/>
          <w:i/>
          <w:sz w:val="28"/>
          <w:szCs w:val="28"/>
          <w:lang w:val="ru-RU"/>
        </w:rPr>
        <w:t xml:space="preserve">, </w:t>
      </w:r>
      <w:proofErr w:type="spellStart"/>
      <w:r w:rsidRPr="000128F5">
        <w:rPr>
          <w:rFonts w:ascii="Times New Roman" w:eastAsia="Times New Roman" w:hAnsi="Times New Roman" w:cs="Times New Roman"/>
          <w:i/>
          <w:sz w:val="28"/>
          <w:szCs w:val="28"/>
          <w:lang w:val="ru-RU"/>
        </w:rPr>
        <w:t>що</w:t>
      </w:r>
      <w:proofErr w:type="spellEnd"/>
      <w:r w:rsidRPr="000128F5">
        <w:rPr>
          <w:rFonts w:ascii="Times New Roman" w:eastAsia="Times New Roman" w:hAnsi="Times New Roman" w:cs="Times New Roman"/>
          <w:i/>
          <w:sz w:val="28"/>
          <w:szCs w:val="28"/>
          <w:lang w:val="ru-RU"/>
        </w:rPr>
        <w:t xml:space="preserve"> є предметом Е-</w:t>
      </w:r>
      <w:proofErr w:type="spellStart"/>
      <w:r w:rsidRPr="000128F5">
        <w:rPr>
          <w:rFonts w:ascii="Times New Roman" w:eastAsia="Times New Roman" w:hAnsi="Times New Roman" w:cs="Times New Roman"/>
          <w:i/>
          <w:sz w:val="28"/>
          <w:szCs w:val="28"/>
          <w:lang w:val="ru-RU"/>
        </w:rPr>
        <w:t>консультацій</w:t>
      </w:r>
      <w:proofErr w:type="spellEnd"/>
      <w:r w:rsidRPr="000128F5">
        <w:rPr>
          <w:rFonts w:ascii="Times New Roman" w:eastAsia="Times New Roman" w:hAnsi="Times New Roman" w:cs="Times New Roman"/>
          <w:i/>
          <w:sz w:val="28"/>
          <w:szCs w:val="28"/>
          <w:lang w:val="ru-RU"/>
        </w:rPr>
        <w:t xml:space="preserve"> з </w:t>
      </w:r>
      <w:proofErr w:type="spellStart"/>
      <w:r w:rsidRPr="000128F5">
        <w:rPr>
          <w:rFonts w:ascii="Times New Roman" w:eastAsia="Times New Roman" w:hAnsi="Times New Roman" w:cs="Times New Roman"/>
          <w:i/>
          <w:sz w:val="28"/>
          <w:szCs w:val="28"/>
          <w:lang w:val="ru-RU"/>
        </w:rPr>
        <w:t>громадськістю</w:t>
      </w:r>
      <w:proofErr w:type="spellEnd"/>
      <w:r w:rsidRPr="000128F5">
        <w:rPr>
          <w:rFonts w:ascii="Times New Roman" w:eastAsia="Times New Roman" w:hAnsi="Times New Roman" w:cs="Times New Roman"/>
          <w:i/>
          <w:sz w:val="28"/>
          <w:szCs w:val="28"/>
          <w:lang w:val="ru-RU"/>
        </w:rPr>
        <w:t>)</w:t>
      </w:r>
      <w:r w:rsidRPr="000128F5">
        <w:rPr>
          <w:rFonts w:ascii="Times New Roman" w:eastAsia="Times New Roman" w:hAnsi="Times New Roman" w:cs="Times New Roman"/>
          <w:sz w:val="28"/>
          <w:szCs w:val="28"/>
          <w:lang w:val="ru-RU"/>
        </w:rPr>
        <w:t xml:space="preserve"> __________________ (</w:t>
      </w:r>
      <w:proofErr w:type="spellStart"/>
      <w:r w:rsidRPr="000128F5">
        <w:rPr>
          <w:rFonts w:ascii="Times New Roman" w:eastAsia="Times New Roman" w:hAnsi="Times New Roman" w:cs="Times New Roman"/>
          <w:i/>
          <w:sz w:val="28"/>
          <w:szCs w:val="28"/>
          <w:lang w:val="ru-RU"/>
        </w:rPr>
        <w:t>посилання</w:t>
      </w:r>
      <w:proofErr w:type="spellEnd"/>
      <w:r w:rsidRPr="000128F5">
        <w:rPr>
          <w:rFonts w:ascii="Times New Roman" w:eastAsia="Times New Roman" w:hAnsi="Times New Roman" w:cs="Times New Roman"/>
          <w:i/>
          <w:sz w:val="28"/>
          <w:szCs w:val="28"/>
          <w:lang w:val="ru-RU"/>
        </w:rPr>
        <w:t xml:space="preserve"> на </w:t>
      </w:r>
      <w:proofErr w:type="spellStart"/>
      <w:r w:rsidRPr="000128F5">
        <w:rPr>
          <w:rFonts w:ascii="Times New Roman" w:eastAsia="Times New Roman" w:hAnsi="Times New Roman" w:cs="Times New Roman"/>
          <w:i/>
          <w:sz w:val="28"/>
          <w:szCs w:val="28"/>
          <w:lang w:val="ru-RU"/>
        </w:rPr>
        <w:t>сторінку</w:t>
      </w:r>
      <w:proofErr w:type="spellEnd"/>
      <w:r w:rsidRPr="000128F5">
        <w:rPr>
          <w:rFonts w:ascii="Times New Roman" w:eastAsia="Times New Roman" w:hAnsi="Times New Roman" w:cs="Times New Roman"/>
          <w:i/>
          <w:sz w:val="28"/>
          <w:szCs w:val="28"/>
          <w:lang w:val="ru-RU"/>
        </w:rPr>
        <w:t xml:space="preserve"> </w:t>
      </w:r>
      <w:proofErr w:type="spellStart"/>
      <w:r w:rsidRPr="000128F5">
        <w:rPr>
          <w:rFonts w:ascii="Times New Roman" w:eastAsia="Times New Roman" w:hAnsi="Times New Roman" w:cs="Times New Roman"/>
          <w:i/>
          <w:sz w:val="28"/>
          <w:szCs w:val="28"/>
          <w:lang w:val="ru-RU"/>
        </w:rPr>
        <w:t>зі</w:t>
      </w:r>
      <w:proofErr w:type="spellEnd"/>
      <w:r w:rsidRPr="000128F5">
        <w:rPr>
          <w:rFonts w:ascii="Times New Roman" w:eastAsia="Times New Roman" w:hAnsi="Times New Roman" w:cs="Times New Roman"/>
          <w:i/>
          <w:sz w:val="28"/>
          <w:szCs w:val="28"/>
          <w:lang w:val="ru-RU"/>
        </w:rPr>
        <w:t xml:space="preserve"> </w:t>
      </w:r>
      <w:proofErr w:type="spellStart"/>
      <w:r w:rsidRPr="000128F5">
        <w:rPr>
          <w:rFonts w:ascii="Times New Roman" w:eastAsia="Times New Roman" w:hAnsi="Times New Roman" w:cs="Times New Roman"/>
          <w:i/>
          <w:sz w:val="28"/>
          <w:szCs w:val="28"/>
          <w:lang w:val="ru-RU"/>
        </w:rPr>
        <w:t>звітом</w:t>
      </w:r>
      <w:proofErr w:type="spellEnd"/>
      <w:r w:rsidRPr="000128F5">
        <w:rPr>
          <w:rFonts w:ascii="Times New Roman" w:eastAsia="Times New Roman" w:hAnsi="Times New Roman" w:cs="Times New Roman"/>
          <w:i/>
          <w:sz w:val="28"/>
          <w:szCs w:val="28"/>
          <w:lang w:val="ru-RU"/>
        </w:rPr>
        <w:t xml:space="preserve"> на </w:t>
      </w:r>
      <w:proofErr w:type="spellStart"/>
      <w:r w:rsidRPr="000128F5">
        <w:rPr>
          <w:rFonts w:ascii="Times New Roman" w:eastAsia="Times New Roman" w:hAnsi="Times New Roman" w:cs="Times New Roman"/>
          <w:i/>
          <w:sz w:val="28"/>
          <w:szCs w:val="28"/>
          <w:lang w:val="ru-RU"/>
        </w:rPr>
        <w:t>вебсайті</w:t>
      </w:r>
      <w:proofErr w:type="spellEnd"/>
      <w:r w:rsidRPr="000128F5">
        <w:rPr>
          <w:rFonts w:ascii="Times New Roman" w:eastAsia="Times New Roman" w:hAnsi="Times New Roman" w:cs="Times New Roman"/>
          <w:i/>
          <w:sz w:val="28"/>
          <w:szCs w:val="28"/>
          <w:lang w:val="ru-RU"/>
        </w:rPr>
        <w:t xml:space="preserve"> </w:t>
      </w:r>
      <w:proofErr w:type="spellStart"/>
      <w:r w:rsidRPr="000128F5">
        <w:rPr>
          <w:rFonts w:ascii="Times New Roman" w:eastAsia="Times New Roman" w:hAnsi="Times New Roman" w:cs="Times New Roman"/>
          <w:i/>
          <w:sz w:val="28"/>
          <w:szCs w:val="28"/>
          <w:lang w:val="ru-RU"/>
        </w:rPr>
        <w:t>відповідної</w:t>
      </w:r>
      <w:proofErr w:type="spellEnd"/>
      <w:r w:rsidRPr="000128F5">
        <w:rPr>
          <w:rFonts w:ascii="Times New Roman" w:eastAsia="Times New Roman" w:hAnsi="Times New Roman" w:cs="Times New Roman"/>
          <w:i/>
          <w:sz w:val="28"/>
          <w:szCs w:val="28"/>
          <w:lang w:val="ru-RU"/>
        </w:rPr>
        <w:t xml:space="preserve"> </w:t>
      </w:r>
      <w:proofErr w:type="spellStart"/>
      <w:r w:rsidRPr="000128F5">
        <w:rPr>
          <w:rFonts w:ascii="Times New Roman" w:eastAsia="Times New Roman" w:hAnsi="Times New Roman" w:cs="Times New Roman"/>
          <w:i/>
          <w:sz w:val="28"/>
          <w:szCs w:val="28"/>
          <w:lang w:val="ru-RU"/>
        </w:rPr>
        <w:t>місцевої</w:t>
      </w:r>
      <w:proofErr w:type="spellEnd"/>
      <w:r w:rsidRPr="000128F5">
        <w:rPr>
          <w:rFonts w:ascii="Times New Roman" w:eastAsia="Times New Roman" w:hAnsi="Times New Roman" w:cs="Times New Roman"/>
          <w:i/>
          <w:sz w:val="28"/>
          <w:szCs w:val="28"/>
          <w:lang w:val="ru-RU"/>
        </w:rPr>
        <w:t xml:space="preserve"> ради</w:t>
      </w:r>
      <w:r w:rsidRPr="000128F5">
        <w:rPr>
          <w:rFonts w:ascii="Times New Roman" w:eastAsia="Times New Roman" w:hAnsi="Times New Roman" w:cs="Times New Roman"/>
          <w:sz w:val="28"/>
          <w:szCs w:val="28"/>
          <w:lang w:val="ru-RU"/>
        </w:rPr>
        <w:t>)</w:t>
      </w:r>
    </w:p>
    <w:p w14:paraId="01AC36A5" w14:textId="77777777" w:rsidR="00BE4C9C" w:rsidRPr="000128F5" w:rsidRDefault="00BE4C9C" w:rsidP="00BE4C9C">
      <w:pPr>
        <w:jc w:val="center"/>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2"/>
        <w:id w:val="-1973508430"/>
      </w:sdtPr>
      <w:sdtContent>
        <w:p w14:paraId="46B904D3" w14:textId="77777777" w:rsidR="00BE4C9C" w:rsidRPr="000128F5" w:rsidRDefault="00BE4C9C" w:rsidP="006817A1">
          <w:pPr>
            <w:numPr>
              <w:ilvl w:val="0"/>
              <w:numId w:val="8"/>
            </w:numPr>
            <w:spacing w:line="240" w:lineRule="auto"/>
            <w:jc w:val="both"/>
            <w:rPr>
              <w:rFonts w:ascii="Times New Roman" w:eastAsia="Times New Roman" w:hAnsi="Times New Roman" w:cs="Times New Roman"/>
              <w:b/>
              <w:sz w:val="28"/>
              <w:szCs w:val="28"/>
              <w:lang w:val="ru-RU"/>
            </w:rPr>
          </w:pPr>
          <w:proofErr w:type="spellStart"/>
          <w:r w:rsidRPr="000128F5">
            <w:rPr>
              <w:rFonts w:ascii="Times New Roman" w:eastAsia="Times New Roman" w:hAnsi="Times New Roman" w:cs="Times New Roman"/>
              <w:b/>
              <w:sz w:val="28"/>
              <w:szCs w:val="28"/>
              <w:lang w:val="ru-RU"/>
            </w:rPr>
            <w:t>Найменування</w:t>
          </w:r>
          <w:proofErr w:type="spellEnd"/>
          <w:r w:rsidRPr="000128F5">
            <w:rPr>
              <w:rFonts w:ascii="Times New Roman" w:eastAsia="Times New Roman" w:hAnsi="Times New Roman" w:cs="Times New Roman"/>
              <w:b/>
              <w:sz w:val="28"/>
              <w:szCs w:val="28"/>
              <w:lang w:val="ru-RU"/>
            </w:rPr>
            <w:t xml:space="preserve"> органу </w:t>
          </w:r>
          <w:proofErr w:type="spellStart"/>
          <w:r w:rsidRPr="000128F5">
            <w:rPr>
              <w:rFonts w:ascii="Times New Roman" w:eastAsia="Times New Roman" w:hAnsi="Times New Roman" w:cs="Times New Roman"/>
              <w:b/>
              <w:sz w:val="28"/>
              <w:szCs w:val="28"/>
              <w:lang w:val="ru-RU"/>
            </w:rPr>
            <w:t>місцевого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самоврядування</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який</w:t>
          </w:r>
          <w:proofErr w:type="spellEnd"/>
          <w:r w:rsidRPr="000128F5">
            <w:rPr>
              <w:rFonts w:ascii="Times New Roman" w:eastAsia="Times New Roman" w:hAnsi="Times New Roman" w:cs="Times New Roman"/>
              <w:b/>
              <w:sz w:val="28"/>
              <w:szCs w:val="28"/>
              <w:lang w:val="ru-RU"/>
            </w:rPr>
            <w:t xml:space="preserve"> проводив Е-</w:t>
          </w:r>
          <w:proofErr w:type="spellStart"/>
          <w:r w:rsidRPr="000128F5">
            <w:rPr>
              <w:rFonts w:ascii="Times New Roman" w:eastAsia="Times New Roman" w:hAnsi="Times New Roman" w:cs="Times New Roman"/>
              <w:b/>
              <w:sz w:val="28"/>
              <w:szCs w:val="28"/>
              <w:lang w:val="ru-RU"/>
            </w:rPr>
            <w:t>консультації</w:t>
          </w:r>
          <w:proofErr w:type="spellEnd"/>
        </w:p>
      </w:sdtContent>
    </w:sdt>
    <w:p w14:paraId="42FAE4ED"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відповідний</w:t>
      </w:r>
      <w:proofErr w:type="spellEnd"/>
      <w:r w:rsidRPr="000128F5">
        <w:rPr>
          <w:rFonts w:ascii="Times New Roman" w:eastAsia="Times New Roman" w:hAnsi="Times New Roman" w:cs="Times New Roman"/>
          <w:sz w:val="28"/>
          <w:szCs w:val="28"/>
          <w:lang w:val="ru-RU"/>
        </w:rPr>
        <w:t xml:space="preserve"> орган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який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ініціював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відповідно</w:t>
      </w:r>
      <w:proofErr w:type="spellEnd"/>
      <w:r w:rsidRPr="000128F5">
        <w:rPr>
          <w:rFonts w:ascii="Times New Roman" w:eastAsia="Times New Roman" w:hAnsi="Times New Roman" w:cs="Times New Roman"/>
          <w:sz w:val="28"/>
          <w:szCs w:val="28"/>
          <w:lang w:val="ru-RU"/>
        </w:rPr>
        <w:t xml:space="preserve"> </w:t>
      </w:r>
      <w:proofErr w:type="gramStart"/>
      <w:r w:rsidRPr="000128F5">
        <w:rPr>
          <w:rFonts w:ascii="Times New Roman" w:eastAsia="Times New Roman" w:hAnsi="Times New Roman" w:cs="Times New Roman"/>
          <w:sz w:val="28"/>
          <w:szCs w:val="28"/>
          <w:lang w:val="ru-RU"/>
        </w:rPr>
        <w:t>до пункту</w:t>
      </w:r>
      <w:proofErr w:type="gramEnd"/>
      <w:r w:rsidRPr="000128F5">
        <w:rPr>
          <w:rFonts w:ascii="Times New Roman" w:eastAsia="Times New Roman" w:hAnsi="Times New Roman" w:cs="Times New Roman"/>
          <w:sz w:val="28"/>
          <w:szCs w:val="28"/>
          <w:lang w:val="ru-RU"/>
        </w:rPr>
        <w:t xml:space="preserve"> 11 </w:t>
      </w:r>
      <w:proofErr w:type="spellStart"/>
      <w:r w:rsidRPr="000128F5">
        <w:rPr>
          <w:rFonts w:ascii="Times New Roman" w:eastAsia="Times New Roman" w:hAnsi="Times New Roman" w:cs="Times New Roman"/>
          <w:sz w:val="28"/>
          <w:szCs w:val="28"/>
          <w:lang w:val="ru-RU"/>
        </w:rPr>
        <w:t>Положення</w:t>
      </w:r>
      <w:proofErr w:type="spellEnd"/>
      <w:r w:rsidRPr="000128F5">
        <w:rPr>
          <w:rFonts w:ascii="Times New Roman" w:eastAsia="Times New Roman" w:hAnsi="Times New Roman" w:cs="Times New Roman"/>
          <w:sz w:val="28"/>
          <w:szCs w:val="28"/>
          <w:lang w:val="ru-RU"/>
        </w:rPr>
        <w:t xml:space="preserve"> та </w:t>
      </w:r>
      <w:proofErr w:type="spellStart"/>
      <w:r w:rsidRPr="000128F5">
        <w:rPr>
          <w:rFonts w:ascii="Times New Roman" w:eastAsia="Times New Roman" w:hAnsi="Times New Roman" w:cs="Times New Roman"/>
          <w:sz w:val="28"/>
          <w:szCs w:val="28"/>
          <w:lang w:val="ru-RU"/>
        </w:rPr>
        <w:t>забезпечував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проведення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зазначеної</w:t>
      </w:r>
      <w:proofErr w:type="spellEnd"/>
      <w:r w:rsidRPr="000128F5">
        <w:rPr>
          <w:rFonts w:ascii="Times New Roman" w:eastAsia="Times New Roman" w:hAnsi="Times New Roman" w:cs="Times New Roman"/>
          <w:sz w:val="28"/>
          <w:szCs w:val="28"/>
          <w:lang w:val="ru-RU"/>
        </w:rPr>
        <w:t xml:space="preserve"> Е-</w:t>
      </w:r>
      <w:proofErr w:type="spellStart"/>
      <w:r w:rsidRPr="000128F5">
        <w:rPr>
          <w:rFonts w:ascii="Times New Roman" w:eastAsia="Times New Roman" w:hAnsi="Times New Roman" w:cs="Times New Roman"/>
          <w:sz w:val="28"/>
          <w:szCs w:val="28"/>
          <w:lang w:val="ru-RU"/>
        </w:rPr>
        <w:t>консультації</w:t>
      </w:r>
      <w:proofErr w:type="spellEnd"/>
      <w:r w:rsidRPr="000128F5">
        <w:rPr>
          <w:rFonts w:ascii="Times New Roman" w:eastAsia="Times New Roman" w:hAnsi="Times New Roman" w:cs="Times New Roman"/>
          <w:sz w:val="28"/>
          <w:szCs w:val="28"/>
          <w:lang w:val="ru-RU"/>
        </w:rPr>
        <w:t>.</w:t>
      </w:r>
    </w:p>
    <w:p w14:paraId="2E2D3383" w14:textId="77777777" w:rsidR="00BE4C9C" w:rsidRPr="000128F5" w:rsidRDefault="00BE4C9C" w:rsidP="006817A1">
      <w:pPr>
        <w:numPr>
          <w:ilvl w:val="0"/>
          <w:numId w:val="8"/>
        </w:numPr>
        <w:spacing w:line="240" w:lineRule="auto"/>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b/>
          <w:sz w:val="28"/>
          <w:szCs w:val="28"/>
          <w:lang w:val="ru-RU"/>
        </w:rPr>
        <w:t>Зміст</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питання</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або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назва</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проєкту</w:t>
      </w:r>
      <w:proofErr w:type="spellEnd"/>
      <w:r w:rsidRPr="000128F5">
        <w:rPr>
          <w:rFonts w:ascii="Times New Roman" w:eastAsia="Times New Roman" w:hAnsi="Times New Roman" w:cs="Times New Roman"/>
          <w:b/>
          <w:sz w:val="28"/>
          <w:szCs w:val="28"/>
          <w:lang w:val="ru-RU"/>
        </w:rPr>
        <w:t xml:space="preserve"> акта, </w:t>
      </w:r>
      <w:proofErr w:type="spellStart"/>
      <w:r w:rsidRPr="000128F5">
        <w:rPr>
          <w:rFonts w:ascii="Times New Roman" w:eastAsia="Times New Roman" w:hAnsi="Times New Roman" w:cs="Times New Roman"/>
          <w:b/>
          <w:sz w:val="28"/>
          <w:szCs w:val="28"/>
          <w:lang w:val="ru-RU"/>
        </w:rPr>
        <w:t>що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виносилися</w:t>
      </w:r>
      <w:proofErr w:type="spellEnd"/>
      <w:r w:rsidRPr="000128F5">
        <w:rPr>
          <w:rFonts w:ascii="Times New Roman" w:eastAsia="Times New Roman" w:hAnsi="Times New Roman" w:cs="Times New Roman"/>
          <w:b/>
          <w:sz w:val="28"/>
          <w:szCs w:val="28"/>
          <w:lang w:val="ru-RU"/>
        </w:rPr>
        <w:t xml:space="preserve"> на Е-</w:t>
      </w:r>
      <w:proofErr w:type="spellStart"/>
      <w:r w:rsidRPr="000128F5">
        <w:rPr>
          <w:rFonts w:ascii="Times New Roman" w:eastAsia="Times New Roman" w:hAnsi="Times New Roman" w:cs="Times New Roman"/>
          <w:b/>
          <w:sz w:val="28"/>
          <w:szCs w:val="28"/>
          <w:lang w:val="ru-RU"/>
        </w:rPr>
        <w:t>консультації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питання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чи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назва</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проєкту</w:t>
      </w:r>
      <w:proofErr w:type="spellEnd"/>
      <w:r w:rsidRPr="000128F5">
        <w:rPr>
          <w:rFonts w:ascii="Times New Roman" w:eastAsia="Times New Roman" w:hAnsi="Times New Roman" w:cs="Times New Roman"/>
          <w:sz w:val="28"/>
          <w:szCs w:val="28"/>
          <w:lang w:val="ru-RU"/>
        </w:rPr>
        <w:t xml:space="preserve"> акта </w:t>
      </w:r>
      <w:proofErr w:type="spellStart"/>
      <w:r w:rsidRPr="000128F5">
        <w:rPr>
          <w:rFonts w:ascii="Times New Roman" w:eastAsia="Times New Roman" w:hAnsi="Times New Roman" w:cs="Times New Roman"/>
          <w:sz w:val="28"/>
          <w:szCs w:val="28"/>
          <w:lang w:val="ru-RU"/>
        </w:rPr>
        <w:t>місцевої</w:t>
      </w:r>
      <w:proofErr w:type="spellEnd"/>
      <w:r w:rsidRPr="000128F5">
        <w:rPr>
          <w:rFonts w:ascii="Times New Roman" w:eastAsia="Times New Roman" w:hAnsi="Times New Roman" w:cs="Times New Roman"/>
          <w:sz w:val="28"/>
          <w:szCs w:val="28"/>
          <w:lang w:val="ru-RU"/>
        </w:rPr>
        <w:t xml:space="preserve"> ради, </w:t>
      </w:r>
      <w:proofErr w:type="spellStart"/>
      <w:r w:rsidRPr="000128F5">
        <w:rPr>
          <w:rFonts w:ascii="Times New Roman" w:eastAsia="Times New Roman" w:hAnsi="Times New Roman" w:cs="Times New Roman"/>
          <w:sz w:val="28"/>
          <w:szCs w:val="28"/>
          <w:lang w:val="ru-RU"/>
        </w:rPr>
        <w:t>що</w:t>
      </w:r>
      <w:proofErr w:type="spellEnd"/>
      <w:r w:rsidRPr="000128F5">
        <w:rPr>
          <w:rFonts w:ascii="Times New Roman" w:eastAsia="Times New Roman" w:hAnsi="Times New Roman" w:cs="Times New Roman"/>
          <w:sz w:val="28"/>
          <w:szCs w:val="28"/>
          <w:lang w:val="ru-RU"/>
        </w:rPr>
        <w:t xml:space="preserve"> є предметом Е-</w:t>
      </w:r>
      <w:proofErr w:type="spellStart"/>
      <w:r w:rsidRPr="000128F5">
        <w:rPr>
          <w:rFonts w:ascii="Times New Roman" w:eastAsia="Times New Roman" w:hAnsi="Times New Roman" w:cs="Times New Roman"/>
          <w:sz w:val="28"/>
          <w:szCs w:val="28"/>
          <w:lang w:val="ru-RU"/>
        </w:rPr>
        <w:t>консультації</w:t>
      </w:r>
      <w:proofErr w:type="spellEnd"/>
      <w:r w:rsidRPr="000128F5">
        <w:rPr>
          <w:rFonts w:ascii="Times New Roman" w:eastAsia="Times New Roman" w:hAnsi="Times New Roman" w:cs="Times New Roman"/>
          <w:sz w:val="28"/>
          <w:szCs w:val="28"/>
          <w:lang w:val="ru-RU"/>
        </w:rPr>
        <w:t xml:space="preserve">, а </w:t>
      </w:r>
      <w:proofErr w:type="spellStart"/>
      <w:r w:rsidRPr="000128F5">
        <w:rPr>
          <w:rFonts w:ascii="Times New Roman" w:eastAsia="Times New Roman" w:hAnsi="Times New Roman" w:cs="Times New Roman"/>
          <w:sz w:val="28"/>
          <w:szCs w:val="28"/>
          <w:lang w:val="ru-RU"/>
        </w:rPr>
        <w:t>також</w:t>
      </w:r>
      <w:proofErr w:type="spellEnd"/>
      <w:r w:rsidRPr="000128F5">
        <w:rPr>
          <w:rFonts w:ascii="Times New Roman" w:eastAsia="Times New Roman" w:hAnsi="Times New Roman" w:cs="Times New Roman"/>
          <w:sz w:val="28"/>
          <w:szCs w:val="28"/>
          <w:lang w:val="ru-RU"/>
        </w:rPr>
        <w:t xml:space="preserve"> коротко і </w:t>
      </w:r>
      <w:proofErr w:type="spellStart"/>
      <w:r w:rsidRPr="000128F5">
        <w:rPr>
          <w:rFonts w:ascii="Times New Roman" w:eastAsia="Times New Roman" w:hAnsi="Times New Roman" w:cs="Times New Roman"/>
          <w:sz w:val="28"/>
          <w:szCs w:val="28"/>
          <w:lang w:val="ru-RU"/>
        </w:rPr>
        <w:t>стисло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викладається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його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зміст</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основні</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положення</w:t>
      </w:r>
      <w:proofErr w:type="spellEnd"/>
      <w:r w:rsidRPr="000128F5">
        <w:rPr>
          <w:rFonts w:ascii="Times New Roman" w:eastAsia="Times New Roman" w:hAnsi="Times New Roman" w:cs="Times New Roman"/>
          <w:sz w:val="28"/>
          <w:szCs w:val="28"/>
          <w:lang w:val="ru-RU"/>
        </w:rPr>
        <w:t>.</w:t>
      </w:r>
    </w:p>
    <w:p w14:paraId="171DF325" w14:textId="77777777" w:rsidR="00BE4C9C" w:rsidRPr="000128F5" w:rsidRDefault="00BE4C9C" w:rsidP="006817A1">
      <w:pPr>
        <w:numPr>
          <w:ilvl w:val="0"/>
          <w:numId w:val="8"/>
        </w:numPr>
        <w:spacing w:line="240" w:lineRule="auto"/>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b/>
          <w:sz w:val="28"/>
          <w:szCs w:val="28"/>
          <w:lang w:val="ru-RU"/>
        </w:rPr>
        <w:t>Інформація</w:t>
      </w:r>
      <w:proofErr w:type="spellEnd"/>
      <w:r w:rsidRPr="000128F5">
        <w:rPr>
          <w:rFonts w:ascii="Times New Roman" w:eastAsia="Times New Roman" w:hAnsi="Times New Roman" w:cs="Times New Roman"/>
          <w:b/>
          <w:sz w:val="28"/>
          <w:szCs w:val="28"/>
          <w:lang w:val="ru-RU"/>
        </w:rPr>
        <w:t xml:space="preserve"> про </w:t>
      </w:r>
      <w:proofErr w:type="spellStart"/>
      <w:r w:rsidRPr="000128F5">
        <w:rPr>
          <w:rFonts w:ascii="Times New Roman" w:eastAsia="Times New Roman" w:hAnsi="Times New Roman" w:cs="Times New Roman"/>
          <w:b/>
          <w:sz w:val="28"/>
          <w:szCs w:val="28"/>
          <w:lang w:val="ru-RU"/>
        </w:rPr>
        <w:t>осіб</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які</w:t>
      </w:r>
      <w:proofErr w:type="spellEnd"/>
      <w:r w:rsidRPr="000128F5">
        <w:rPr>
          <w:rFonts w:ascii="Times New Roman" w:eastAsia="Times New Roman" w:hAnsi="Times New Roman" w:cs="Times New Roman"/>
          <w:b/>
          <w:sz w:val="28"/>
          <w:szCs w:val="28"/>
          <w:lang w:val="ru-RU"/>
        </w:rPr>
        <w:t xml:space="preserve"> взяли участь в Е-</w:t>
      </w:r>
      <w:proofErr w:type="spellStart"/>
      <w:r w:rsidRPr="000128F5">
        <w:rPr>
          <w:rFonts w:ascii="Times New Roman" w:eastAsia="Times New Roman" w:hAnsi="Times New Roman" w:cs="Times New Roman"/>
          <w:b/>
          <w:sz w:val="28"/>
          <w:szCs w:val="28"/>
          <w:lang w:val="ru-RU"/>
        </w:rPr>
        <w:t>консультаціях</w:t>
      </w:r>
      <w:proofErr w:type="spellEnd"/>
    </w:p>
    <w:p w14:paraId="7305A203"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Зазначаються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посадові</w:t>
      </w:r>
      <w:proofErr w:type="spellEnd"/>
      <w:r w:rsidRPr="000128F5">
        <w:rPr>
          <w:rFonts w:ascii="Times New Roman" w:eastAsia="Times New Roman" w:hAnsi="Times New Roman" w:cs="Times New Roman"/>
          <w:sz w:val="28"/>
          <w:szCs w:val="28"/>
          <w:lang w:val="ru-RU"/>
        </w:rPr>
        <w:t xml:space="preserve"> особи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депутати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відповідної</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місцевої</w:t>
      </w:r>
      <w:proofErr w:type="spellEnd"/>
      <w:r w:rsidRPr="000128F5">
        <w:rPr>
          <w:rFonts w:ascii="Times New Roman" w:eastAsia="Times New Roman" w:hAnsi="Times New Roman" w:cs="Times New Roman"/>
          <w:sz w:val="28"/>
          <w:szCs w:val="28"/>
          <w:lang w:val="ru-RU"/>
        </w:rPr>
        <w:t xml:space="preserve"> ради, </w:t>
      </w:r>
      <w:proofErr w:type="spellStart"/>
      <w:r w:rsidRPr="000128F5">
        <w:rPr>
          <w:rFonts w:ascii="Times New Roman" w:eastAsia="Times New Roman" w:hAnsi="Times New Roman" w:cs="Times New Roman"/>
          <w:sz w:val="28"/>
          <w:szCs w:val="28"/>
          <w:lang w:val="ru-RU"/>
        </w:rPr>
        <w:t>представники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громадських</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організацій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зазначаються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їх</w:t>
      </w:r>
      <w:proofErr w:type="spellEnd"/>
      <w:r w:rsidRPr="000128F5">
        <w:rPr>
          <w:rFonts w:ascii="Times New Roman" w:eastAsia="Times New Roman" w:hAnsi="Times New Roman" w:cs="Times New Roman"/>
          <w:sz w:val="28"/>
          <w:szCs w:val="28"/>
          <w:lang w:val="ru-RU"/>
        </w:rPr>
        <w:t xml:space="preserve"> посади), члени </w:t>
      </w:r>
      <w:proofErr w:type="spellStart"/>
      <w:r w:rsidRPr="000128F5">
        <w:rPr>
          <w:rFonts w:ascii="Times New Roman" w:eastAsia="Times New Roman" w:hAnsi="Times New Roman" w:cs="Times New Roman"/>
          <w:sz w:val="28"/>
          <w:szCs w:val="28"/>
          <w:lang w:val="ru-RU"/>
        </w:rPr>
        <w:t>територіальної</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громади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зазначаються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адреси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їх</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проживання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які</w:t>
      </w:r>
      <w:proofErr w:type="spellEnd"/>
      <w:r w:rsidRPr="000128F5">
        <w:rPr>
          <w:rFonts w:ascii="Times New Roman" w:eastAsia="Times New Roman" w:hAnsi="Times New Roman" w:cs="Times New Roman"/>
          <w:sz w:val="28"/>
          <w:szCs w:val="28"/>
          <w:lang w:val="ru-RU"/>
        </w:rPr>
        <w:t xml:space="preserve"> взяли участь в </w:t>
      </w:r>
      <w:proofErr w:type="spellStart"/>
      <w:r w:rsidRPr="000128F5">
        <w:rPr>
          <w:rFonts w:ascii="Times New Roman" w:eastAsia="Times New Roman" w:hAnsi="Times New Roman" w:cs="Times New Roman"/>
          <w:sz w:val="28"/>
          <w:szCs w:val="28"/>
          <w:lang w:val="ru-RU"/>
        </w:rPr>
        <w:t>обговоренні</w:t>
      </w:r>
      <w:proofErr w:type="spellEnd"/>
      <w:r w:rsidRPr="000128F5">
        <w:rPr>
          <w:rFonts w:ascii="Times New Roman" w:eastAsia="Times New Roman" w:hAnsi="Times New Roman" w:cs="Times New Roman"/>
          <w:sz w:val="28"/>
          <w:szCs w:val="28"/>
          <w:lang w:val="ru-RU"/>
        </w:rPr>
        <w:t>.</w:t>
      </w:r>
    </w:p>
    <w:tbl>
      <w:tblPr>
        <w:tblStyle w:val="50"/>
        <w:tblW w:w="8522"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4261"/>
      </w:tblGrid>
      <w:tr w:rsidR="00BE4C9C" w:rsidRPr="000128F5" w14:paraId="1F65CD1A" w14:textId="77777777" w:rsidTr="000128F5">
        <w:tc>
          <w:tcPr>
            <w:tcW w:w="4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25498C" w14:textId="77777777" w:rsidR="00BE4C9C" w:rsidRPr="000128F5" w:rsidRDefault="00BE4C9C" w:rsidP="00E6071B">
            <w:pPr>
              <w:jc w:val="center"/>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Прізвище</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ім’я</w:t>
            </w:r>
            <w:proofErr w:type="spellEnd"/>
            <w:r w:rsidRPr="000128F5">
              <w:rPr>
                <w:rFonts w:ascii="Times New Roman" w:eastAsia="Times New Roman" w:hAnsi="Times New Roman" w:cs="Times New Roman"/>
                <w:sz w:val="28"/>
                <w:szCs w:val="28"/>
                <w:lang w:val="ru-RU"/>
              </w:rPr>
              <w:t xml:space="preserve">, по </w:t>
            </w:r>
            <w:proofErr w:type="spellStart"/>
            <w:r w:rsidRPr="000128F5">
              <w:rPr>
                <w:rFonts w:ascii="Times New Roman" w:eastAsia="Times New Roman" w:hAnsi="Times New Roman" w:cs="Times New Roman"/>
                <w:sz w:val="28"/>
                <w:szCs w:val="28"/>
                <w:lang w:val="ru-RU"/>
              </w:rPr>
              <w:t>батькові</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учасника</w:t>
            </w:r>
            <w:proofErr w:type="spellEnd"/>
            <w:r w:rsidRPr="000128F5">
              <w:rPr>
                <w:rFonts w:ascii="Times New Roman" w:eastAsia="Times New Roman" w:hAnsi="Times New Roman" w:cs="Times New Roman"/>
                <w:sz w:val="28"/>
                <w:szCs w:val="28"/>
                <w:lang w:val="ru-RU"/>
              </w:rPr>
              <w:t xml:space="preserve"> Е-</w:t>
            </w:r>
            <w:proofErr w:type="spellStart"/>
            <w:r w:rsidRPr="000128F5">
              <w:rPr>
                <w:rFonts w:ascii="Times New Roman" w:eastAsia="Times New Roman" w:hAnsi="Times New Roman" w:cs="Times New Roman"/>
                <w:sz w:val="28"/>
                <w:szCs w:val="28"/>
                <w:lang w:val="ru-RU"/>
              </w:rPr>
              <w:t>консультацій</w:t>
            </w:r>
            <w:proofErr w:type="spellEnd"/>
          </w:p>
        </w:tc>
        <w:tc>
          <w:tcPr>
            <w:tcW w:w="42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834E76"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Посада</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адреса</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місця</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проживання</w:t>
            </w:r>
            <w:proofErr w:type="spellEnd"/>
          </w:p>
        </w:tc>
      </w:tr>
    </w:tbl>
    <w:p w14:paraId="1F7A15D2" w14:textId="77777777" w:rsidR="00BE4C9C" w:rsidRPr="000128F5" w:rsidRDefault="00BE4C9C" w:rsidP="006817A1">
      <w:pPr>
        <w:numPr>
          <w:ilvl w:val="0"/>
          <w:numId w:val="8"/>
        </w:numPr>
        <w:spacing w:line="240" w:lineRule="auto"/>
        <w:jc w:val="both"/>
        <w:rPr>
          <w:rFonts w:ascii="Times New Roman" w:eastAsia="Times New Roman" w:hAnsi="Times New Roman" w:cs="Times New Roman"/>
          <w:b/>
          <w:sz w:val="28"/>
          <w:szCs w:val="28"/>
          <w:lang w:val="ru-RU"/>
        </w:rPr>
      </w:pPr>
      <w:proofErr w:type="spellStart"/>
      <w:r w:rsidRPr="000128F5">
        <w:rPr>
          <w:rFonts w:ascii="Times New Roman" w:eastAsia="Times New Roman" w:hAnsi="Times New Roman" w:cs="Times New Roman"/>
          <w:b/>
          <w:sz w:val="28"/>
          <w:szCs w:val="28"/>
          <w:lang w:val="ru-RU"/>
        </w:rPr>
        <w:t>Інформація</w:t>
      </w:r>
      <w:proofErr w:type="spellEnd"/>
      <w:r w:rsidRPr="000128F5">
        <w:rPr>
          <w:rFonts w:ascii="Times New Roman" w:eastAsia="Times New Roman" w:hAnsi="Times New Roman" w:cs="Times New Roman"/>
          <w:b/>
          <w:sz w:val="28"/>
          <w:szCs w:val="28"/>
          <w:lang w:val="ru-RU"/>
        </w:rPr>
        <w:t xml:space="preserve"> про </w:t>
      </w:r>
      <w:proofErr w:type="spellStart"/>
      <w:r w:rsidRPr="000128F5">
        <w:rPr>
          <w:rFonts w:ascii="Times New Roman" w:eastAsia="Times New Roman" w:hAnsi="Times New Roman" w:cs="Times New Roman"/>
          <w:b/>
          <w:sz w:val="28"/>
          <w:szCs w:val="28"/>
          <w:lang w:val="ru-RU"/>
        </w:rPr>
        <w:t>пропозиції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що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надійшли</w:t>
      </w:r>
      <w:proofErr w:type="spellEnd"/>
      <w:r w:rsidRPr="000128F5">
        <w:rPr>
          <w:rFonts w:ascii="Times New Roman" w:eastAsia="Times New Roman" w:hAnsi="Times New Roman" w:cs="Times New Roman"/>
          <w:b/>
          <w:sz w:val="28"/>
          <w:szCs w:val="28"/>
          <w:lang w:val="ru-RU"/>
        </w:rPr>
        <w:t xml:space="preserve"> </w:t>
      </w:r>
      <w:proofErr w:type="gramStart"/>
      <w:r w:rsidRPr="000128F5">
        <w:rPr>
          <w:rFonts w:ascii="Times New Roman" w:eastAsia="Times New Roman" w:hAnsi="Times New Roman" w:cs="Times New Roman"/>
          <w:b/>
          <w:sz w:val="28"/>
          <w:szCs w:val="28"/>
          <w:lang w:val="ru-RU"/>
        </w:rPr>
        <w:t>до органу</w:t>
      </w:r>
      <w:proofErr w:type="gram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місцевого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самоврядування</w:t>
      </w:r>
      <w:proofErr w:type="spellEnd"/>
      <w:r w:rsidRPr="000128F5">
        <w:rPr>
          <w:rFonts w:ascii="Times New Roman" w:eastAsia="Times New Roman" w:hAnsi="Times New Roman" w:cs="Times New Roman"/>
          <w:b/>
          <w:sz w:val="28"/>
          <w:szCs w:val="28"/>
          <w:lang w:val="ru-RU"/>
        </w:rPr>
        <w:t xml:space="preserve"> за результатами Е-</w:t>
      </w:r>
      <w:proofErr w:type="spellStart"/>
      <w:r w:rsidRPr="000128F5">
        <w:rPr>
          <w:rFonts w:ascii="Times New Roman" w:eastAsia="Times New Roman" w:hAnsi="Times New Roman" w:cs="Times New Roman"/>
          <w:b/>
          <w:sz w:val="28"/>
          <w:szCs w:val="28"/>
          <w:lang w:val="ru-RU"/>
        </w:rPr>
        <w:t>консультації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із</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зазначенням</w:t>
      </w:r>
      <w:proofErr w:type="spellEnd"/>
      <w:r w:rsidRPr="000128F5">
        <w:rPr>
          <w:rFonts w:ascii="Times New Roman" w:eastAsia="Times New Roman" w:hAnsi="Times New Roman" w:cs="Times New Roman"/>
          <w:b/>
          <w:sz w:val="28"/>
          <w:szCs w:val="28"/>
          <w:lang w:val="ru-RU"/>
        </w:rPr>
        <w:t xml:space="preserve"> автора </w:t>
      </w:r>
      <w:proofErr w:type="spellStart"/>
      <w:r w:rsidRPr="000128F5">
        <w:rPr>
          <w:rFonts w:ascii="Times New Roman" w:eastAsia="Times New Roman" w:hAnsi="Times New Roman" w:cs="Times New Roman"/>
          <w:b/>
          <w:sz w:val="28"/>
          <w:szCs w:val="28"/>
          <w:lang w:val="ru-RU"/>
        </w:rPr>
        <w:t>кожної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пропозиції</w:t>
      </w:r>
      <w:proofErr w:type="spellEnd"/>
    </w:p>
    <w:p w14:paraId="29A3D5AF"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Формулюється</w:t>
      </w:r>
      <w:proofErr w:type="spellEnd"/>
      <w:r w:rsidRPr="000128F5">
        <w:rPr>
          <w:rFonts w:ascii="Times New Roman" w:eastAsia="Times New Roman" w:hAnsi="Times New Roman" w:cs="Times New Roman"/>
          <w:sz w:val="28"/>
          <w:szCs w:val="28"/>
          <w:lang w:val="ru-RU"/>
        </w:rPr>
        <w:t xml:space="preserve"> коротко </w:t>
      </w:r>
      <w:proofErr w:type="spellStart"/>
      <w:r w:rsidRPr="000128F5">
        <w:rPr>
          <w:rFonts w:ascii="Times New Roman" w:eastAsia="Times New Roman" w:hAnsi="Times New Roman" w:cs="Times New Roman"/>
          <w:sz w:val="28"/>
          <w:szCs w:val="28"/>
          <w:lang w:val="ru-RU"/>
        </w:rPr>
        <w:t>зміст</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пропозицій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що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висловлювалися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під</w:t>
      </w:r>
      <w:proofErr w:type="spellEnd"/>
      <w:r w:rsidRPr="000128F5">
        <w:rPr>
          <w:rFonts w:ascii="Times New Roman" w:eastAsia="Times New Roman" w:hAnsi="Times New Roman" w:cs="Times New Roman"/>
          <w:sz w:val="28"/>
          <w:szCs w:val="28"/>
          <w:lang w:val="ru-RU"/>
        </w:rPr>
        <w:t xml:space="preserve"> час Е-</w:t>
      </w:r>
      <w:proofErr w:type="spellStart"/>
      <w:r w:rsidRPr="000128F5">
        <w:rPr>
          <w:rFonts w:ascii="Times New Roman" w:eastAsia="Times New Roman" w:hAnsi="Times New Roman" w:cs="Times New Roman"/>
          <w:sz w:val="28"/>
          <w:szCs w:val="28"/>
          <w:lang w:val="ru-RU"/>
        </w:rPr>
        <w:t>консультацій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із</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зазначенням</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їх</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авторів</w:t>
      </w:r>
      <w:proofErr w:type="spellEnd"/>
      <w:r w:rsidRPr="000128F5">
        <w:rPr>
          <w:rFonts w:ascii="Times New Roman" w:eastAsia="Times New Roman" w:hAnsi="Times New Roman" w:cs="Times New Roman"/>
          <w:sz w:val="28"/>
          <w:szCs w:val="28"/>
          <w:lang w:val="ru-RU"/>
        </w:rPr>
        <w:t>.</w:t>
      </w:r>
    </w:p>
    <w:tbl>
      <w:tblPr>
        <w:tblStyle w:val="40"/>
        <w:tblW w:w="8522"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4261"/>
      </w:tblGrid>
      <w:tr w:rsidR="00BE4C9C" w:rsidRPr="000128F5" w14:paraId="1C5EA38F" w14:textId="77777777" w:rsidTr="000128F5">
        <w:tc>
          <w:tcPr>
            <w:tcW w:w="4261" w:type="dxa"/>
            <w:tcBorders>
              <w:top w:val="single" w:sz="4" w:space="0" w:color="000000"/>
              <w:left w:val="single" w:sz="4" w:space="0" w:color="000000"/>
              <w:bottom w:val="single" w:sz="4" w:space="0" w:color="000000"/>
              <w:right w:val="single" w:sz="4" w:space="0" w:color="000000"/>
            </w:tcBorders>
          </w:tcPr>
          <w:p w14:paraId="0D495D7D"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Зміст</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пропозицій</w:t>
            </w:r>
            <w:proofErr w:type="spellEnd"/>
          </w:p>
        </w:tc>
        <w:tc>
          <w:tcPr>
            <w:tcW w:w="4261" w:type="dxa"/>
            <w:tcBorders>
              <w:top w:val="single" w:sz="4" w:space="0" w:color="000000"/>
              <w:left w:val="single" w:sz="4" w:space="0" w:color="000000"/>
              <w:bottom w:val="single" w:sz="4" w:space="0" w:color="000000"/>
              <w:right w:val="single" w:sz="4" w:space="0" w:color="000000"/>
            </w:tcBorders>
          </w:tcPr>
          <w:p w14:paraId="52943FC1" w14:textId="77777777" w:rsidR="00BE4C9C" w:rsidRPr="000128F5" w:rsidRDefault="00BE4C9C" w:rsidP="00E6071B">
            <w:pPr>
              <w:jc w:val="center"/>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Прізвище</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ім’я</w:t>
            </w:r>
            <w:proofErr w:type="spellEnd"/>
            <w:r w:rsidRPr="000128F5">
              <w:rPr>
                <w:rFonts w:ascii="Times New Roman" w:eastAsia="Times New Roman" w:hAnsi="Times New Roman" w:cs="Times New Roman"/>
                <w:sz w:val="28"/>
                <w:szCs w:val="28"/>
                <w:lang w:val="ru-RU"/>
              </w:rPr>
              <w:t xml:space="preserve">, по </w:t>
            </w:r>
            <w:proofErr w:type="spellStart"/>
            <w:r w:rsidRPr="000128F5">
              <w:rPr>
                <w:rFonts w:ascii="Times New Roman" w:eastAsia="Times New Roman" w:hAnsi="Times New Roman" w:cs="Times New Roman"/>
                <w:sz w:val="28"/>
                <w:szCs w:val="28"/>
                <w:lang w:val="ru-RU"/>
              </w:rPr>
              <w:t>батькові</w:t>
            </w:r>
            <w:proofErr w:type="spellEnd"/>
            <w:r w:rsidRPr="000128F5">
              <w:rPr>
                <w:rFonts w:ascii="Times New Roman" w:eastAsia="Times New Roman" w:hAnsi="Times New Roman" w:cs="Times New Roman"/>
                <w:sz w:val="28"/>
                <w:szCs w:val="28"/>
                <w:lang w:val="ru-RU"/>
              </w:rPr>
              <w:t xml:space="preserve"> (для </w:t>
            </w:r>
            <w:proofErr w:type="spellStart"/>
            <w:r w:rsidRPr="000128F5">
              <w:rPr>
                <w:rFonts w:ascii="Times New Roman" w:eastAsia="Times New Roman" w:hAnsi="Times New Roman" w:cs="Times New Roman"/>
                <w:sz w:val="28"/>
                <w:szCs w:val="28"/>
                <w:lang w:val="ru-RU"/>
              </w:rPr>
              <w:t>фізичної</w:t>
            </w:r>
            <w:proofErr w:type="spellEnd"/>
            <w:r w:rsidRPr="000128F5">
              <w:rPr>
                <w:rFonts w:ascii="Times New Roman" w:eastAsia="Times New Roman" w:hAnsi="Times New Roman" w:cs="Times New Roman"/>
                <w:sz w:val="28"/>
                <w:szCs w:val="28"/>
                <w:lang w:val="ru-RU"/>
              </w:rPr>
              <w:t xml:space="preserve"> особи), </w:t>
            </w:r>
            <w:proofErr w:type="spellStart"/>
            <w:r w:rsidRPr="000128F5">
              <w:rPr>
                <w:rFonts w:ascii="Times New Roman" w:eastAsia="Times New Roman" w:hAnsi="Times New Roman" w:cs="Times New Roman"/>
                <w:sz w:val="28"/>
                <w:szCs w:val="28"/>
                <w:lang w:val="ru-RU"/>
              </w:rPr>
              <w:t>реквізити</w:t>
            </w:r>
            <w:proofErr w:type="spellEnd"/>
            <w:r w:rsidRPr="000128F5">
              <w:rPr>
                <w:rFonts w:ascii="Times New Roman" w:eastAsia="Times New Roman" w:hAnsi="Times New Roman" w:cs="Times New Roman"/>
                <w:sz w:val="28"/>
                <w:szCs w:val="28"/>
                <w:lang w:val="ru-RU"/>
              </w:rPr>
              <w:t xml:space="preserve"> (для </w:t>
            </w:r>
            <w:proofErr w:type="spellStart"/>
            <w:r w:rsidRPr="000128F5">
              <w:rPr>
                <w:rFonts w:ascii="Times New Roman" w:eastAsia="Times New Roman" w:hAnsi="Times New Roman" w:cs="Times New Roman"/>
                <w:sz w:val="28"/>
                <w:szCs w:val="28"/>
                <w:lang w:val="ru-RU"/>
              </w:rPr>
              <w:t>юридичної</w:t>
            </w:r>
            <w:proofErr w:type="spellEnd"/>
            <w:r w:rsidRPr="000128F5">
              <w:rPr>
                <w:rFonts w:ascii="Times New Roman" w:eastAsia="Times New Roman" w:hAnsi="Times New Roman" w:cs="Times New Roman"/>
                <w:sz w:val="28"/>
                <w:szCs w:val="28"/>
                <w:lang w:val="ru-RU"/>
              </w:rPr>
              <w:t xml:space="preserve"> особи) автора </w:t>
            </w:r>
            <w:proofErr w:type="spellStart"/>
            <w:r w:rsidRPr="000128F5">
              <w:rPr>
                <w:rFonts w:ascii="Times New Roman" w:eastAsia="Times New Roman" w:hAnsi="Times New Roman" w:cs="Times New Roman"/>
                <w:sz w:val="28"/>
                <w:szCs w:val="28"/>
                <w:lang w:val="ru-RU"/>
              </w:rPr>
              <w:t>пропозицій</w:t>
            </w:r>
            <w:proofErr w:type="spellEnd"/>
          </w:p>
        </w:tc>
      </w:tr>
    </w:tbl>
    <w:p w14:paraId="75B5739F" w14:textId="77777777" w:rsidR="00BE4C9C" w:rsidRPr="000128F5" w:rsidRDefault="00BE4C9C" w:rsidP="006817A1">
      <w:pPr>
        <w:numPr>
          <w:ilvl w:val="0"/>
          <w:numId w:val="8"/>
        </w:numPr>
        <w:spacing w:line="240" w:lineRule="auto"/>
        <w:jc w:val="both"/>
        <w:rPr>
          <w:rFonts w:ascii="Times New Roman" w:eastAsia="Times New Roman" w:hAnsi="Times New Roman" w:cs="Times New Roman"/>
          <w:b/>
          <w:sz w:val="28"/>
          <w:szCs w:val="28"/>
        </w:rPr>
      </w:pPr>
      <w:r w:rsidRPr="000128F5">
        <w:rPr>
          <w:rFonts w:ascii="Times New Roman" w:eastAsia="Times New Roman" w:hAnsi="Times New Roman" w:cs="Times New Roman"/>
          <w:b/>
          <w:sz w:val="28"/>
          <w:szCs w:val="28"/>
        </w:rPr>
        <w:t>Інформація про врахування пропозицій та зауважень громадськості з обов'язковим обґрунтуванням прийнятого рішення та причин неврахування пропозицій та зауважень</w:t>
      </w:r>
    </w:p>
    <w:p w14:paraId="4D219053" w14:textId="77777777" w:rsidR="00BE4C9C" w:rsidRPr="000128F5" w:rsidRDefault="00BE4C9C" w:rsidP="00BE4C9C">
      <w:pPr>
        <w:jc w:val="both"/>
        <w:rPr>
          <w:rFonts w:ascii="Times New Roman" w:eastAsia="Times New Roman" w:hAnsi="Times New Roman" w:cs="Times New Roman"/>
          <w:sz w:val="28"/>
          <w:szCs w:val="28"/>
        </w:rPr>
      </w:pPr>
      <w:r w:rsidRPr="000128F5">
        <w:rPr>
          <w:rFonts w:ascii="Times New Roman" w:eastAsia="Times New Roman" w:hAnsi="Times New Roman" w:cs="Times New Roman"/>
          <w:sz w:val="28"/>
          <w:szCs w:val="28"/>
        </w:rPr>
        <w:lastRenderedPageBreak/>
        <w:t>Відображається позиція органу місцевого самоврядування щодо врахування чи відхилення висловленої в ході Е-консультацій пропозиції з обґрунтуванням того чи іншого варіанта прийнятого рішення.</w:t>
      </w:r>
    </w:p>
    <w:tbl>
      <w:tblPr>
        <w:tblStyle w:val="32"/>
        <w:tblW w:w="8510" w:type="dxa"/>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0"/>
        <w:gridCol w:w="2820"/>
        <w:gridCol w:w="2850"/>
      </w:tblGrid>
      <w:tr w:rsidR="00BE4C9C" w:rsidRPr="000128F5" w14:paraId="76920D3A" w14:textId="77777777" w:rsidTr="000128F5">
        <w:tc>
          <w:tcPr>
            <w:tcW w:w="2840" w:type="dxa"/>
            <w:tcBorders>
              <w:top w:val="single" w:sz="4" w:space="0" w:color="000000"/>
              <w:left w:val="single" w:sz="4" w:space="0" w:color="000000"/>
              <w:bottom w:val="single" w:sz="4" w:space="0" w:color="000000"/>
              <w:right w:val="single" w:sz="4" w:space="0" w:color="000000"/>
            </w:tcBorders>
          </w:tcPr>
          <w:p w14:paraId="1BAA99D8"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Зміст</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пропозицій</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7ADCB733" w14:textId="77777777" w:rsidR="00BE4C9C" w:rsidRPr="000128F5" w:rsidRDefault="00BE4C9C" w:rsidP="00E6071B">
            <w:pPr>
              <w:jc w:val="center"/>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Прізвище</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ім’я</w:t>
            </w:r>
            <w:proofErr w:type="spellEnd"/>
            <w:r w:rsidRPr="000128F5">
              <w:rPr>
                <w:rFonts w:ascii="Times New Roman" w:eastAsia="Times New Roman" w:hAnsi="Times New Roman" w:cs="Times New Roman"/>
                <w:sz w:val="28"/>
                <w:szCs w:val="28"/>
                <w:lang w:val="ru-RU"/>
              </w:rPr>
              <w:t xml:space="preserve">, по </w:t>
            </w:r>
            <w:proofErr w:type="spellStart"/>
            <w:r w:rsidRPr="000128F5">
              <w:rPr>
                <w:rFonts w:ascii="Times New Roman" w:eastAsia="Times New Roman" w:hAnsi="Times New Roman" w:cs="Times New Roman"/>
                <w:sz w:val="28"/>
                <w:szCs w:val="28"/>
                <w:lang w:val="ru-RU"/>
              </w:rPr>
              <w:t>батькові</w:t>
            </w:r>
            <w:proofErr w:type="spellEnd"/>
            <w:r w:rsidRPr="000128F5">
              <w:rPr>
                <w:rFonts w:ascii="Times New Roman" w:eastAsia="Times New Roman" w:hAnsi="Times New Roman" w:cs="Times New Roman"/>
                <w:sz w:val="28"/>
                <w:szCs w:val="28"/>
                <w:lang w:val="ru-RU"/>
              </w:rPr>
              <w:t xml:space="preserve"> (для </w:t>
            </w:r>
            <w:proofErr w:type="spellStart"/>
            <w:r w:rsidRPr="000128F5">
              <w:rPr>
                <w:rFonts w:ascii="Times New Roman" w:eastAsia="Times New Roman" w:hAnsi="Times New Roman" w:cs="Times New Roman"/>
                <w:sz w:val="28"/>
                <w:szCs w:val="28"/>
                <w:lang w:val="ru-RU"/>
              </w:rPr>
              <w:t>фізичної</w:t>
            </w:r>
            <w:proofErr w:type="spellEnd"/>
            <w:r w:rsidRPr="000128F5">
              <w:rPr>
                <w:rFonts w:ascii="Times New Roman" w:eastAsia="Times New Roman" w:hAnsi="Times New Roman" w:cs="Times New Roman"/>
                <w:sz w:val="28"/>
                <w:szCs w:val="28"/>
                <w:lang w:val="ru-RU"/>
              </w:rPr>
              <w:t xml:space="preserve"> особи), </w:t>
            </w:r>
            <w:proofErr w:type="spellStart"/>
            <w:r w:rsidRPr="000128F5">
              <w:rPr>
                <w:rFonts w:ascii="Times New Roman" w:eastAsia="Times New Roman" w:hAnsi="Times New Roman" w:cs="Times New Roman"/>
                <w:sz w:val="28"/>
                <w:szCs w:val="28"/>
                <w:lang w:val="ru-RU"/>
              </w:rPr>
              <w:t>реквізити</w:t>
            </w:r>
            <w:proofErr w:type="spellEnd"/>
            <w:r w:rsidRPr="000128F5">
              <w:rPr>
                <w:rFonts w:ascii="Times New Roman" w:eastAsia="Times New Roman" w:hAnsi="Times New Roman" w:cs="Times New Roman"/>
                <w:sz w:val="28"/>
                <w:szCs w:val="28"/>
                <w:lang w:val="ru-RU"/>
              </w:rPr>
              <w:t xml:space="preserve"> (для </w:t>
            </w:r>
            <w:proofErr w:type="spellStart"/>
            <w:r w:rsidRPr="000128F5">
              <w:rPr>
                <w:rFonts w:ascii="Times New Roman" w:eastAsia="Times New Roman" w:hAnsi="Times New Roman" w:cs="Times New Roman"/>
                <w:sz w:val="28"/>
                <w:szCs w:val="28"/>
                <w:lang w:val="ru-RU"/>
              </w:rPr>
              <w:t>юридичної</w:t>
            </w:r>
            <w:proofErr w:type="spellEnd"/>
            <w:r w:rsidRPr="000128F5">
              <w:rPr>
                <w:rFonts w:ascii="Times New Roman" w:eastAsia="Times New Roman" w:hAnsi="Times New Roman" w:cs="Times New Roman"/>
                <w:sz w:val="28"/>
                <w:szCs w:val="28"/>
                <w:lang w:val="ru-RU"/>
              </w:rPr>
              <w:t xml:space="preserve"> особи) автора </w:t>
            </w:r>
            <w:proofErr w:type="spellStart"/>
            <w:r w:rsidRPr="000128F5">
              <w:rPr>
                <w:rFonts w:ascii="Times New Roman" w:eastAsia="Times New Roman" w:hAnsi="Times New Roman" w:cs="Times New Roman"/>
                <w:sz w:val="28"/>
                <w:szCs w:val="28"/>
                <w:lang w:val="ru-RU"/>
              </w:rPr>
              <w:t>пропозицій</w:t>
            </w:r>
            <w:proofErr w:type="spellEnd"/>
          </w:p>
        </w:tc>
        <w:tc>
          <w:tcPr>
            <w:tcW w:w="2850" w:type="dxa"/>
            <w:tcBorders>
              <w:top w:val="single" w:sz="4" w:space="0" w:color="000000"/>
              <w:left w:val="single" w:sz="4" w:space="0" w:color="000000"/>
              <w:bottom w:val="single" w:sz="4" w:space="0" w:color="000000"/>
              <w:right w:val="single" w:sz="4" w:space="0" w:color="000000"/>
            </w:tcBorders>
          </w:tcPr>
          <w:p w14:paraId="006D2787" w14:textId="77777777" w:rsidR="00BE4C9C" w:rsidRPr="000128F5" w:rsidRDefault="00BE4C9C" w:rsidP="00E6071B">
            <w:pPr>
              <w:jc w:val="center"/>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Позиція</w:t>
            </w:r>
            <w:proofErr w:type="spellEnd"/>
            <w:r w:rsidRPr="000128F5">
              <w:rPr>
                <w:rFonts w:ascii="Times New Roman" w:eastAsia="Times New Roman" w:hAnsi="Times New Roman" w:cs="Times New Roman"/>
                <w:sz w:val="28"/>
                <w:szCs w:val="28"/>
                <w:lang w:val="ru-RU"/>
              </w:rPr>
              <w:t xml:space="preserve"> органу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враховано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чи</w:t>
            </w:r>
            <w:proofErr w:type="spellEnd"/>
            <w:r w:rsidRPr="000128F5">
              <w:rPr>
                <w:rFonts w:ascii="Times New Roman" w:eastAsia="Times New Roman" w:hAnsi="Times New Roman" w:cs="Times New Roman"/>
                <w:sz w:val="28"/>
                <w:szCs w:val="28"/>
                <w:lang w:val="ru-RU"/>
              </w:rPr>
              <w:t xml:space="preserve"> не </w:t>
            </w:r>
            <w:proofErr w:type="spellStart"/>
            <w:r w:rsidRPr="000128F5">
              <w:rPr>
                <w:rFonts w:ascii="Times New Roman" w:eastAsia="Times New Roman" w:hAnsi="Times New Roman" w:cs="Times New Roman"/>
                <w:sz w:val="28"/>
                <w:szCs w:val="28"/>
                <w:lang w:val="ru-RU"/>
              </w:rPr>
              <w:t>враховано</w:t>
            </w:r>
            <w:proofErr w:type="spellEnd"/>
            <w:r w:rsidRPr="000128F5">
              <w:rPr>
                <w:rFonts w:ascii="Times New Roman" w:eastAsia="Times New Roman" w:hAnsi="Times New Roman" w:cs="Times New Roman"/>
                <w:sz w:val="28"/>
                <w:szCs w:val="28"/>
                <w:lang w:val="ru-RU"/>
              </w:rPr>
              <w:t xml:space="preserve">) з </w:t>
            </w:r>
            <w:proofErr w:type="spellStart"/>
            <w:r w:rsidRPr="000128F5">
              <w:rPr>
                <w:rFonts w:ascii="Times New Roman" w:eastAsia="Times New Roman" w:hAnsi="Times New Roman" w:cs="Times New Roman"/>
                <w:sz w:val="28"/>
                <w:szCs w:val="28"/>
                <w:lang w:val="ru-RU"/>
              </w:rPr>
              <w:t>відповідним</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обґрунтуванням</w:t>
            </w:r>
            <w:proofErr w:type="spellEnd"/>
          </w:p>
        </w:tc>
      </w:tr>
    </w:tbl>
    <w:sdt>
      <w:sdtPr>
        <w:rPr>
          <w:rFonts w:ascii="Times New Roman" w:hAnsi="Times New Roman" w:cs="Times New Roman"/>
          <w:sz w:val="28"/>
          <w:szCs w:val="28"/>
        </w:rPr>
        <w:tag w:val="goog_rdk_3"/>
        <w:id w:val="1784158241"/>
      </w:sdtPr>
      <w:sdtContent>
        <w:p w14:paraId="5C126A33" w14:textId="41F6BD0C" w:rsidR="00BE4C9C" w:rsidRPr="000128F5" w:rsidRDefault="00BE4C9C" w:rsidP="000128F5">
          <w:pPr>
            <w:numPr>
              <w:ilvl w:val="0"/>
              <w:numId w:val="8"/>
            </w:numPr>
            <w:spacing w:line="240" w:lineRule="auto"/>
            <w:jc w:val="both"/>
            <w:rPr>
              <w:rFonts w:ascii="Times New Roman" w:eastAsia="Times New Roman" w:hAnsi="Times New Roman" w:cs="Times New Roman"/>
              <w:b/>
              <w:sz w:val="28"/>
              <w:szCs w:val="28"/>
              <w:lang w:val="ru-RU"/>
            </w:rPr>
          </w:pPr>
          <w:proofErr w:type="spellStart"/>
          <w:r w:rsidRPr="000128F5">
            <w:rPr>
              <w:rFonts w:ascii="Times New Roman" w:eastAsia="Times New Roman" w:hAnsi="Times New Roman" w:cs="Times New Roman"/>
              <w:b/>
              <w:sz w:val="28"/>
              <w:szCs w:val="28"/>
              <w:lang w:val="ru-RU"/>
            </w:rPr>
            <w:t>Інформація</w:t>
          </w:r>
          <w:proofErr w:type="spellEnd"/>
          <w:r w:rsidRPr="000128F5">
            <w:rPr>
              <w:rFonts w:ascii="Times New Roman" w:eastAsia="Times New Roman" w:hAnsi="Times New Roman" w:cs="Times New Roman"/>
              <w:b/>
              <w:sz w:val="28"/>
              <w:szCs w:val="28"/>
              <w:lang w:val="ru-RU"/>
            </w:rPr>
            <w:t xml:space="preserve"> про </w:t>
          </w:r>
          <w:proofErr w:type="spellStart"/>
          <w:r w:rsidRPr="000128F5">
            <w:rPr>
              <w:rFonts w:ascii="Times New Roman" w:eastAsia="Times New Roman" w:hAnsi="Times New Roman" w:cs="Times New Roman"/>
              <w:b/>
              <w:sz w:val="28"/>
              <w:szCs w:val="28"/>
              <w:lang w:val="ru-RU"/>
            </w:rPr>
            <w:t>рішення</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прийняті</w:t>
          </w:r>
          <w:proofErr w:type="spellEnd"/>
          <w:r w:rsidRPr="000128F5">
            <w:rPr>
              <w:rFonts w:ascii="Times New Roman" w:eastAsia="Times New Roman" w:hAnsi="Times New Roman" w:cs="Times New Roman"/>
              <w:b/>
              <w:sz w:val="28"/>
              <w:szCs w:val="28"/>
              <w:lang w:val="ru-RU"/>
            </w:rPr>
            <w:t xml:space="preserve"> за результатами </w:t>
          </w:r>
          <w:proofErr w:type="spellStart"/>
          <w:r w:rsidRPr="000128F5">
            <w:rPr>
              <w:rFonts w:ascii="Times New Roman" w:eastAsia="Times New Roman" w:hAnsi="Times New Roman" w:cs="Times New Roman"/>
              <w:b/>
              <w:sz w:val="28"/>
              <w:szCs w:val="28"/>
              <w:lang w:val="ru-RU"/>
            </w:rPr>
            <w:t>проведення</w:t>
          </w:r>
          <w:proofErr w:type="spellEnd"/>
          <w:r w:rsidRPr="000128F5">
            <w:rPr>
              <w:rFonts w:ascii="Times New Roman" w:eastAsia="Times New Roman" w:hAnsi="Times New Roman" w:cs="Times New Roman"/>
              <w:b/>
              <w:sz w:val="28"/>
              <w:szCs w:val="28"/>
              <w:lang w:val="ru-RU"/>
            </w:rPr>
            <w:t xml:space="preserve"> Е-</w:t>
          </w:r>
          <w:proofErr w:type="spellStart"/>
          <w:r w:rsidRPr="000128F5">
            <w:rPr>
              <w:rFonts w:ascii="Times New Roman" w:eastAsia="Times New Roman" w:hAnsi="Times New Roman" w:cs="Times New Roman"/>
              <w:b/>
              <w:sz w:val="28"/>
              <w:szCs w:val="28"/>
              <w:lang w:val="ru-RU"/>
            </w:rPr>
            <w:t>консультацій</w:t>
          </w:r>
          <w:proofErr w:type="spellEnd"/>
        </w:p>
      </w:sdtContent>
    </w:sdt>
    <w:p w14:paraId="4980FCC5"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інформація</w:t>
      </w:r>
      <w:proofErr w:type="spellEnd"/>
      <w:r w:rsidRPr="000128F5">
        <w:rPr>
          <w:rFonts w:ascii="Times New Roman" w:eastAsia="Times New Roman" w:hAnsi="Times New Roman" w:cs="Times New Roman"/>
          <w:sz w:val="28"/>
          <w:szCs w:val="28"/>
          <w:lang w:val="ru-RU"/>
        </w:rPr>
        <w:t xml:space="preserve"> про </w:t>
      </w:r>
      <w:proofErr w:type="spellStart"/>
      <w:r w:rsidRPr="000128F5">
        <w:rPr>
          <w:rFonts w:ascii="Times New Roman" w:eastAsia="Times New Roman" w:hAnsi="Times New Roman" w:cs="Times New Roman"/>
          <w:sz w:val="28"/>
          <w:szCs w:val="28"/>
          <w:lang w:val="ru-RU"/>
        </w:rPr>
        <w:t>прийняття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чи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відхилення</w:t>
      </w:r>
      <w:proofErr w:type="spellEnd"/>
      <w:r w:rsidRPr="000128F5">
        <w:rPr>
          <w:rFonts w:ascii="Times New Roman" w:eastAsia="Times New Roman" w:hAnsi="Times New Roman" w:cs="Times New Roman"/>
          <w:sz w:val="28"/>
          <w:szCs w:val="28"/>
          <w:lang w:val="ru-RU"/>
        </w:rPr>
        <w:t xml:space="preserve"> органом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чи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його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посадовою</w:t>
      </w:r>
      <w:proofErr w:type="spellEnd"/>
      <w:r w:rsidRPr="000128F5">
        <w:rPr>
          <w:rFonts w:ascii="Times New Roman" w:eastAsia="Times New Roman" w:hAnsi="Times New Roman" w:cs="Times New Roman"/>
          <w:sz w:val="28"/>
          <w:szCs w:val="28"/>
          <w:lang w:val="ru-RU"/>
        </w:rPr>
        <w:t xml:space="preserve"> особою </w:t>
      </w:r>
      <w:proofErr w:type="spellStart"/>
      <w:r w:rsidRPr="000128F5">
        <w:rPr>
          <w:rFonts w:ascii="Times New Roman" w:eastAsia="Times New Roman" w:hAnsi="Times New Roman" w:cs="Times New Roman"/>
          <w:sz w:val="28"/>
          <w:szCs w:val="28"/>
          <w:lang w:val="ru-RU"/>
        </w:rPr>
        <w:t>результатів</w:t>
      </w:r>
      <w:proofErr w:type="spellEnd"/>
      <w:r w:rsidRPr="000128F5">
        <w:rPr>
          <w:rFonts w:ascii="Times New Roman" w:eastAsia="Times New Roman" w:hAnsi="Times New Roman" w:cs="Times New Roman"/>
          <w:sz w:val="28"/>
          <w:szCs w:val="28"/>
          <w:lang w:val="ru-RU"/>
        </w:rPr>
        <w:t xml:space="preserve"> Е-</w:t>
      </w:r>
      <w:proofErr w:type="spellStart"/>
      <w:r w:rsidRPr="000128F5">
        <w:rPr>
          <w:rFonts w:ascii="Times New Roman" w:eastAsia="Times New Roman" w:hAnsi="Times New Roman" w:cs="Times New Roman"/>
          <w:sz w:val="28"/>
          <w:szCs w:val="28"/>
          <w:lang w:val="ru-RU"/>
        </w:rPr>
        <w:t>консультацій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під</w:t>
      </w:r>
      <w:proofErr w:type="spellEnd"/>
      <w:r w:rsidRPr="000128F5">
        <w:rPr>
          <w:rFonts w:ascii="Times New Roman" w:eastAsia="Times New Roman" w:hAnsi="Times New Roman" w:cs="Times New Roman"/>
          <w:sz w:val="28"/>
          <w:szCs w:val="28"/>
          <w:lang w:val="ru-RU"/>
        </w:rPr>
        <w:t xml:space="preserve"> час </w:t>
      </w:r>
      <w:proofErr w:type="spellStart"/>
      <w:r w:rsidRPr="000128F5">
        <w:rPr>
          <w:rFonts w:ascii="Times New Roman" w:eastAsia="Times New Roman" w:hAnsi="Times New Roman" w:cs="Times New Roman"/>
          <w:sz w:val="28"/>
          <w:szCs w:val="28"/>
          <w:lang w:val="ru-RU"/>
        </w:rPr>
        <w:t>прийняття</w:t>
      </w:r>
      <w:proofErr w:type="spellEnd"/>
      <w:r w:rsidRPr="000128F5">
        <w:rPr>
          <w:rFonts w:ascii="Times New Roman" w:eastAsia="Times New Roman" w:hAnsi="Times New Roman" w:cs="Times New Roman"/>
          <w:sz w:val="28"/>
          <w:szCs w:val="28"/>
          <w:lang w:val="ru-RU"/>
        </w:rPr>
        <w:t xml:space="preserve"> остаточного </w:t>
      </w:r>
      <w:proofErr w:type="spellStart"/>
      <w:r w:rsidRPr="000128F5">
        <w:rPr>
          <w:rFonts w:ascii="Times New Roman" w:eastAsia="Times New Roman" w:hAnsi="Times New Roman" w:cs="Times New Roman"/>
          <w:sz w:val="28"/>
          <w:szCs w:val="28"/>
          <w:lang w:val="ru-RU"/>
        </w:rPr>
        <w:t>рішення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щодо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питання</w:t>
      </w:r>
      <w:proofErr w:type="spellEnd"/>
      <w:r w:rsidRPr="000128F5">
        <w:rPr>
          <w:rFonts w:ascii="Times New Roman" w:eastAsia="Times New Roman" w:hAnsi="Times New Roman" w:cs="Times New Roman"/>
          <w:sz w:val="28"/>
          <w:szCs w:val="28"/>
          <w:lang w:val="ru-RU"/>
        </w:rPr>
        <w:t>/</w:t>
      </w:r>
      <w:proofErr w:type="spellStart"/>
      <w:r w:rsidRPr="000128F5">
        <w:rPr>
          <w:rFonts w:ascii="Times New Roman" w:eastAsia="Times New Roman" w:hAnsi="Times New Roman" w:cs="Times New Roman"/>
          <w:sz w:val="28"/>
          <w:szCs w:val="28"/>
          <w:lang w:val="ru-RU"/>
        </w:rPr>
        <w:t>проєкту</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що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було</w:t>
      </w:r>
      <w:proofErr w:type="spellEnd"/>
      <w:r w:rsidRPr="000128F5">
        <w:rPr>
          <w:rFonts w:ascii="Times New Roman" w:eastAsia="Times New Roman" w:hAnsi="Times New Roman" w:cs="Times New Roman"/>
          <w:sz w:val="28"/>
          <w:szCs w:val="28"/>
          <w:lang w:val="ru-RU"/>
        </w:rPr>
        <w:t xml:space="preserve"> предметом </w:t>
      </w:r>
      <w:proofErr w:type="spellStart"/>
      <w:r w:rsidRPr="000128F5">
        <w:rPr>
          <w:rFonts w:ascii="Times New Roman" w:eastAsia="Times New Roman" w:hAnsi="Times New Roman" w:cs="Times New Roman"/>
          <w:sz w:val="28"/>
          <w:szCs w:val="28"/>
          <w:lang w:val="ru-RU"/>
        </w:rPr>
        <w:t>проведення</w:t>
      </w:r>
      <w:proofErr w:type="spellEnd"/>
      <w:r w:rsidRPr="000128F5">
        <w:rPr>
          <w:rFonts w:ascii="Times New Roman" w:eastAsia="Times New Roman" w:hAnsi="Times New Roman" w:cs="Times New Roman"/>
          <w:sz w:val="28"/>
          <w:szCs w:val="28"/>
          <w:lang w:val="ru-RU"/>
        </w:rPr>
        <w:t xml:space="preserve"> Е-</w:t>
      </w:r>
      <w:proofErr w:type="spellStart"/>
      <w:r w:rsidRPr="000128F5">
        <w:rPr>
          <w:rFonts w:ascii="Times New Roman" w:eastAsia="Times New Roman" w:hAnsi="Times New Roman" w:cs="Times New Roman"/>
          <w:sz w:val="28"/>
          <w:szCs w:val="28"/>
          <w:lang w:val="ru-RU"/>
        </w:rPr>
        <w:t>консультації</w:t>
      </w:r>
      <w:proofErr w:type="spellEnd"/>
      <w:r w:rsidRPr="000128F5">
        <w:rPr>
          <w:rFonts w:ascii="Times New Roman" w:eastAsia="Times New Roman" w:hAnsi="Times New Roman" w:cs="Times New Roman"/>
          <w:sz w:val="28"/>
          <w:szCs w:val="28"/>
          <w:lang w:val="ru-RU"/>
        </w:rPr>
        <w:t xml:space="preserve"> у </w:t>
      </w:r>
      <w:proofErr w:type="spellStart"/>
      <w:r w:rsidRPr="000128F5">
        <w:rPr>
          <w:rFonts w:ascii="Times New Roman" w:eastAsia="Times New Roman" w:hAnsi="Times New Roman" w:cs="Times New Roman"/>
          <w:sz w:val="28"/>
          <w:szCs w:val="28"/>
          <w:lang w:val="ru-RU"/>
        </w:rPr>
        <w:t>формі</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обговорення</w:t>
      </w:r>
      <w:proofErr w:type="spellEnd"/>
      <w:r w:rsidRPr="000128F5">
        <w:rPr>
          <w:rFonts w:ascii="Times New Roman" w:eastAsia="Times New Roman" w:hAnsi="Times New Roman" w:cs="Times New Roman"/>
          <w:sz w:val="28"/>
          <w:szCs w:val="28"/>
          <w:lang w:val="ru-RU"/>
        </w:rPr>
        <w:t xml:space="preserve"> нормативно-правового акта.</w:t>
      </w:r>
    </w:p>
    <w:p w14:paraId="746DEE06" w14:textId="77777777" w:rsidR="00BE4C9C" w:rsidRPr="000128F5" w:rsidRDefault="00BE4C9C" w:rsidP="00BE4C9C">
      <w:pPr>
        <w:rPr>
          <w:rFonts w:ascii="Times New Roman" w:eastAsia="Times New Roman" w:hAnsi="Times New Roman" w:cs="Times New Roman"/>
          <w:sz w:val="28"/>
          <w:szCs w:val="28"/>
          <w:lang w:val="ru-RU"/>
        </w:rPr>
      </w:pPr>
      <w:r w:rsidRPr="000128F5">
        <w:rPr>
          <w:rFonts w:ascii="Times New Roman" w:hAnsi="Times New Roman" w:cs="Times New Roman"/>
          <w:sz w:val="28"/>
          <w:szCs w:val="28"/>
          <w:lang w:val="ru-RU"/>
        </w:rPr>
        <w:br w:type="page"/>
      </w:r>
    </w:p>
    <w:p w14:paraId="385161ED" w14:textId="77777777" w:rsidR="00BE4C9C" w:rsidRPr="000128F5" w:rsidRDefault="00BE4C9C" w:rsidP="00BE4C9C">
      <w:pPr>
        <w:pStyle w:val="1"/>
        <w:ind w:left="4251"/>
        <w:rPr>
          <w:rFonts w:ascii="Times New Roman" w:hAnsi="Times New Roman" w:cs="Times New Roman"/>
          <w:sz w:val="28"/>
          <w:szCs w:val="28"/>
          <w:lang w:val="ru-RU"/>
        </w:rPr>
      </w:pPr>
      <w:bookmarkStart w:id="158" w:name="_heading=h.clsk5va53kfd" w:colFirst="0" w:colLast="0"/>
      <w:bookmarkEnd w:id="158"/>
      <w:proofErr w:type="spellStart"/>
      <w:r w:rsidRPr="000128F5">
        <w:rPr>
          <w:rFonts w:ascii="Times New Roman" w:hAnsi="Times New Roman" w:cs="Times New Roman"/>
          <w:sz w:val="28"/>
          <w:szCs w:val="28"/>
          <w:lang w:val="ru-RU"/>
        </w:rPr>
        <w:lastRenderedPageBreak/>
        <w:t>Додаток</w:t>
      </w:r>
      <w:proofErr w:type="spellEnd"/>
      <w:r w:rsidRPr="000128F5">
        <w:rPr>
          <w:rFonts w:ascii="Times New Roman" w:hAnsi="Times New Roman" w:cs="Times New Roman"/>
          <w:sz w:val="28"/>
          <w:szCs w:val="28"/>
          <w:lang w:val="ru-RU"/>
        </w:rPr>
        <w:t xml:space="preserve"> 2 до </w:t>
      </w:r>
      <w:proofErr w:type="spellStart"/>
      <w:r w:rsidRPr="000128F5">
        <w:rPr>
          <w:rFonts w:ascii="Times New Roman" w:hAnsi="Times New Roman" w:cs="Times New Roman"/>
          <w:sz w:val="28"/>
          <w:szCs w:val="28"/>
          <w:lang w:val="ru-RU"/>
        </w:rPr>
        <w:t>Положення</w:t>
      </w:r>
      <w:proofErr w:type="spellEnd"/>
      <w:r w:rsidRPr="000128F5">
        <w:rPr>
          <w:rFonts w:ascii="Times New Roman" w:hAnsi="Times New Roman" w:cs="Times New Roman"/>
          <w:sz w:val="28"/>
          <w:szCs w:val="28"/>
          <w:lang w:val="ru-RU"/>
        </w:rPr>
        <w:t xml:space="preserve"> про Е-</w:t>
      </w:r>
      <w:proofErr w:type="spellStart"/>
      <w:r w:rsidRPr="000128F5">
        <w:rPr>
          <w:rFonts w:ascii="Times New Roman" w:hAnsi="Times New Roman" w:cs="Times New Roman"/>
          <w:sz w:val="28"/>
          <w:szCs w:val="28"/>
          <w:lang w:val="ru-RU"/>
        </w:rPr>
        <w:t>консультації</w:t>
      </w:r>
      <w:proofErr w:type="spellEnd"/>
      <w:r w:rsidRPr="000128F5">
        <w:rPr>
          <w:rFonts w:ascii="Times New Roman" w:hAnsi="Times New Roman" w:cs="Times New Roman"/>
          <w:sz w:val="28"/>
          <w:szCs w:val="28"/>
          <w:lang w:val="ru-RU"/>
        </w:rPr>
        <w:t xml:space="preserve"> з </w:t>
      </w:r>
      <w:proofErr w:type="spellStart"/>
      <w:r w:rsidRPr="000128F5">
        <w:rPr>
          <w:rFonts w:ascii="Times New Roman" w:hAnsi="Times New Roman" w:cs="Times New Roman"/>
          <w:sz w:val="28"/>
          <w:szCs w:val="28"/>
          <w:lang w:val="ru-RU"/>
        </w:rPr>
        <w:t>громадськістю</w:t>
      </w:r>
      <w:proofErr w:type="spellEnd"/>
      <w:r w:rsidRPr="000128F5">
        <w:rPr>
          <w:rFonts w:ascii="Times New Roman" w:hAnsi="Times New Roman" w:cs="Times New Roman"/>
          <w:sz w:val="28"/>
          <w:szCs w:val="28"/>
          <w:lang w:val="ru-RU"/>
        </w:rPr>
        <w:t xml:space="preserve"> з </w:t>
      </w:r>
      <w:proofErr w:type="spellStart"/>
      <w:r w:rsidRPr="000128F5">
        <w:rPr>
          <w:rFonts w:ascii="Times New Roman" w:hAnsi="Times New Roman" w:cs="Times New Roman"/>
          <w:sz w:val="28"/>
          <w:szCs w:val="28"/>
          <w:lang w:val="ru-RU"/>
        </w:rPr>
        <w:t>питань</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віднесених</w:t>
      </w:r>
      <w:proofErr w:type="spellEnd"/>
      <w:r w:rsidRPr="000128F5">
        <w:rPr>
          <w:rFonts w:ascii="Times New Roman" w:hAnsi="Times New Roman" w:cs="Times New Roman"/>
          <w:sz w:val="28"/>
          <w:szCs w:val="28"/>
          <w:lang w:val="ru-RU"/>
        </w:rPr>
        <w:t xml:space="preserve"> до </w:t>
      </w:r>
      <w:proofErr w:type="spellStart"/>
      <w:r w:rsidRPr="000128F5">
        <w:rPr>
          <w:rFonts w:ascii="Times New Roman" w:hAnsi="Times New Roman" w:cs="Times New Roman"/>
          <w:sz w:val="28"/>
          <w:szCs w:val="28"/>
          <w:lang w:val="ru-RU"/>
        </w:rPr>
        <w:t>компетенції</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органів</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місцевого</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самоврядування</w:t>
      </w:r>
      <w:proofErr w:type="spellEnd"/>
    </w:p>
    <w:p w14:paraId="2526A3C8"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4"/>
        <w:id w:val="-282736282"/>
      </w:sdtPr>
      <w:sdtContent>
        <w:p w14:paraId="5665EB99" w14:textId="77777777" w:rsidR="00BE4C9C" w:rsidRPr="000128F5" w:rsidRDefault="00BE4C9C" w:rsidP="00BE4C9C">
          <w:pPr>
            <w:jc w:val="center"/>
            <w:rPr>
              <w:rFonts w:ascii="Times New Roman" w:eastAsia="Times New Roman" w:hAnsi="Times New Roman" w:cs="Times New Roman"/>
              <w:b/>
              <w:sz w:val="28"/>
              <w:szCs w:val="28"/>
              <w:lang w:val="ru-RU"/>
            </w:rPr>
          </w:pPr>
          <w:r w:rsidRPr="000128F5">
            <w:rPr>
              <w:rFonts w:ascii="Times New Roman" w:eastAsia="Times New Roman" w:hAnsi="Times New Roman" w:cs="Times New Roman"/>
              <w:b/>
              <w:sz w:val="28"/>
              <w:szCs w:val="28"/>
              <w:lang w:val="ru-RU"/>
            </w:rPr>
            <w:t>ЗВІТ</w:t>
          </w:r>
        </w:p>
      </w:sdtContent>
    </w:sdt>
    <w:p w14:paraId="1F0C3269" w14:textId="77777777" w:rsidR="00BE4C9C" w:rsidRPr="000128F5" w:rsidRDefault="00BE4C9C" w:rsidP="00BE4C9C">
      <w:pPr>
        <w:jc w:val="center"/>
        <w:rPr>
          <w:rFonts w:ascii="Times New Roman" w:eastAsia="Times New Roman" w:hAnsi="Times New Roman" w:cs="Times New Roman"/>
          <w:sz w:val="28"/>
          <w:szCs w:val="28"/>
          <w:lang w:val="ru-RU"/>
        </w:rPr>
      </w:pPr>
      <w:r w:rsidRPr="000128F5">
        <w:rPr>
          <w:rFonts w:ascii="Times New Roman" w:eastAsia="Times New Roman" w:hAnsi="Times New Roman" w:cs="Times New Roman"/>
          <w:b/>
          <w:sz w:val="28"/>
          <w:szCs w:val="28"/>
          <w:lang w:val="ru-RU"/>
        </w:rPr>
        <w:t xml:space="preserve">за результатами </w:t>
      </w:r>
      <w:proofErr w:type="spellStart"/>
      <w:r w:rsidRPr="000128F5">
        <w:rPr>
          <w:rFonts w:ascii="Times New Roman" w:eastAsia="Times New Roman" w:hAnsi="Times New Roman" w:cs="Times New Roman"/>
          <w:b/>
          <w:sz w:val="28"/>
          <w:szCs w:val="28"/>
          <w:lang w:val="ru-RU"/>
        </w:rPr>
        <w:t>консультацій</w:t>
      </w:r>
      <w:proofErr w:type="spellEnd"/>
      <w:r w:rsidRPr="000128F5">
        <w:rPr>
          <w:rFonts w:ascii="Times New Roman" w:eastAsia="Times New Roman" w:hAnsi="Times New Roman" w:cs="Times New Roman"/>
          <w:b/>
          <w:sz w:val="28"/>
          <w:szCs w:val="28"/>
          <w:lang w:val="ru-RU"/>
        </w:rPr>
        <w:t xml:space="preserve"> з </w:t>
      </w:r>
      <w:proofErr w:type="spellStart"/>
      <w:r w:rsidRPr="000128F5">
        <w:rPr>
          <w:rFonts w:ascii="Times New Roman" w:eastAsia="Times New Roman" w:hAnsi="Times New Roman" w:cs="Times New Roman"/>
          <w:b/>
          <w:sz w:val="28"/>
          <w:szCs w:val="28"/>
          <w:lang w:val="ru-RU"/>
        </w:rPr>
        <w:t>громадськістю</w:t>
      </w:r>
      <w:proofErr w:type="spellEnd"/>
      <w:r w:rsidRPr="000128F5">
        <w:rPr>
          <w:rFonts w:ascii="Times New Roman" w:eastAsia="Times New Roman" w:hAnsi="Times New Roman" w:cs="Times New Roman"/>
          <w:b/>
          <w:sz w:val="28"/>
          <w:szCs w:val="28"/>
          <w:lang w:val="ru-RU"/>
        </w:rPr>
        <w:t xml:space="preserve"> у </w:t>
      </w:r>
      <w:proofErr w:type="spellStart"/>
      <w:r w:rsidRPr="000128F5">
        <w:rPr>
          <w:rFonts w:ascii="Times New Roman" w:eastAsia="Times New Roman" w:hAnsi="Times New Roman" w:cs="Times New Roman"/>
          <w:b/>
          <w:sz w:val="28"/>
          <w:szCs w:val="28"/>
          <w:lang w:val="ru-RU"/>
        </w:rPr>
        <w:t>формі</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опитування</w:t>
      </w:r>
      <w:proofErr w:type="spellEnd"/>
      <w:r w:rsidRPr="000128F5">
        <w:rPr>
          <w:rFonts w:ascii="Times New Roman" w:eastAsia="Times New Roman" w:hAnsi="Times New Roman" w:cs="Times New Roman"/>
          <w:sz w:val="28"/>
          <w:szCs w:val="28"/>
          <w:lang w:val="ru-RU"/>
        </w:rPr>
        <w:t xml:space="preserve"> </w:t>
      </w:r>
    </w:p>
    <w:p w14:paraId="31F6BA37" w14:textId="77777777" w:rsidR="00BE4C9C" w:rsidRPr="000128F5" w:rsidRDefault="00BE4C9C" w:rsidP="00BE4C9C">
      <w:pPr>
        <w:jc w:val="center"/>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5"/>
        <w:id w:val="-1523231820"/>
      </w:sdtPr>
      <w:sdtContent>
        <w:p w14:paraId="6152A22D" w14:textId="77777777" w:rsidR="00BE4C9C" w:rsidRPr="000128F5" w:rsidRDefault="00BE4C9C" w:rsidP="006817A1">
          <w:pPr>
            <w:numPr>
              <w:ilvl w:val="0"/>
              <w:numId w:val="9"/>
            </w:numPr>
            <w:spacing w:line="240" w:lineRule="auto"/>
            <w:jc w:val="both"/>
            <w:rPr>
              <w:rFonts w:ascii="Times New Roman" w:eastAsia="Times New Roman" w:hAnsi="Times New Roman" w:cs="Times New Roman"/>
              <w:b/>
              <w:sz w:val="28"/>
              <w:szCs w:val="28"/>
              <w:lang w:val="ru-RU"/>
            </w:rPr>
          </w:pPr>
          <w:proofErr w:type="spellStart"/>
          <w:r w:rsidRPr="000128F5">
            <w:rPr>
              <w:rFonts w:ascii="Times New Roman" w:eastAsia="Times New Roman" w:hAnsi="Times New Roman" w:cs="Times New Roman"/>
              <w:b/>
              <w:sz w:val="28"/>
              <w:szCs w:val="28"/>
              <w:lang w:val="ru-RU"/>
            </w:rPr>
            <w:t>Найменування</w:t>
          </w:r>
          <w:proofErr w:type="spellEnd"/>
          <w:r w:rsidRPr="000128F5">
            <w:rPr>
              <w:rFonts w:ascii="Times New Roman" w:eastAsia="Times New Roman" w:hAnsi="Times New Roman" w:cs="Times New Roman"/>
              <w:b/>
              <w:sz w:val="28"/>
              <w:szCs w:val="28"/>
              <w:lang w:val="ru-RU"/>
            </w:rPr>
            <w:t xml:space="preserve"> органу </w:t>
          </w:r>
          <w:proofErr w:type="spellStart"/>
          <w:r w:rsidRPr="000128F5">
            <w:rPr>
              <w:rFonts w:ascii="Times New Roman" w:eastAsia="Times New Roman" w:hAnsi="Times New Roman" w:cs="Times New Roman"/>
              <w:b/>
              <w:sz w:val="28"/>
              <w:szCs w:val="28"/>
              <w:lang w:val="ru-RU"/>
            </w:rPr>
            <w:t>місцевого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самоврядування</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який</w:t>
          </w:r>
          <w:proofErr w:type="spellEnd"/>
          <w:r w:rsidRPr="000128F5">
            <w:rPr>
              <w:rFonts w:ascii="Times New Roman" w:eastAsia="Times New Roman" w:hAnsi="Times New Roman" w:cs="Times New Roman"/>
              <w:b/>
              <w:sz w:val="28"/>
              <w:szCs w:val="28"/>
              <w:lang w:val="ru-RU"/>
            </w:rPr>
            <w:t xml:space="preserve"> проводив </w:t>
          </w:r>
          <w:proofErr w:type="spellStart"/>
          <w:r w:rsidRPr="000128F5">
            <w:rPr>
              <w:rFonts w:ascii="Times New Roman" w:eastAsia="Times New Roman" w:hAnsi="Times New Roman" w:cs="Times New Roman"/>
              <w:b/>
              <w:sz w:val="28"/>
              <w:szCs w:val="28"/>
              <w:lang w:val="ru-RU"/>
            </w:rPr>
            <w:t>опитування</w:t>
          </w:r>
          <w:proofErr w:type="spellEnd"/>
        </w:p>
      </w:sdtContent>
    </w:sdt>
    <w:p w14:paraId="3A247C27"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відповідний</w:t>
      </w:r>
      <w:proofErr w:type="spellEnd"/>
      <w:r w:rsidRPr="000128F5">
        <w:rPr>
          <w:rFonts w:ascii="Times New Roman" w:eastAsia="Times New Roman" w:hAnsi="Times New Roman" w:cs="Times New Roman"/>
          <w:sz w:val="28"/>
          <w:szCs w:val="28"/>
          <w:lang w:val="ru-RU"/>
        </w:rPr>
        <w:t xml:space="preserve"> орган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який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ініціював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відповідно</w:t>
      </w:r>
      <w:proofErr w:type="spellEnd"/>
      <w:r w:rsidRPr="000128F5">
        <w:rPr>
          <w:rFonts w:ascii="Times New Roman" w:eastAsia="Times New Roman" w:hAnsi="Times New Roman" w:cs="Times New Roman"/>
          <w:sz w:val="28"/>
          <w:szCs w:val="28"/>
          <w:lang w:val="ru-RU"/>
        </w:rPr>
        <w:t xml:space="preserve"> </w:t>
      </w:r>
      <w:proofErr w:type="gramStart"/>
      <w:r w:rsidRPr="000128F5">
        <w:rPr>
          <w:rFonts w:ascii="Times New Roman" w:eastAsia="Times New Roman" w:hAnsi="Times New Roman" w:cs="Times New Roman"/>
          <w:sz w:val="28"/>
          <w:szCs w:val="28"/>
          <w:lang w:val="ru-RU"/>
        </w:rPr>
        <w:t>до пункту</w:t>
      </w:r>
      <w:proofErr w:type="gramEnd"/>
      <w:r w:rsidRPr="000128F5">
        <w:rPr>
          <w:rFonts w:ascii="Times New Roman" w:eastAsia="Times New Roman" w:hAnsi="Times New Roman" w:cs="Times New Roman"/>
          <w:sz w:val="28"/>
          <w:szCs w:val="28"/>
          <w:lang w:val="ru-RU"/>
        </w:rPr>
        <w:t xml:space="preserve"> 10 </w:t>
      </w:r>
      <w:proofErr w:type="spellStart"/>
      <w:r w:rsidRPr="000128F5">
        <w:rPr>
          <w:rFonts w:ascii="Times New Roman" w:eastAsia="Times New Roman" w:hAnsi="Times New Roman" w:cs="Times New Roman"/>
          <w:sz w:val="28"/>
          <w:szCs w:val="28"/>
          <w:lang w:val="ru-RU"/>
        </w:rPr>
        <w:t>Положення</w:t>
      </w:r>
      <w:proofErr w:type="spellEnd"/>
      <w:r w:rsidRPr="000128F5">
        <w:rPr>
          <w:rFonts w:ascii="Times New Roman" w:eastAsia="Times New Roman" w:hAnsi="Times New Roman" w:cs="Times New Roman"/>
          <w:sz w:val="28"/>
          <w:szCs w:val="28"/>
          <w:lang w:val="ru-RU"/>
        </w:rPr>
        <w:t xml:space="preserve"> та </w:t>
      </w:r>
      <w:proofErr w:type="spellStart"/>
      <w:r w:rsidRPr="000128F5">
        <w:rPr>
          <w:rFonts w:ascii="Times New Roman" w:eastAsia="Times New Roman" w:hAnsi="Times New Roman" w:cs="Times New Roman"/>
          <w:sz w:val="28"/>
          <w:szCs w:val="28"/>
          <w:lang w:val="ru-RU"/>
        </w:rPr>
        <w:t>забезпечував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проведення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зазначеної</w:t>
      </w:r>
      <w:proofErr w:type="spellEnd"/>
      <w:r w:rsidRPr="000128F5">
        <w:rPr>
          <w:rFonts w:ascii="Times New Roman" w:eastAsia="Times New Roman" w:hAnsi="Times New Roman" w:cs="Times New Roman"/>
          <w:sz w:val="28"/>
          <w:szCs w:val="28"/>
          <w:lang w:val="ru-RU"/>
        </w:rPr>
        <w:t xml:space="preserve"> Е-</w:t>
      </w:r>
      <w:proofErr w:type="spellStart"/>
      <w:r w:rsidRPr="000128F5">
        <w:rPr>
          <w:rFonts w:ascii="Times New Roman" w:eastAsia="Times New Roman" w:hAnsi="Times New Roman" w:cs="Times New Roman"/>
          <w:sz w:val="28"/>
          <w:szCs w:val="28"/>
          <w:lang w:val="ru-RU"/>
        </w:rPr>
        <w:t>консультації</w:t>
      </w:r>
      <w:proofErr w:type="spellEnd"/>
    </w:p>
    <w:p w14:paraId="24BBBBE9"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6"/>
        <w:id w:val="2036228667"/>
      </w:sdtPr>
      <w:sdtContent>
        <w:p w14:paraId="5124A805" w14:textId="77777777" w:rsidR="00BE4C9C" w:rsidRPr="000128F5" w:rsidRDefault="00BE4C9C" w:rsidP="006817A1">
          <w:pPr>
            <w:numPr>
              <w:ilvl w:val="0"/>
              <w:numId w:val="9"/>
            </w:numPr>
            <w:spacing w:line="240" w:lineRule="auto"/>
            <w:jc w:val="both"/>
            <w:rPr>
              <w:rFonts w:ascii="Times New Roman" w:eastAsia="Times New Roman" w:hAnsi="Times New Roman" w:cs="Times New Roman"/>
              <w:b/>
              <w:sz w:val="28"/>
              <w:szCs w:val="28"/>
            </w:rPr>
          </w:pPr>
          <w:r w:rsidRPr="000128F5">
            <w:rPr>
              <w:rFonts w:ascii="Times New Roman" w:eastAsia="Times New Roman" w:hAnsi="Times New Roman" w:cs="Times New Roman"/>
              <w:b/>
              <w:sz w:val="28"/>
              <w:szCs w:val="28"/>
            </w:rPr>
            <w:t>Предмет опитування</w:t>
          </w:r>
        </w:p>
      </w:sdtContent>
    </w:sdt>
    <w:p w14:paraId="064EA182"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питання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що</w:t>
      </w:r>
      <w:proofErr w:type="spellEnd"/>
      <w:r w:rsidRPr="000128F5">
        <w:rPr>
          <w:rFonts w:ascii="Times New Roman" w:eastAsia="Times New Roman" w:hAnsi="Times New Roman" w:cs="Times New Roman"/>
          <w:sz w:val="28"/>
          <w:szCs w:val="28"/>
          <w:lang w:val="ru-RU"/>
        </w:rPr>
        <w:t xml:space="preserve"> є предметом Е-</w:t>
      </w:r>
      <w:proofErr w:type="spellStart"/>
      <w:r w:rsidRPr="000128F5">
        <w:rPr>
          <w:rFonts w:ascii="Times New Roman" w:eastAsia="Times New Roman" w:hAnsi="Times New Roman" w:cs="Times New Roman"/>
          <w:sz w:val="28"/>
          <w:szCs w:val="28"/>
          <w:lang w:val="ru-RU"/>
        </w:rPr>
        <w:t>консультації</w:t>
      </w:r>
      <w:proofErr w:type="spellEnd"/>
      <w:r w:rsidRPr="000128F5">
        <w:rPr>
          <w:rFonts w:ascii="Times New Roman" w:eastAsia="Times New Roman" w:hAnsi="Times New Roman" w:cs="Times New Roman"/>
          <w:sz w:val="28"/>
          <w:szCs w:val="28"/>
          <w:lang w:val="ru-RU"/>
        </w:rPr>
        <w:t>.</w:t>
      </w:r>
    </w:p>
    <w:p w14:paraId="1196BBF7"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7"/>
        <w:id w:val="-1126613477"/>
      </w:sdtPr>
      <w:sdtContent>
        <w:p w14:paraId="5EB5ADFF" w14:textId="77777777" w:rsidR="00BE4C9C" w:rsidRPr="000128F5" w:rsidRDefault="00BE4C9C" w:rsidP="006817A1">
          <w:pPr>
            <w:numPr>
              <w:ilvl w:val="0"/>
              <w:numId w:val="9"/>
            </w:numPr>
            <w:spacing w:line="240" w:lineRule="auto"/>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b/>
              <w:sz w:val="28"/>
              <w:szCs w:val="28"/>
              <w:lang w:val="ru-RU"/>
            </w:rPr>
            <w:t>Інформація</w:t>
          </w:r>
          <w:proofErr w:type="spellEnd"/>
          <w:r w:rsidRPr="000128F5">
            <w:rPr>
              <w:rFonts w:ascii="Times New Roman" w:eastAsia="Times New Roman" w:hAnsi="Times New Roman" w:cs="Times New Roman"/>
              <w:b/>
              <w:sz w:val="28"/>
              <w:szCs w:val="28"/>
              <w:lang w:val="ru-RU"/>
            </w:rPr>
            <w:t xml:space="preserve"> про </w:t>
          </w:r>
          <w:proofErr w:type="spellStart"/>
          <w:r w:rsidRPr="000128F5">
            <w:rPr>
              <w:rFonts w:ascii="Times New Roman" w:eastAsia="Times New Roman" w:hAnsi="Times New Roman" w:cs="Times New Roman"/>
              <w:b/>
              <w:sz w:val="28"/>
              <w:szCs w:val="28"/>
              <w:lang w:val="ru-RU"/>
            </w:rPr>
            <w:t>осіб</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які</w:t>
          </w:r>
          <w:proofErr w:type="spellEnd"/>
          <w:r w:rsidRPr="000128F5">
            <w:rPr>
              <w:rFonts w:ascii="Times New Roman" w:eastAsia="Times New Roman" w:hAnsi="Times New Roman" w:cs="Times New Roman"/>
              <w:b/>
              <w:sz w:val="28"/>
              <w:szCs w:val="28"/>
              <w:lang w:val="ru-RU"/>
            </w:rPr>
            <w:t xml:space="preserve"> взяли участь в </w:t>
          </w:r>
          <w:proofErr w:type="spellStart"/>
          <w:r w:rsidRPr="000128F5">
            <w:rPr>
              <w:rFonts w:ascii="Times New Roman" w:eastAsia="Times New Roman" w:hAnsi="Times New Roman" w:cs="Times New Roman"/>
              <w:b/>
              <w:sz w:val="28"/>
              <w:szCs w:val="28"/>
              <w:lang w:val="ru-RU"/>
            </w:rPr>
            <w:t>опитуванні</w:t>
          </w:r>
          <w:proofErr w:type="spellEnd"/>
        </w:p>
      </w:sdtContent>
    </w:sdt>
    <w:p w14:paraId="7AE10379"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загальна</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кількість</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осіб</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користувачів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які</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проголосували</w:t>
      </w:r>
      <w:proofErr w:type="spellEnd"/>
    </w:p>
    <w:p w14:paraId="254F321E" w14:textId="77777777" w:rsidR="00BE4C9C" w:rsidRPr="000128F5" w:rsidRDefault="00BE4C9C" w:rsidP="00BE4C9C">
      <w:pPr>
        <w:jc w:val="both"/>
        <w:rPr>
          <w:rFonts w:ascii="Times New Roman" w:eastAsia="Times New Roman" w:hAnsi="Times New Roman" w:cs="Times New Roman"/>
          <w:b/>
          <w:sz w:val="28"/>
          <w:szCs w:val="28"/>
          <w:lang w:val="ru-RU"/>
        </w:rPr>
      </w:pPr>
    </w:p>
    <w:p w14:paraId="6A4277CC" w14:textId="77777777" w:rsidR="00BE4C9C" w:rsidRPr="000128F5" w:rsidRDefault="00BE4C9C" w:rsidP="006817A1">
      <w:pPr>
        <w:pStyle w:val="ab"/>
        <w:numPr>
          <w:ilvl w:val="0"/>
          <w:numId w:val="9"/>
        </w:numPr>
        <w:spacing w:line="240" w:lineRule="auto"/>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b/>
          <w:sz w:val="28"/>
          <w:szCs w:val="28"/>
          <w:lang w:val="ru-RU"/>
        </w:rPr>
        <w:t>Використання</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результатів</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консультацій</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під</w:t>
      </w:r>
      <w:proofErr w:type="spellEnd"/>
      <w:r w:rsidRPr="000128F5">
        <w:rPr>
          <w:rFonts w:ascii="Times New Roman" w:eastAsia="Times New Roman" w:hAnsi="Times New Roman" w:cs="Times New Roman"/>
          <w:b/>
          <w:sz w:val="28"/>
          <w:szCs w:val="28"/>
          <w:lang w:val="ru-RU"/>
        </w:rPr>
        <w:t xml:space="preserve"> час </w:t>
      </w:r>
      <w:proofErr w:type="spellStart"/>
      <w:r w:rsidRPr="000128F5">
        <w:rPr>
          <w:rFonts w:ascii="Times New Roman" w:eastAsia="Times New Roman" w:hAnsi="Times New Roman" w:cs="Times New Roman"/>
          <w:b/>
          <w:sz w:val="28"/>
          <w:szCs w:val="28"/>
          <w:lang w:val="ru-RU"/>
        </w:rPr>
        <w:t>подальшої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підготовки</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проєктів</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рішень</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документів</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місцевої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політики</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актів</w:t>
      </w:r>
      <w:proofErr w:type="spellEnd"/>
      <w:r w:rsidRPr="000128F5">
        <w:rPr>
          <w:rFonts w:ascii="Times New Roman" w:eastAsia="Times New Roman" w:hAnsi="Times New Roman" w:cs="Times New Roman"/>
          <w:b/>
          <w:sz w:val="28"/>
          <w:szCs w:val="28"/>
          <w:lang w:val="ru-RU"/>
        </w:rPr>
        <w:t xml:space="preserve"> та </w:t>
      </w:r>
      <w:proofErr w:type="spellStart"/>
      <w:r w:rsidRPr="000128F5">
        <w:rPr>
          <w:rFonts w:ascii="Times New Roman" w:eastAsia="Times New Roman" w:hAnsi="Times New Roman" w:cs="Times New Roman"/>
          <w:b/>
          <w:sz w:val="28"/>
          <w:szCs w:val="28"/>
          <w:lang w:val="ru-RU"/>
        </w:rPr>
        <w:t>аналітичних</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документів</w:t>
      </w:r>
      <w:proofErr w:type="spellEnd"/>
      <w:r w:rsidRPr="000128F5">
        <w:rPr>
          <w:rFonts w:ascii="Times New Roman" w:eastAsia="Times New Roman" w:hAnsi="Times New Roman" w:cs="Times New Roman"/>
          <w:b/>
          <w:sz w:val="28"/>
          <w:szCs w:val="28"/>
          <w:lang w:val="ru-RU"/>
        </w:rPr>
        <w:t xml:space="preserve">) </w:t>
      </w:r>
    </w:p>
    <w:p w14:paraId="12FAB137" w14:textId="77777777" w:rsidR="00BE4C9C" w:rsidRPr="000128F5" w:rsidRDefault="00BE4C9C" w:rsidP="00BE4C9C">
      <w:pPr>
        <w:pStyle w:val="ab"/>
        <w:ind w:left="0"/>
        <w:jc w:val="both"/>
        <w:rPr>
          <w:rFonts w:ascii="Times New Roman" w:eastAsia="Times New Roman" w:hAnsi="Times New Roman" w:cs="Times New Roman"/>
          <w:sz w:val="28"/>
          <w:szCs w:val="28"/>
          <w:lang w:val="ru-RU"/>
        </w:rPr>
      </w:pPr>
    </w:p>
    <w:tbl>
      <w:tblPr>
        <w:tblStyle w:val="22"/>
        <w:tblW w:w="96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1"/>
        <w:gridCol w:w="3222"/>
        <w:gridCol w:w="3222"/>
      </w:tblGrid>
      <w:tr w:rsidR="00BE4C9C" w:rsidRPr="000128F5" w14:paraId="2415A1A4" w14:textId="77777777" w:rsidTr="00E6071B">
        <w:trPr>
          <w:trHeight w:val="1695"/>
        </w:trPr>
        <w:tc>
          <w:tcPr>
            <w:tcW w:w="32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6D583C"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Кількість</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користувачів</w:t>
            </w:r>
            <w:proofErr w:type="spellEnd"/>
          </w:p>
        </w:tc>
        <w:tc>
          <w:tcPr>
            <w:tcW w:w="322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DEB3B1"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Позиція</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користувачів</w:t>
            </w:r>
            <w:proofErr w:type="spellEnd"/>
          </w:p>
        </w:tc>
        <w:tc>
          <w:tcPr>
            <w:tcW w:w="322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A04220" w14:textId="77777777" w:rsidR="00BE4C9C" w:rsidRPr="000128F5" w:rsidRDefault="00BE4C9C" w:rsidP="00E6071B">
            <w:pPr>
              <w:jc w:val="center"/>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Позиція</w:t>
            </w:r>
            <w:proofErr w:type="spellEnd"/>
            <w:r w:rsidRPr="000128F5">
              <w:rPr>
                <w:rFonts w:ascii="Times New Roman" w:eastAsia="Times New Roman" w:hAnsi="Times New Roman" w:cs="Times New Roman"/>
                <w:sz w:val="28"/>
                <w:szCs w:val="28"/>
                <w:lang w:val="ru-RU"/>
              </w:rPr>
              <w:t xml:space="preserve"> органу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враховано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чи</w:t>
            </w:r>
            <w:proofErr w:type="spellEnd"/>
            <w:r w:rsidRPr="000128F5">
              <w:rPr>
                <w:rFonts w:ascii="Times New Roman" w:eastAsia="Times New Roman" w:hAnsi="Times New Roman" w:cs="Times New Roman"/>
                <w:sz w:val="28"/>
                <w:szCs w:val="28"/>
                <w:lang w:val="ru-RU"/>
              </w:rPr>
              <w:t xml:space="preserve"> не </w:t>
            </w:r>
            <w:proofErr w:type="spellStart"/>
            <w:r w:rsidRPr="000128F5">
              <w:rPr>
                <w:rFonts w:ascii="Times New Roman" w:eastAsia="Times New Roman" w:hAnsi="Times New Roman" w:cs="Times New Roman"/>
                <w:sz w:val="28"/>
                <w:szCs w:val="28"/>
                <w:lang w:val="ru-RU"/>
              </w:rPr>
              <w:t>враховано</w:t>
            </w:r>
            <w:proofErr w:type="spellEnd"/>
            <w:r w:rsidRPr="000128F5">
              <w:rPr>
                <w:rFonts w:ascii="Times New Roman" w:eastAsia="Times New Roman" w:hAnsi="Times New Roman" w:cs="Times New Roman"/>
                <w:sz w:val="28"/>
                <w:szCs w:val="28"/>
                <w:lang w:val="ru-RU"/>
              </w:rPr>
              <w:t xml:space="preserve">) з </w:t>
            </w:r>
            <w:proofErr w:type="spellStart"/>
            <w:r w:rsidRPr="000128F5">
              <w:rPr>
                <w:rFonts w:ascii="Times New Roman" w:eastAsia="Times New Roman" w:hAnsi="Times New Roman" w:cs="Times New Roman"/>
                <w:sz w:val="28"/>
                <w:szCs w:val="28"/>
                <w:lang w:val="ru-RU"/>
              </w:rPr>
              <w:t>відповідним</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обґрунтуванням</w:t>
            </w:r>
            <w:proofErr w:type="spellEnd"/>
            <w:r w:rsidRPr="000128F5">
              <w:rPr>
                <w:rFonts w:ascii="Times New Roman" w:eastAsia="Times New Roman" w:hAnsi="Times New Roman" w:cs="Times New Roman"/>
                <w:sz w:val="28"/>
                <w:szCs w:val="28"/>
                <w:lang w:val="ru-RU"/>
              </w:rPr>
              <w:t xml:space="preserve"> </w:t>
            </w:r>
          </w:p>
        </w:tc>
      </w:tr>
    </w:tbl>
    <w:p w14:paraId="6CE6C626" w14:textId="77777777" w:rsidR="00BE4C9C" w:rsidRPr="000128F5" w:rsidRDefault="00BE4C9C" w:rsidP="00BE4C9C">
      <w:pPr>
        <w:rPr>
          <w:rFonts w:ascii="Times New Roman" w:eastAsia="Times New Roman" w:hAnsi="Times New Roman" w:cs="Times New Roman"/>
          <w:sz w:val="28"/>
          <w:szCs w:val="28"/>
          <w:lang w:val="ru-RU"/>
        </w:rPr>
      </w:pPr>
      <w:r w:rsidRPr="000128F5">
        <w:rPr>
          <w:rFonts w:ascii="Times New Roman" w:hAnsi="Times New Roman" w:cs="Times New Roman"/>
          <w:sz w:val="28"/>
          <w:szCs w:val="28"/>
          <w:lang w:val="ru-RU"/>
        </w:rPr>
        <w:br w:type="page"/>
      </w:r>
    </w:p>
    <w:p w14:paraId="6C4C9B22" w14:textId="77777777" w:rsidR="00BE4C9C" w:rsidRPr="000128F5" w:rsidRDefault="00BE4C9C" w:rsidP="00BE4C9C">
      <w:pPr>
        <w:pStyle w:val="1"/>
        <w:ind w:left="4251"/>
        <w:rPr>
          <w:rFonts w:ascii="Times New Roman" w:hAnsi="Times New Roman" w:cs="Times New Roman"/>
          <w:sz w:val="28"/>
          <w:szCs w:val="28"/>
          <w:lang w:val="ru-RU"/>
        </w:rPr>
      </w:pPr>
      <w:bookmarkStart w:id="159" w:name="_heading=h.usbuazhivp3k" w:colFirst="0" w:colLast="0"/>
      <w:bookmarkEnd w:id="159"/>
      <w:proofErr w:type="spellStart"/>
      <w:r w:rsidRPr="000128F5">
        <w:rPr>
          <w:rFonts w:ascii="Times New Roman" w:hAnsi="Times New Roman" w:cs="Times New Roman"/>
          <w:sz w:val="28"/>
          <w:szCs w:val="28"/>
          <w:lang w:val="ru-RU"/>
        </w:rPr>
        <w:lastRenderedPageBreak/>
        <w:t>Додаток</w:t>
      </w:r>
      <w:proofErr w:type="spellEnd"/>
      <w:r w:rsidRPr="000128F5">
        <w:rPr>
          <w:rFonts w:ascii="Times New Roman" w:hAnsi="Times New Roman" w:cs="Times New Roman"/>
          <w:sz w:val="28"/>
          <w:szCs w:val="28"/>
          <w:lang w:val="ru-RU"/>
        </w:rPr>
        <w:t xml:space="preserve"> 3 до </w:t>
      </w:r>
      <w:proofErr w:type="spellStart"/>
      <w:r w:rsidRPr="000128F5">
        <w:rPr>
          <w:rFonts w:ascii="Times New Roman" w:hAnsi="Times New Roman" w:cs="Times New Roman"/>
          <w:sz w:val="28"/>
          <w:szCs w:val="28"/>
          <w:lang w:val="ru-RU"/>
        </w:rPr>
        <w:t>Положення</w:t>
      </w:r>
      <w:proofErr w:type="spellEnd"/>
      <w:r w:rsidRPr="000128F5">
        <w:rPr>
          <w:rFonts w:ascii="Times New Roman" w:hAnsi="Times New Roman" w:cs="Times New Roman"/>
          <w:sz w:val="28"/>
          <w:szCs w:val="28"/>
          <w:lang w:val="ru-RU"/>
        </w:rPr>
        <w:t xml:space="preserve"> про Е-</w:t>
      </w:r>
      <w:proofErr w:type="spellStart"/>
      <w:r w:rsidRPr="000128F5">
        <w:rPr>
          <w:rFonts w:ascii="Times New Roman" w:hAnsi="Times New Roman" w:cs="Times New Roman"/>
          <w:sz w:val="28"/>
          <w:szCs w:val="28"/>
          <w:lang w:val="ru-RU"/>
        </w:rPr>
        <w:t>консультації</w:t>
      </w:r>
      <w:proofErr w:type="spellEnd"/>
      <w:r w:rsidRPr="000128F5">
        <w:rPr>
          <w:rFonts w:ascii="Times New Roman" w:hAnsi="Times New Roman" w:cs="Times New Roman"/>
          <w:sz w:val="28"/>
          <w:szCs w:val="28"/>
          <w:lang w:val="ru-RU"/>
        </w:rPr>
        <w:t xml:space="preserve"> з </w:t>
      </w:r>
      <w:proofErr w:type="spellStart"/>
      <w:r w:rsidRPr="000128F5">
        <w:rPr>
          <w:rFonts w:ascii="Times New Roman" w:hAnsi="Times New Roman" w:cs="Times New Roman"/>
          <w:sz w:val="28"/>
          <w:szCs w:val="28"/>
          <w:lang w:val="ru-RU"/>
        </w:rPr>
        <w:t>громадськістю</w:t>
      </w:r>
      <w:proofErr w:type="spellEnd"/>
      <w:r w:rsidRPr="000128F5">
        <w:rPr>
          <w:rFonts w:ascii="Times New Roman" w:hAnsi="Times New Roman" w:cs="Times New Roman"/>
          <w:sz w:val="28"/>
          <w:szCs w:val="28"/>
          <w:lang w:val="ru-RU"/>
        </w:rPr>
        <w:t xml:space="preserve"> з </w:t>
      </w:r>
      <w:proofErr w:type="spellStart"/>
      <w:r w:rsidRPr="000128F5">
        <w:rPr>
          <w:rFonts w:ascii="Times New Roman" w:hAnsi="Times New Roman" w:cs="Times New Roman"/>
          <w:sz w:val="28"/>
          <w:szCs w:val="28"/>
          <w:lang w:val="ru-RU"/>
        </w:rPr>
        <w:t>питань</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віднесених</w:t>
      </w:r>
      <w:proofErr w:type="spellEnd"/>
      <w:r w:rsidRPr="000128F5">
        <w:rPr>
          <w:rFonts w:ascii="Times New Roman" w:hAnsi="Times New Roman" w:cs="Times New Roman"/>
          <w:sz w:val="28"/>
          <w:szCs w:val="28"/>
          <w:lang w:val="ru-RU"/>
        </w:rPr>
        <w:t xml:space="preserve"> до </w:t>
      </w:r>
      <w:proofErr w:type="spellStart"/>
      <w:r w:rsidRPr="000128F5">
        <w:rPr>
          <w:rFonts w:ascii="Times New Roman" w:hAnsi="Times New Roman" w:cs="Times New Roman"/>
          <w:sz w:val="28"/>
          <w:szCs w:val="28"/>
          <w:lang w:val="ru-RU"/>
        </w:rPr>
        <w:t>компетенції</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органів</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місцевого</w:t>
      </w:r>
      <w:proofErr w:type="spellEnd"/>
      <w:r w:rsidRPr="000128F5">
        <w:rPr>
          <w:rFonts w:ascii="Times New Roman" w:hAnsi="Times New Roman" w:cs="Times New Roman"/>
          <w:sz w:val="28"/>
          <w:szCs w:val="28"/>
          <w:lang w:val="ru-RU"/>
        </w:rPr>
        <w:t xml:space="preserve"> </w:t>
      </w:r>
      <w:proofErr w:type="spellStart"/>
      <w:r w:rsidRPr="000128F5">
        <w:rPr>
          <w:rFonts w:ascii="Times New Roman" w:hAnsi="Times New Roman" w:cs="Times New Roman"/>
          <w:sz w:val="28"/>
          <w:szCs w:val="28"/>
          <w:lang w:val="ru-RU"/>
        </w:rPr>
        <w:t>самоврядування</w:t>
      </w:r>
      <w:proofErr w:type="spellEnd"/>
    </w:p>
    <w:p w14:paraId="51E866F4"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8"/>
        <w:id w:val="-482164106"/>
      </w:sdtPr>
      <w:sdtContent>
        <w:p w14:paraId="5BC2855E" w14:textId="77777777" w:rsidR="00BE4C9C" w:rsidRPr="000128F5" w:rsidRDefault="00BE4C9C" w:rsidP="00BE4C9C">
          <w:pPr>
            <w:jc w:val="center"/>
            <w:rPr>
              <w:rFonts w:ascii="Times New Roman" w:eastAsia="Times New Roman" w:hAnsi="Times New Roman" w:cs="Times New Roman"/>
              <w:b/>
              <w:sz w:val="28"/>
              <w:szCs w:val="28"/>
              <w:lang w:val="ru-RU"/>
            </w:rPr>
          </w:pPr>
          <w:r w:rsidRPr="000128F5">
            <w:rPr>
              <w:rFonts w:ascii="Times New Roman" w:eastAsia="Times New Roman" w:hAnsi="Times New Roman" w:cs="Times New Roman"/>
              <w:b/>
              <w:sz w:val="28"/>
              <w:szCs w:val="28"/>
              <w:lang w:val="ru-RU"/>
            </w:rPr>
            <w:t>ЗВІТ</w:t>
          </w:r>
        </w:p>
      </w:sdtContent>
    </w:sdt>
    <w:p w14:paraId="5083421C" w14:textId="77777777" w:rsidR="00BE4C9C" w:rsidRPr="000128F5" w:rsidRDefault="00BE4C9C" w:rsidP="00BE4C9C">
      <w:pPr>
        <w:jc w:val="center"/>
        <w:rPr>
          <w:rFonts w:ascii="Times New Roman" w:eastAsia="Times New Roman" w:hAnsi="Times New Roman" w:cs="Times New Roman"/>
          <w:sz w:val="28"/>
          <w:szCs w:val="28"/>
          <w:lang w:val="ru-RU"/>
        </w:rPr>
      </w:pPr>
      <w:r w:rsidRPr="000128F5">
        <w:rPr>
          <w:rFonts w:ascii="Times New Roman" w:eastAsia="Times New Roman" w:hAnsi="Times New Roman" w:cs="Times New Roman"/>
          <w:b/>
          <w:sz w:val="28"/>
          <w:szCs w:val="28"/>
          <w:lang w:val="ru-RU"/>
        </w:rPr>
        <w:t xml:space="preserve">за результатами </w:t>
      </w:r>
      <w:proofErr w:type="spellStart"/>
      <w:r w:rsidRPr="000128F5">
        <w:rPr>
          <w:rFonts w:ascii="Times New Roman" w:eastAsia="Times New Roman" w:hAnsi="Times New Roman" w:cs="Times New Roman"/>
          <w:b/>
          <w:sz w:val="28"/>
          <w:szCs w:val="28"/>
          <w:lang w:val="ru-RU"/>
        </w:rPr>
        <w:t>консультацій</w:t>
      </w:r>
      <w:proofErr w:type="spellEnd"/>
      <w:r w:rsidRPr="000128F5">
        <w:rPr>
          <w:rFonts w:ascii="Times New Roman" w:eastAsia="Times New Roman" w:hAnsi="Times New Roman" w:cs="Times New Roman"/>
          <w:b/>
          <w:sz w:val="28"/>
          <w:szCs w:val="28"/>
          <w:lang w:val="ru-RU"/>
        </w:rPr>
        <w:t xml:space="preserve"> з </w:t>
      </w:r>
      <w:proofErr w:type="spellStart"/>
      <w:r w:rsidRPr="000128F5">
        <w:rPr>
          <w:rFonts w:ascii="Times New Roman" w:eastAsia="Times New Roman" w:hAnsi="Times New Roman" w:cs="Times New Roman"/>
          <w:b/>
          <w:sz w:val="28"/>
          <w:szCs w:val="28"/>
          <w:lang w:val="ru-RU"/>
        </w:rPr>
        <w:t>громадськістю</w:t>
      </w:r>
      <w:proofErr w:type="spellEnd"/>
      <w:r w:rsidRPr="000128F5">
        <w:rPr>
          <w:rFonts w:ascii="Times New Roman" w:eastAsia="Times New Roman" w:hAnsi="Times New Roman" w:cs="Times New Roman"/>
          <w:b/>
          <w:sz w:val="28"/>
          <w:szCs w:val="28"/>
          <w:lang w:val="ru-RU"/>
        </w:rPr>
        <w:t xml:space="preserve"> у </w:t>
      </w:r>
      <w:proofErr w:type="spellStart"/>
      <w:r w:rsidRPr="000128F5">
        <w:rPr>
          <w:rFonts w:ascii="Times New Roman" w:eastAsia="Times New Roman" w:hAnsi="Times New Roman" w:cs="Times New Roman"/>
          <w:b/>
          <w:sz w:val="28"/>
          <w:szCs w:val="28"/>
          <w:lang w:val="ru-RU"/>
        </w:rPr>
        <w:t>формі</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консультації</w:t>
      </w:r>
      <w:proofErr w:type="spellEnd"/>
      <w:r w:rsidRPr="000128F5">
        <w:rPr>
          <w:rFonts w:ascii="Times New Roman" w:eastAsia="Times New Roman" w:hAnsi="Times New Roman" w:cs="Times New Roman"/>
          <w:sz w:val="28"/>
          <w:szCs w:val="28"/>
          <w:lang w:val="ru-RU"/>
        </w:rPr>
        <w:t xml:space="preserve"> </w:t>
      </w:r>
    </w:p>
    <w:p w14:paraId="568C19A4" w14:textId="77777777" w:rsidR="00BE4C9C" w:rsidRPr="000128F5" w:rsidRDefault="00BE4C9C" w:rsidP="00BE4C9C">
      <w:pPr>
        <w:jc w:val="center"/>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9"/>
        <w:id w:val="2115083555"/>
      </w:sdtPr>
      <w:sdtContent>
        <w:p w14:paraId="57C090E1" w14:textId="77777777" w:rsidR="00BE4C9C" w:rsidRPr="000128F5" w:rsidRDefault="00BE4C9C" w:rsidP="00BE4C9C">
          <w:pPr>
            <w:jc w:val="both"/>
            <w:rPr>
              <w:rFonts w:ascii="Times New Roman" w:eastAsia="Times New Roman" w:hAnsi="Times New Roman" w:cs="Times New Roman"/>
              <w:b/>
              <w:sz w:val="28"/>
              <w:szCs w:val="28"/>
              <w:lang w:val="ru-RU"/>
            </w:rPr>
          </w:pPr>
          <w:r w:rsidRPr="000128F5">
            <w:rPr>
              <w:rFonts w:ascii="Times New Roman" w:hAnsi="Times New Roman" w:cs="Times New Roman"/>
              <w:b/>
              <w:sz w:val="28"/>
              <w:szCs w:val="28"/>
              <w:lang w:val="ru-RU"/>
            </w:rPr>
            <w:t>1.</w:t>
          </w:r>
          <w:r w:rsidRPr="000128F5">
            <w:rPr>
              <w:rFonts w:ascii="Times New Roman" w:eastAsia="Times New Roman" w:hAnsi="Times New Roman" w:cs="Times New Roman"/>
              <w:b/>
              <w:sz w:val="28"/>
              <w:szCs w:val="28"/>
              <w:lang w:val="ru-RU"/>
            </w:rPr>
            <w:t xml:space="preserve">Найменування органу </w:t>
          </w:r>
          <w:proofErr w:type="spellStart"/>
          <w:r w:rsidRPr="000128F5">
            <w:rPr>
              <w:rFonts w:ascii="Times New Roman" w:eastAsia="Times New Roman" w:hAnsi="Times New Roman" w:cs="Times New Roman"/>
              <w:b/>
              <w:sz w:val="28"/>
              <w:szCs w:val="28"/>
              <w:lang w:val="ru-RU"/>
            </w:rPr>
            <w:t>місцевого</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самоврядування</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який</w:t>
          </w:r>
          <w:proofErr w:type="spellEnd"/>
          <w:r w:rsidRPr="000128F5">
            <w:rPr>
              <w:rFonts w:ascii="Times New Roman" w:eastAsia="Times New Roman" w:hAnsi="Times New Roman" w:cs="Times New Roman"/>
              <w:b/>
              <w:sz w:val="28"/>
              <w:szCs w:val="28"/>
              <w:lang w:val="ru-RU"/>
            </w:rPr>
            <w:t xml:space="preserve"> проводив </w:t>
          </w:r>
          <w:proofErr w:type="spellStart"/>
          <w:r w:rsidRPr="000128F5">
            <w:rPr>
              <w:rFonts w:ascii="Times New Roman" w:eastAsia="Times New Roman" w:hAnsi="Times New Roman" w:cs="Times New Roman"/>
              <w:b/>
              <w:sz w:val="28"/>
              <w:szCs w:val="28"/>
              <w:lang w:val="ru-RU"/>
            </w:rPr>
            <w:t>опитування</w:t>
          </w:r>
          <w:proofErr w:type="spellEnd"/>
        </w:p>
      </w:sdtContent>
    </w:sdt>
    <w:p w14:paraId="1182DB96"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відповідний</w:t>
      </w:r>
      <w:proofErr w:type="spellEnd"/>
      <w:r w:rsidRPr="000128F5">
        <w:rPr>
          <w:rFonts w:ascii="Times New Roman" w:eastAsia="Times New Roman" w:hAnsi="Times New Roman" w:cs="Times New Roman"/>
          <w:sz w:val="28"/>
          <w:szCs w:val="28"/>
          <w:lang w:val="ru-RU"/>
        </w:rPr>
        <w:t xml:space="preserve"> орган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який</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ініціював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відповідно</w:t>
      </w:r>
      <w:proofErr w:type="spellEnd"/>
      <w:r w:rsidRPr="000128F5">
        <w:rPr>
          <w:rFonts w:ascii="Times New Roman" w:eastAsia="Times New Roman" w:hAnsi="Times New Roman" w:cs="Times New Roman"/>
          <w:sz w:val="28"/>
          <w:szCs w:val="28"/>
          <w:lang w:val="ru-RU"/>
        </w:rPr>
        <w:t xml:space="preserve"> </w:t>
      </w:r>
      <w:proofErr w:type="gramStart"/>
      <w:r w:rsidRPr="000128F5">
        <w:rPr>
          <w:rFonts w:ascii="Times New Roman" w:eastAsia="Times New Roman" w:hAnsi="Times New Roman" w:cs="Times New Roman"/>
          <w:sz w:val="28"/>
          <w:szCs w:val="28"/>
          <w:lang w:val="ru-RU"/>
        </w:rPr>
        <w:t>до пункту</w:t>
      </w:r>
      <w:proofErr w:type="gramEnd"/>
      <w:r w:rsidRPr="000128F5">
        <w:rPr>
          <w:rFonts w:ascii="Times New Roman" w:eastAsia="Times New Roman" w:hAnsi="Times New Roman" w:cs="Times New Roman"/>
          <w:sz w:val="28"/>
          <w:szCs w:val="28"/>
          <w:lang w:val="ru-RU"/>
        </w:rPr>
        <w:t xml:space="preserve"> 11 </w:t>
      </w:r>
      <w:proofErr w:type="spellStart"/>
      <w:r w:rsidRPr="000128F5">
        <w:rPr>
          <w:rFonts w:ascii="Times New Roman" w:eastAsia="Times New Roman" w:hAnsi="Times New Roman" w:cs="Times New Roman"/>
          <w:sz w:val="28"/>
          <w:szCs w:val="28"/>
          <w:lang w:val="ru-RU"/>
        </w:rPr>
        <w:t>Положення</w:t>
      </w:r>
      <w:proofErr w:type="spellEnd"/>
      <w:r w:rsidRPr="000128F5">
        <w:rPr>
          <w:rFonts w:ascii="Times New Roman" w:eastAsia="Times New Roman" w:hAnsi="Times New Roman" w:cs="Times New Roman"/>
          <w:sz w:val="28"/>
          <w:szCs w:val="28"/>
          <w:lang w:val="ru-RU"/>
        </w:rPr>
        <w:t xml:space="preserve"> та </w:t>
      </w:r>
      <w:proofErr w:type="spellStart"/>
      <w:r w:rsidRPr="000128F5">
        <w:rPr>
          <w:rFonts w:ascii="Times New Roman" w:eastAsia="Times New Roman" w:hAnsi="Times New Roman" w:cs="Times New Roman"/>
          <w:sz w:val="28"/>
          <w:szCs w:val="28"/>
          <w:lang w:val="ru-RU"/>
        </w:rPr>
        <w:t>забезпечував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проведення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зазначеної</w:t>
      </w:r>
      <w:proofErr w:type="spellEnd"/>
      <w:r w:rsidRPr="000128F5">
        <w:rPr>
          <w:rFonts w:ascii="Times New Roman" w:eastAsia="Times New Roman" w:hAnsi="Times New Roman" w:cs="Times New Roman"/>
          <w:sz w:val="28"/>
          <w:szCs w:val="28"/>
          <w:lang w:val="ru-RU"/>
        </w:rPr>
        <w:t xml:space="preserve"> Е-</w:t>
      </w:r>
      <w:proofErr w:type="spellStart"/>
      <w:r w:rsidRPr="000128F5">
        <w:rPr>
          <w:rFonts w:ascii="Times New Roman" w:eastAsia="Times New Roman" w:hAnsi="Times New Roman" w:cs="Times New Roman"/>
          <w:sz w:val="28"/>
          <w:szCs w:val="28"/>
          <w:lang w:val="ru-RU"/>
        </w:rPr>
        <w:t>консультації</w:t>
      </w:r>
      <w:proofErr w:type="spellEnd"/>
      <w:r w:rsidRPr="000128F5">
        <w:rPr>
          <w:rFonts w:ascii="Times New Roman" w:eastAsia="Times New Roman" w:hAnsi="Times New Roman" w:cs="Times New Roman"/>
          <w:sz w:val="28"/>
          <w:szCs w:val="28"/>
          <w:lang w:val="ru-RU"/>
        </w:rPr>
        <w:t>.</w:t>
      </w:r>
    </w:p>
    <w:p w14:paraId="642EC6C8"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10"/>
        <w:id w:val="-1773232068"/>
      </w:sdtPr>
      <w:sdtContent>
        <w:p w14:paraId="718CD6D2" w14:textId="77777777" w:rsidR="00BE4C9C" w:rsidRPr="000128F5" w:rsidRDefault="00BE4C9C" w:rsidP="00BE4C9C">
          <w:pPr>
            <w:jc w:val="both"/>
            <w:rPr>
              <w:rFonts w:ascii="Times New Roman" w:eastAsia="Times New Roman" w:hAnsi="Times New Roman" w:cs="Times New Roman"/>
              <w:b/>
              <w:sz w:val="28"/>
              <w:szCs w:val="28"/>
              <w:lang w:val="ru-RU"/>
            </w:rPr>
          </w:pPr>
          <w:r w:rsidRPr="000128F5">
            <w:rPr>
              <w:rFonts w:ascii="Times New Roman" w:hAnsi="Times New Roman" w:cs="Times New Roman"/>
              <w:b/>
              <w:sz w:val="28"/>
              <w:szCs w:val="28"/>
              <w:lang w:val="ru-RU"/>
            </w:rPr>
            <w:t>2.</w:t>
          </w:r>
          <w:r w:rsidRPr="000128F5">
            <w:rPr>
              <w:rFonts w:ascii="Times New Roman" w:eastAsia="Times New Roman" w:hAnsi="Times New Roman" w:cs="Times New Roman"/>
              <w:b/>
              <w:sz w:val="28"/>
              <w:szCs w:val="28"/>
              <w:lang w:val="ru-RU"/>
            </w:rPr>
            <w:t xml:space="preserve">Предмет </w:t>
          </w:r>
          <w:proofErr w:type="spellStart"/>
          <w:r w:rsidRPr="000128F5">
            <w:rPr>
              <w:rFonts w:ascii="Times New Roman" w:eastAsia="Times New Roman" w:hAnsi="Times New Roman" w:cs="Times New Roman"/>
              <w:b/>
              <w:sz w:val="28"/>
              <w:szCs w:val="28"/>
              <w:lang w:val="ru-RU"/>
            </w:rPr>
            <w:t>опитування</w:t>
          </w:r>
          <w:proofErr w:type="spellEnd"/>
        </w:p>
      </w:sdtContent>
    </w:sdt>
    <w:p w14:paraId="431A3345"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питання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що</w:t>
      </w:r>
      <w:proofErr w:type="spellEnd"/>
      <w:r w:rsidRPr="000128F5">
        <w:rPr>
          <w:rFonts w:ascii="Times New Roman" w:eastAsia="Times New Roman" w:hAnsi="Times New Roman" w:cs="Times New Roman"/>
          <w:sz w:val="28"/>
          <w:szCs w:val="28"/>
          <w:lang w:val="ru-RU"/>
        </w:rPr>
        <w:t xml:space="preserve"> є предметом Е-</w:t>
      </w:r>
      <w:proofErr w:type="spellStart"/>
      <w:r w:rsidRPr="000128F5">
        <w:rPr>
          <w:rFonts w:ascii="Times New Roman" w:eastAsia="Times New Roman" w:hAnsi="Times New Roman" w:cs="Times New Roman"/>
          <w:sz w:val="28"/>
          <w:szCs w:val="28"/>
          <w:lang w:val="ru-RU"/>
        </w:rPr>
        <w:t>консультації</w:t>
      </w:r>
      <w:proofErr w:type="spellEnd"/>
      <w:r w:rsidRPr="000128F5">
        <w:rPr>
          <w:rFonts w:ascii="Times New Roman" w:eastAsia="Times New Roman" w:hAnsi="Times New Roman" w:cs="Times New Roman"/>
          <w:sz w:val="28"/>
          <w:szCs w:val="28"/>
          <w:lang w:val="ru-RU"/>
        </w:rPr>
        <w:t>.</w:t>
      </w:r>
    </w:p>
    <w:p w14:paraId="5F2DB701" w14:textId="77777777" w:rsidR="00BE4C9C" w:rsidRPr="000128F5" w:rsidRDefault="00BE4C9C" w:rsidP="00BE4C9C">
      <w:pPr>
        <w:jc w:val="both"/>
        <w:rPr>
          <w:rFonts w:ascii="Times New Roman" w:eastAsia="Times New Roman" w:hAnsi="Times New Roman" w:cs="Times New Roman"/>
          <w:sz w:val="28"/>
          <w:szCs w:val="28"/>
          <w:lang w:val="ru-RU"/>
        </w:rPr>
      </w:pPr>
    </w:p>
    <w:sdt>
      <w:sdtPr>
        <w:rPr>
          <w:rFonts w:ascii="Times New Roman" w:hAnsi="Times New Roman" w:cs="Times New Roman"/>
          <w:sz w:val="28"/>
          <w:szCs w:val="28"/>
        </w:rPr>
        <w:tag w:val="goog_rdk_11"/>
        <w:id w:val="1903565957"/>
      </w:sdtPr>
      <w:sdtContent>
        <w:p w14:paraId="77D29280" w14:textId="77777777" w:rsidR="00BE4C9C" w:rsidRPr="000128F5" w:rsidRDefault="00BE4C9C" w:rsidP="00BE4C9C">
          <w:pPr>
            <w:jc w:val="both"/>
            <w:rPr>
              <w:rFonts w:ascii="Times New Roman" w:eastAsia="Times New Roman" w:hAnsi="Times New Roman" w:cs="Times New Roman"/>
              <w:sz w:val="28"/>
              <w:szCs w:val="28"/>
              <w:lang w:val="ru-RU"/>
            </w:rPr>
          </w:pPr>
          <w:r w:rsidRPr="000128F5">
            <w:rPr>
              <w:rFonts w:ascii="Times New Roman" w:hAnsi="Times New Roman" w:cs="Times New Roman"/>
              <w:b/>
              <w:sz w:val="28"/>
              <w:szCs w:val="28"/>
              <w:lang w:val="ru-RU"/>
            </w:rPr>
            <w:t>3</w:t>
          </w:r>
          <w:r w:rsidRPr="000128F5">
            <w:rPr>
              <w:rFonts w:ascii="Times New Roman" w:hAnsi="Times New Roman" w:cs="Times New Roman"/>
              <w:sz w:val="28"/>
              <w:szCs w:val="28"/>
              <w:lang w:val="ru-RU"/>
            </w:rPr>
            <w:t>.</w:t>
          </w:r>
          <w:r w:rsidRPr="000128F5">
            <w:rPr>
              <w:rFonts w:ascii="Times New Roman" w:eastAsia="Times New Roman" w:hAnsi="Times New Roman" w:cs="Times New Roman"/>
              <w:b/>
              <w:sz w:val="28"/>
              <w:szCs w:val="28"/>
              <w:lang w:val="ru-RU"/>
            </w:rPr>
            <w:t xml:space="preserve">Інформація про </w:t>
          </w:r>
          <w:proofErr w:type="spellStart"/>
          <w:r w:rsidRPr="000128F5">
            <w:rPr>
              <w:rFonts w:ascii="Times New Roman" w:eastAsia="Times New Roman" w:hAnsi="Times New Roman" w:cs="Times New Roman"/>
              <w:b/>
              <w:sz w:val="28"/>
              <w:szCs w:val="28"/>
              <w:lang w:val="ru-RU"/>
            </w:rPr>
            <w:t>осіб</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які</w:t>
          </w:r>
          <w:proofErr w:type="spellEnd"/>
          <w:r w:rsidRPr="000128F5">
            <w:rPr>
              <w:rFonts w:ascii="Times New Roman" w:eastAsia="Times New Roman" w:hAnsi="Times New Roman" w:cs="Times New Roman"/>
              <w:b/>
              <w:sz w:val="28"/>
              <w:szCs w:val="28"/>
              <w:lang w:val="ru-RU"/>
            </w:rPr>
            <w:t xml:space="preserve"> взяли участь в </w:t>
          </w:r>
          <w:proofErr w:type="spellStart"/>
          <w:r w:rsidRPr="000128F5">
            <w:rPr>
              <w:rFonts w:ascii="Times New Roman" w:eastAsia="Times New Roman" w:hAnsi="Times New Roman" w:cs="Times New Roman"/>
              <w:b/>
              <w:sz w:val="28"/>
              <w:szCs w:val="28"/>
              <w:lang w:val="ru-RU"/>
            </w:rPr>
            <w:t>консультації</w:t>
          </w:r>
          <w:proofErr w:type="spellEnd"/>
        </w:p>
      </w:sdtContent>
    </w:sdt>
    <w:p w14:paraId="644B4357" w14:textId="77777777" w:rsidR="00BE4C9C" w:rsidRPr="000128F5" w:rsidRDefault="00BE4C9C" w:rsidP="00BE4C9C">
      <w:pPr>
        <w:jc w:val="both"/>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Зазначається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загальна</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кількість</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осіб</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користувачів</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які</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залишили</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свої</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коментарі</w:t>
      </w:r>
      <w:proofErr w:type="spellEnd"/>
    </w:p>
    <w:p w14:paraId="366350C6" w14:textId="77777777" w:rsidR="00BE4C9C" w:rsidRPr="000128F5" w:rsidRDefault="00BE4C9C" w:rsidP="00BE4C9C">
      <w:pPr>
        <w:jc w:val="both"/>
        <w:rPr>
          <w:rFonts w:ascii="Times New Roman" w:eastAsia="Times New Roman" w:hAnsi="Times New Roman" w:cs="Times New Roman"/>
          <w:b/>
          <w:sz w:val="28"/>
          <w:szCs w:val="28"/>
          <w:lang w:val="ru-RU"/>
        </w:rPr>
      </w:pPr>
    </w:p>
    <w:sdt>
      <w:sdtPr>
        <w:rPr>
          <w:rFonts w:ascii="Times New Roman" w:hAnsi="Times New Roman" w:cs="Times New Roman"/>
          <w:sz w:val="28"/>
          <w:szCs w:val="28"/>
        </w:rPr>
        <w:tag w:val="goog_rdk_12"/>
        <w:id w:val="1979099238"/>
      </w:sdtPr>
      <w:sdtContent>
        <w:p w14:paraId="1B1E928D" w14:textId="77777777" w:rsidR="00BE4C9C" w:rsidRPr="000128F5" w:rsidRDefault="00BE4C9C" w:rsidP="00BE4C9C">
          <w:pPr>
            <w:jc w:val="both"/>
            <w:rPr>
              <w:rFonts w:ascii="Times New Roman" w:eastAsia="Times New Roman" w:hAnsi="Times New Roman" w:cs="Times New Roman"/>
              <w:b/>
              <w:sz w:val="28"/>
              <w:szCs w:val="28"/>
              <w:lang w:val="ru-RU"/>
            </w:rPr>
          </w:pPr>
          <w:r w:rsidRPr="000128F5">
            <w:rPr>
              <w:rFonts w:ascii="Times New Roman" w:hAnsi="Times New Roman" w:cs="Times New Roman"/>
              <w:b/>
              <w:sz w:val="28"/>
              <w:szCs w:val="28"/>
              <w:lang w:val="ru-RU"/>
            </w:rPr>
            <w:t>4.</w:t>
          </w:r>
          <w:r w:rsidRPr="000128F5">
            <w:rPr>
              <w:rFonts w:ascii="Times New Roman" w:eastAsia="Times New Roman" w:hAnsi="Times New Roman" w:cs="Times New Roman"/>
              <w:b/>
              <w:sz w:val="28"/>
              <w:szCs w:val="28"/>
              <w:lang w:val="ru-RU"/>
            </w:rPr>
            <w:t xml:space="preserve">Використання </w:t>
          </w:r>
          <w:proofErr w:type="spellStart"/>
          <w:r w:rsidRPr="000128F5">
            <w:rPr>
              <w:rFonts w:ascii="Times New Roman" w:eastAsia="Times New Roman" w:hAnsi="Times New Roman" w:cs="Times New Roman"/>
              <w:b/>
              <w:sz w:val="28"/>
              <w:szCs w:val="28"/>
              <w:lang w:val="ru-RU"/>
            </w:rPr>
            <w:t>результатів</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консультацій</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під</w:t>
          </w:r>
          <w:proofErr w:type="spellEnd"/>
          <w:r w:rsidRPr="000128F5">
            <w:rPr>
              <w:rFonts w:ascii="Times New Roman" w:eastAsia="Times New Roman" w:hAnsi="Times New Roman" w:cs="Times New Roman"/>
              <w:b/>
              <w:sz w:val="28"/>
              <w:szCs w:val="28"/>
              <w:lang w:val="ru-RU"/>
            </w:rPr>
            <w:t xml:space="preserve"> час </w:t>
          </w:r>
          <w:proofErr w:type="spellStart"/>
          <w:r w:rsidRPr="000128F5">
            <w:rPr>
              <w:rFonts w:ascii="Times New Roman" w:eastAsia="Times New Roman" w:hAnsi="Times New Roman" w:cs="Times New Roman"/>
              <w:b/>
              <w:sz w:val="28"/>
              <w:szCs w:val="28"/>
              <w:lang w:val="ru-RU"/>
            </w:rPr>
            <w:t>подальшої</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підготовки</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проєктів</w:t>
          </w:r>
          <w:proofErr w:type="spellEnd"/>
          <w:r w:rsidRPr="000128F5">
            <w:rPr>
              <w:rFonts w:ascii="Times New Roman" w:eastAsia="Times New Roman" w:hAnsi="Times New Roman" w:cs="Times New Roman"/>
              <w:b/>
              <w:sz w:val="28"/>
              <w:szCs w:val="28"/>
              <w:lang w:val="ru-RU"/>
            </w:rPr>
            <w:t xml:space="preserve"> </w:t>
          </w:r>
          <w:proofErr w:type="spellStart"/>
          <w:r w:rsidRPr="000128F5">
            <w:rPr>
              <w:rFonts w:ascii="Times New Roman" w:eastAsia="Times New Roman" w:hAnsi="Times New Roman" w:cs="Times New Roman"/>
              <w:b/>
              <w:sz w:val="28"/>
              <w:szCs w:val="28"/>
              <w:lang w:val="ru-RU"/>
            </w:rPr>
            <w:t>рішень</w:t>
          </w:r>
          <w:proofErr w:type="spellEnd"/>
          <w:r w:rsidRPr="000128F5">
            <w:rPr>
              <w:rFonts w:ascii="Times New Roman" w:eastAsia="Times New Roman" w:hAnsi="Times New Roman" w:cs="Times New Roman"/>
              <w:b/>
              <w:sz w:val="28"/>
              <w:szCs w:val="28"/>
              <w:lang w:val="ru-RU"/>
            </w:rPr>
            <w:t xml:space="preserve"> </w:t>
          </w:r>
        </w:p>
        <w:p w14:paraId="7EE8DDCC" w14:textId="77777777" w:rsidR="00BE4C9C" w:rsidRPr="000128F5" w:rsidRDefault="00653BC2" w:rsidP="00BE4C9C">
          <w:pPr>
            <w:jc w:val="both"/>
            <w:rPr>
              <w:rFonts w:ascii="Times New Roman" w:eastAsia="Times New Roman" w:hAnsi="Times New Roman" w:cs="Times New Roman"/>
              <w:sz w:val="28"/>
              <w:szCs w:val="28"/>
              <w:lang w:val="ru-RU"/>
            </w:rPr>
          </w:pPr>
        </w:p>
      </w:sdtContent>
    </w:sdt>
    <w:tbl>
      <w:tblPr>
        <w:tblStyle w:val="11"/>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11"/>
        <w:gridCol w:w="3212"/>
        <w:gridCol w:w="3212"/>
      </w:tblGrid>
      <w:tr w:rsidR="00BE4C9C" w:rsidRPr="000128F5" w14:paraId="72EEDF2F" w14:textId="77777777" w:rsidTr="00E6071B">
        <w:trPr>
          <w:trHeight w:val="1785"/>
        </w:trPr>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1CC40"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Кількість</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користувачів</w:t>
            </w:r>
            <w:proofErr w:type="spellEnd"/>
          </w:p>
        </w:tc>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597E0" w14:textId="77777777" w:rsidR="00BE4C9C" w:rsidRPr="000128F5" w:rsidRDefault="00BE4C9C" w:rsidP="00E6071B">
            <w:pPr>
              <w:jc w:val="center"/>
              <w:rPr>
                <w:rFonts w:ascii="Times New Roman" w:eastAsia="Times New Roman" w:hAnsi="Times New Roman" w:cs="Times New Roman"/>
                <w:sz w:val="28"/>
                <w:szCs w:val="28"/>
              </w:rPr>
            </w:pPr>
            <w:proofErr w:type="spellStart"/>
            <w:r w:rsidRPr="000128F5">
              <w:rPr>
                <w:rFonts w:ascii="Times New Roman" w:eastAsia="Times New Roman" w:hAnsi="Times New Roman" w:cs="Times New Roman"/>
                <w:sz w:val="28"/>
                <w:szCs w:val="28"/>
              </w:rPr>
              <w:t>Позиція</w:t>
            </w:r>
            <w:proofErr w:type="spellEnd"/>
            <w:r w:rsidRPr="000128F5">
              <w:rPr>
                <w:rFonts w:ascii="Times New Roman" w:eastAsia="Times New Roman" w:hAnsi="Times New Roman" w:cs="Times New Roman"/>
                <w:sz w:val="28"/>
                <w:szCs w:val="28"/>
              </w:rPr>
              <w:t xml:space="preserve"> </w:t>
            </w:r>
            <w:proofErr w:type="spellStart"/>
            <w:r w:rsidRPr="000128F5">
              <w:rPr>
                <w:rFonts w:ascii="Times New Roman" w:eastAsia="Times New Roman" w:hAnsi="Times New Roman" w:cs="Times New Roman"/>
                <w:sz w:val="28"/>
                <w:szCs w:val="28"/>
              </w:rPr>
              <w:t>користувачів</w:t>
            </w:r>
            <w:proofErr w:type="spellEnd"/>
          </w:p>
        </w:tc>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06A68" w14:textId="77777777" w:rsidR="00BE4C9C" w:rsidRPr="000128F5" w:rsidRDefault="00BE4C9C" w:rsidP="00E6071B">
            <w:pPr>
              <w:jc w:val="center"/>
              <w:rPr>
                <w:rFonts w:ascii="Times New Roman" w:eastAsia="Times New Roman" w:hAnsi="Times New Roman" w:cs="Times New Roman"/>
                <w:sz w:val="28"/>
                <w:szCs w:val="28"/>
                <w:lang w:val="ru-RU"/>
              </w:rPr>
            </w:pPr>
            <w:proofErr w:type="spellStart"/>
            <w:r w:rsidRPr="000128F5">
              <w:rPr>
                <w:rFonts w:ascii="Times New Roman" w:eastAsia="Times New Roman" w:hAnsi="Times New Roman" w:cs="Times New Roman"/>
                <w:sz w:val="28"/>
                <w:szCs w:val="28"/>
                <w:lang w:val="ru-RU"/>
              </w:rPr>
              <w:t>Позиція</w:t>
            </w:r>
            <w:proofErr w:type="spellEnd"/>
            <w:r w:rsidRPr="000128F5">
              <w:rPr>
                <w:rFonts w:ascii="Times New Roman" w:eastAsia="Times New Roman" w:hAnsi="Times New Roman" w:cs="Times New Roman"/>
                <w:sz w:val="28"/>
                <w:szCs w:val="28"/>
                <w:lang w:val="ru-RU"/>
              </w:rPr>
              <w:t xml:space="preserve"> органу </w:t>
            </w:r>
            <w:proofErr w:type="spellStart"/>
            <w:r w:rsidRPr="000128F5">
              <w:rPr>
                <w:rFonts w:ascii="Times New Roman" w:eastAsia="Times New Roman" w:hAnsi="Times New Roman" w:cs="Times New Roman"/>
                <w:sz w:val="28"/>
                <w:szCs w:val="28"/>
                <w:lang w:val="ru-RU"/>
              </w:rPr>
              <w:t>місцевого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самоврядування</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враховано</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чи</w:t>
            </w:r>
            <w:proofErr w:type="spellEnd"/>
            <w:r w:rsidRPr="000128F5">
              <w:rPr>
                <w:rFonts w:ascii="Times New Roman" w:eastAsia="Times New Roman" w:hAnsi="Times New Roman" w:cs="Times New Roman"/>
                <w:sz w:val="28"/>
                <w:szCs w:val="28"/>
                <w:lang w:val="ru-RU"/>
              </w:rPr>
              <w:t xml:space="preserve"> не </w:t>
            </w:r>
            <w:proofErr w:type="spellStart"/>
            <w:r w:rsidRPr="000128F5">
              <w:rPr>
                <w:rFonts w:ascii="Times New Roman" w:eastAsia="Times New Roman" w:hAnsi="Times New Roman" w:cs="Times New Roman"/>
                <w:sz w:val="28"/>
                <w:szCs w:val="28"/>
                <w:lang w:val="ru-RU"/>
              </w:rPr>
              <w:t>враховано</w:t>
            </w:r>
            <w:proofErr w:type="spellEnd"/>
            <w:r w:rsidRPr="000128F5">
              <w:rPr>
                <w:rFonts w:ascii="Times New Roman" w:eastAsia="Times New Roman" w:hAnsi="Times New Roman" w:cs="Times New Roman"/>
                <w:sz w:val="28"/>
                <w:szCs w:val="28"/>
                <w:lang w:val="ru-RU"/>
              </w:rPr>
              <w:t xml:space="preserve">) з </w:t>
            </w:r>
            <w:proofErr w:type="spellStart"/>
            <w:r w:rsidRPr="000128F5">
              <w:rPr>
                <w:rFonts w:ascii="Times New Roman" w:eastAsia="Times New Roman" w:hAnsi="Times New Roman" w:cs="Times New Roman"/>
                <w:sz w:val="28"/>
                <w:szCs w:val="28"/>
                <w:lang w:val="ru-RU"/>
              </w:rPr>
              <w:t>відповідним</w:t>
            </w:r>
            <w:proofErr w:type="spellEnd"/>
            <w:r w:rsidRPr="000128F5">
              <w:rPr>
                <w:rFonts w:ascii="Times New Roman" w:eastAsia="Times New Roman" w:hAnsi="Times New Roman" w:cs="Times New Roman"/>
                <w:sz w:val="28"/>
                <w:szCs w:val="28"/>
                <w:lang w:val="ru-RU"/>
              </w:rPr>
              <w:t xml:space="preserve"> </w:t>
            </w:r>
            <w:proofErr w:type="spellStart"/>
            <w:r w:rsidRPr="000128F5">
              <w:rPr>
                <w:rFonts w:ascii="Times New Roman" w:eastAsia="Times New Roman" w:hAnsi="Times New Roman" w:cs="Times New Roman"/>
                <w:sz w:val="28"/>
                <w:szCs w:val="28"/>
                <w:lang w:val="ru-RU"/>
              </w:rPr>
              <w:t>обґрунтуванням</w:t>
            </w:r>
            <w:proofErr w:type="spellEnd"/>
            <w:r w:rsidRPr="000128F5">
              <w:rPr>
                <w:rFonts w:ascii="Times New Roman" w:eastAsia="Times New Roman" w:hAnsi="Times New Roman" w:cs="Times New Roman"/>
                <w:sz w:val="28"/>
                <w:szCs w:val="28"/>
                <w:lang w:val="ru-RU"/>
              </w:rPr>
              <w:t xml:space="preserve"> </w:t>
            </w:r>
          </w:p>
        </w:tc>
      </w:tr>
    </w:tbl>
    <w:p w14:paraId="50F5123F" w14:textId="77777777" w:rsidR="00BE4C9C" w:rsidRPr="000128F5" w:rsidRDefault="00BE4C9C" w:rsidP="00BE4C9C">
      <w:pPr>
        <w:jc w:val="both"/>
        <w:rPr>
          <w:rFonts w:ascii="Times New Roman" w:eastAsia="Times New Roman" w:hAnsi="Times New Roman" w:cs="Times New Roman"/>
          <w:sz w:val="28"/>
          <w:szCs w:val="28"/>
          <w:lang w:val="ru-RU"/>
        </w:rPr>
      </w:pPr>
    </w:p>
    <w:p w14:paraId="64C9E49C" w14:textId="77777777" w:rsidR="00BE4C9C" w:rsidRPr="00653BC2" w:rsidRDefault="00BE4C9C" w:rsidP="00BE4C9C">
      <w:pPr>
        <w:jc w:val="both"/>
        <w:rPr>
          <w:rFonts w:ascii="Times New Roman" w:eastAsia="Times New Roman" w:hAnsi="Times New Roman" w:cs="Times New Roman"/>
          <w:sz w:val="24"/>
          <w:szCs w:val="24"/>
          <w:lang w:val="ru-RU"/>
        </w:rPr>
      </w:pPr>
    </w:p>
    <w:p w14:paraId="1098D032" w14:textId="77777777" w:rsidR="00BE4C9C" w:rsidRPr="00653BC2" w:rsidRDefault="00BE4C9C" w:rsidP="00E424E7">
      <w:pPr>
        <w:ind w:left="240" w:hanging="240"/>
        <w:rPr>
          <w:rFonts w:ascii="Times New Roman" w:hAnsi="Times New Roman" w:cs="Times New Roman"/>
          <w:sz w:val="24"/>
          <w:lang w:val="ru-RU"/>
        </w:rPr>
      </w:pPr>
    </w:p>
    <w:p w14:paraId="160E3C43" w14:textId="0491FBAE" w:rsidR="00E424E7" w:rsidRPr="00653BC2" w:rsidRDefault="00E424E7" w:rsidP="00834513">
      <w:pPr>
        <w:jc w:val="both"/>
        <w:rPr>
          <w:rFonts w:ascii="Times New Roman" w:hAnsi="Times New Roman" w:cs="Times New Roman"/>
        </w:rPr>
      </w:pPr>
    </w:p>
    <w:p w14:paraId="6F70FB9A" w14:textId="5C714864" w:rsidR="00E6071B" w:rsidRPr="00653BC2" w:rsidRDefault="00E6071B" w:rsidP="00834513">
      <w:pPr>
        <w:jc w:val="both"/>
        <w:rPr>
          <w:rFonts w:ascii="Times New Roman" w:hAnsi="Times New Roman" w:cs="Times New Roman"/>
        </w:rPr>
      </w:pPr>
    </w:p>
    <w:p w14:paraId="00F31181" w14:textId="07F327EE" w:rsidR="00E6071B" w:rsidRPr="00653BC2" w:rsidRDefault="00E6071B" w:rsidP="00834513">
      <w:pPr>
        <w:jc w:val="both"/>
        <w:rPr>
          <w:rFonts w:ascii="Times New Roman" w:hAnsi="Times New Roman" w:cs="Times New Roman"/>
        </w:rPr>
      </w:pPr>
    </w:p>
    <w:p w14:paraId="164F936E" w14:textId="05D7AA42" w:rsidR="00E6071B" w:rsidRPr="00653BC2" w:rsidRDefault="00E6071B" w:rsidP="00834513">
      <w:pPr>
        <w:jc w:val="both"/>
        <w:rPr>
          <w:rFonts w:ascii="Times New Roman" w:hAnsi="Times New Roman" w:cs="Times New Roman"/>
        </w:rPr>
      </w:pPr>
    </w:p>
    <w:p w14:paraId="3DAB6627" w14:textId="737AC2E4" w:rsidR="00E6071B" w:rsidRPr="00653BC2" w:rsidRDefault="00E6071B" w:rsidP="00834513">
      <w:pPr>
        <w:jc w:val="both"/>
        <w:rPr>
          <w:rFonts w:ascii="Times New Roman" w:hAnsi="Times New Roman" w:cs="Times New Roman"/>
        </w:rPr>
      </w:pPr>
    </w:p>
    <w:p w14:paraId="47938962" w14:textId="020A4574" w:rsidR="00E6071B" w:rsidRPr="00653BC2" w:rsidRDefault="00E6071B" w:rsidP="00834513">
      <w:pPr>
        <w:jc w:val="both"/>
        <w:rPr>
          <w:rFonts w:ascii="Times New Roman" w:hAnsi="Times New Roman" w:cs="Times New Roman"/>
        </w:rPr>
      </w:pPr>
    </w:p>
    <w:p w14:paraId="5F17263D" w14:textId="1622EDB9" w:rsidR="00E6071B" w:rsidRPr="00653BC2" w:rsidRDefault="00E6071B" w:rsidP="00834513">
      <w:pPr>
        <w:jc w:val="both"/>
        <w:rPr>
          <w:rFonts w:ascii="Times New Roman" w:hAnsi="Times New Roman" w:cs="Times New Roman"/>
        </w:rPr>
      </w:pPr>
    </w:p>
    <w:p w14:paraId="55068A7A" w14:textId="76FB53F7" w:rsidR="00E6071B" w:rsidRPr="00653BC2" w:rsidRDefault="00E6071B" w:rsidP="00834513">
      <w:pPr>
        <w:jc w:val="both"/>
        <w:rPr>
          <w:rFonts w:ascii="Times New Roman" w:hAnsi="Times New Roman" w:cs="Times New Roman"/>
        </w:rPr>
      </w:pPr>
    </w:p>
    <w:p w14:paraId="22D12F48" w14:textId="4E0F9D12" w:rsidR="00E6071B" w:rsidRPr="00653BC2" w:rsidRDefault="00E6071B" w:rsidP="00834513">
      <w:pPr>
        <w:jc w:val="both"/>
        <w:rPr>
          <w:rFonts w:ascii="Times New Roman" w:hAnsi="Times New Roman" w:cs="Times New Roman"/>
        </w:rPr>
      </w:pPr>
    </w:p>
    <w:p w14:paraId="4809930E" w14:textId="325B5FEC" w:rsidR="00E6071B" w:rsidRPr="00653BC2" w:rsidRDefault="00E6071B" w:rsidP="00834513">
      <w:pPr>
        <w:jc w:val="both"/>
        <w:rPr>
          <w:rFonts w:ascii="Times New Roman" w:hAnsi="Times New Roman" w:cs="Times New Roman"/>
        </w:rPr>
      </w:pPr>
    </w:p>
    <w:p w14:paraId="767BA06C" w14:textId="7FC63835" w:rsidR="00E6071B" w:rsidRPr="00653BC2" w:rsidRDefault="00E6071B" w:rsidP="00834513">
      <w:pPr>
        <w:jc w:val="both"/>
        <w:rPr>
          <w:rFonts w:ascii="Times New Roman" w:hAnsi="Times New Roman" w:cs="Times New Roman"/>
        </w:rPr>
      </w:pPr>
    </w:p>
    <w:p w14:paraId="72673586" w14:textId="7C7D41A6" w:rsidR="00E6071B" w:rsidRPr="00653BC2" w:rsidRDefault="00E6071B" w:rsidP="00834513">
      <w:pPr>
        <w:jc w:val="both"/>
        <w:rPr>
          <w:rFonts w:ascii="Times New Roman" w:hAnsi="Times New Roman" w:cs="Times New Roman"/>
        </w:rPr>
      </w:pPr>
    </w:p>
    <w:p w14:paraId="6C4C73C4" w14:textId="4C0206C9" w:rsidR="00E6071B" w:rsidRPr="00653BC2" w:rsidRDefault="00E6071B" w:rsidP="00834513">
      <w:pPr>
        <w:jc w:val="both"/>
        <w:rPr>
          <w:rFonts w:ascii="Times New Roman" w:hAnsi="Times New Roman" w:cs="Times New Roman"/>
        </w:rPr>
      </w:pPr>
    </w:p>
    <w:p w14:paraId="04CB2C1C" w14:textId="0167CE8C" w:rsidR="00E6071B" w:rsidRPr="00653BC2" w:rsidRDefault="00E6071B" w:rsidP="00834513">
      <w:pPr>
        <w:jc w:val="both"/>
        <w:rPr>
          <w:rFonts w:ascii="Times New Roman" w:hAnsi="Times New Roman" w:cs="Times New Roman"/>
        </w:rPr>
      </w:pPr>
    </w:p>
    <w:p w14:paraId="066B6FF5" w14:textId="62B2CC17" w:rsidR="00E6071B" w:rsidRPr="00653BC2" w:rsidRDefault="00E6071B" w:rsidP="00834513">
      <w:pPr>
        <w:jc w:val="both"/>
        <w:rPr>
          <w:rFonts w:ascii="Times New Roman" w:hAnsi="Times New Roman" w:cs="Times New Roman"/>
        </w:rPr>
      </w:pPr>
    </w:p>
    <w:p w14:paraId="004C7BA3" w14:textId="112FD84F" w:rsidR="00E6071B" w:rsidRPr="00653BC2" w:rsidRDefault="00E6071B" w:rsidP="00834513">
      <w:pPr>
        <w:jc w:val="both"/>
        <w:rPr>
          <w:rFonts w:ascii="Times New Roman" w:hAnsi="Times New Roman" w:cs="Times New Roman"/>
        </w:rPr>
      </w:pPr>
    </w:p>
    <w:p w14:paraId="738A1C19" w14:textId="1464EBA5" w:rsidR="00E6071B" w:rsidRPr="00653BC2" w:rsidRDefault="00E6071B" w:rsidP="00834513">
      <w:pPr>
        <w:jc w:val="both"/>
        <w:rPr>
          <w:rFonts w:ascii="Times New Roman" w:hAnsi="Times New Roman" w:cs="Times New Roman"/>
        </w:rPr>
      </w:pPr>
    </w:p>
    <w:p w14:paraId="49074AFA" w14:textId="77777777" w:rsidR="00E6071B" w:rsidRPr="00653BC2" w:rsidRDefault="00E6071B" w:rsidP="00E6071B">
      <w:pPr>
        <w:pStyle w:val="2"/>
        <w:spacing w:before="0" w:after="0"/>
        <w:jc w:val="center"/>
        <w:rPr>
          <w:rFonts w:ascii="Times New Roman" w:hAnsi="Times New Roman" w:cs="Times New Roman"/>
          <w:b/>
          <w:bCs/>
          <w:sz w:val="28"/>
          <w:szCs w:val="28"/>
        </w:rPr>
      </w:pPr>
      <w:r w:rsidRPr="00653BC2">
        <w:rPr>
          <w:rFonts w:ascii="Times New Roman" w:hAnsi="Times New Roman" w:cs="Times New Roman"/>
          <w:b/>
          <w:bCs/>
          <w:sz w:val="28"/>
          <w:szCs w:val="28"/>
        </w:rPr>
        <w:t>ПОЛОЖЕННЯ</w:t>
      </w:r>
    </w:p>
    <w:p w14:paraId="37D4423F" w14:textId="1898C33F" w:rsidR="00E6071B" w:rsidRPr="00653BC2" w:rsidRDefault="00E6071B" w:rsidP="00E6071B">
      <w:pPr>
        <w:pStyle w:val="af6"/>
        <w:spacing w:beforeAutospacing="0" w:afterAutospacing="0"/>
        <w:jc w:val="center"/>
        <w:rPr>
          <w:b/>
          <w:bCs/>
          <w:szCs w:val="28"/>
          <w:lang w:val="uk-UA"/>
        </w:rPr>
      </w:pPr>
      <w:r w:rsidRPr="00653BC2">
        <w:rPr>
          <w:b/>
          <w:bCs/>
          <w:szCs w:val="28"/>
          <w:lang w:val="uk-UA"/>
        </w:rPr>
        <w:t>про місцеві ініціативи в Обухівській селищній територіальній громаді</w:t>
      </w:r>
      <w:r w:rsidRPr="00653BC2">
        <w:rPr>
          <w:b/>
          <w:bCs/>
          <w:szCs w:val="28"/>
          <w:lang w:val="uk-UA"/>
        </w:rPr>
        <w:br/>
        <w:t>Дніпровського району Дніпропетровської області</w:t>
      </w:r>
    </w:p>
    <w:p w14:paraId="37870973" w14:textId="77777777" w:rsidR="00E6071B" w:rsidRPr="000128F5" w:rsidRDefault="00E6071B" w:rsidP="00E6071B">
      <w:pPr>
        <w:pStyle w:val="af6"/>
        <w:spacing w:beforeAutospacing="0" w:afterAutospacing="0"/>
        <w:jc w:val="center"/>
        <w:rPr>
          <w:color w:val="000000" w:themeColor="text1"/>
          <w:szCs w:val="28"/>
          <w:lang w:val="uk-UA"/>
        </w:rPr>
      </w:pPr>
    </w:p>
    <w:p w14:paraId="072421D4"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 Загальні положення</w:t>
      </w:r>
    </w:p>
    <w:p w14:paraId="10326B14"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1.1. Це Положення визначає порядок внесення, розгляду та прийняття рішень за місцевими ініціативами членів Обухівської селищної територіальної громади (далі — Громада).</w:t>
      </w:r>
    </w:p>
    <w:p w14:paraId="7942A66B" w14:textId="77777777" w:rsidR="00E6071B" w:rsidRPr="000128F5" w:rsidRDefault="00E6071B" w:rsidP="00E6071B">
      <w:pPr>
        <w:pStyle w:val="af6"/>
        <w:spacing w:beforeAutospacing="0" w:afterAutospacing="0"/>
        <w:rPr>
          <w:color w:val="000000" w:themeColor="text1"/>
          <w:szCs w:val="28"/>
        </w:rPr>
      </w:pPr>
      <w:r w:rsidRPr="000128F5">
        <w:rPr>
          <w:color w:val="000000" w:themeColor="text1"/>
          <w:szCs w:val="28"/>
        </w:rPr>
        <w:t xml:space="preserve">1.2. </w:t>
      </w:r>
      <w:proofErr w:type="spellStart"/>
      <w:r w:rsidRPr="000128F5">
        <w:rPr>
          <w:color w:val="000000" w:themeColor="text1"/>
          <w:szCs w:val="28"/>
        </w:rPr>
        <w:t>Положення</w:t>
      </w:r>
      <w:proofErr w:type="spellEnd"/>
      <w:r w:rsidRPr="000128F5">
        <w:rPr>
          <w:color w:val="000000" w:themeColor="text1"/>
          <w:szCs w:val="28"/>
        </w:rPr>
        <w:t xml:space="preserve"> </w:t>
      </w:r>
      <w:proofErr w:type="spellStart"/>
      <w:r w:rsidRPr="000128F5">
        <w:rPr>
          <w:color w:val="000000" w:themeColor="text1"/>
          <w:szCs w:val="28"/>
        </w:rPr>
        <w:t>розроблено</w:t>
      </w:r>
      <w:proofErr w:type="spellEnd"/>
      <w:r w:rsidRPr="000128F5">
        <w:rPr>
          <w:color w:val="000000" w:themeColor="text1"/>
          <w:szCs w:val="28"/>
        </w:rPr>
        <w:t xml:space="preserve"> </w:t>
      </w:r>
      <w:proofErr w:type="spellStart"/>
      <w:r w:rsidRPr="000128F5">
        <w:rPr>
          <w:color w:val="000000" w:themeColor="text1"/>
          <w:szCs w:val="28"/>
        </w:rPr>
        <w:t>відповідно</w:t>
      </w:r>
      <w:proofErr w:type="spellEnd"/>
      <w:r w:rsidRPr="000128F5">
        <w:rPr>
          <w:color w:val="000000" w:themeColor="text1"/>
          <w:szCs w:val="28"/>
        </w:rPr>
        <w:t xml:space="preserve"> </w:t>
      </w:r>
      <w:proofErr w:type="spellStart"/>
      <w:r w:rsidRPr="000128F5">
        <w:rPr>
          <w:color w:val="000000" w:themeColor="text1"/>
          <w:szCs w:val="28"/>
        </w:rPr>
        <w:t>до</w:t>
      </w:r>
      <w:proofErr w:type="spellEnd"/>
      <w:r w:rsidRPr="000128F5">
        <w:rPr>
          <w:color w:val="000000" w:themeColor="text1"/>
          <w:szCs w:val="28"/>
        </w:rPr>
        <w:t>:</w:t>
      </w:r>
    </w:p>
    <w:p w14:paraId="0CF75401" w14:textId="77777777" w:rsidR="00E6071B" w:rsidRPr="000128F5" w:rsidRDefault="00E6071B" w:rsidP="006817A1">
      <w:pPr>
        <w:numPr>
          <w:ilvl w:val="0"/>
          <w:numId w:val="1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Закону України «Про місцеве самоврядування в Україні»; </w:t>
      </w:r>
    </w:p>
    <w:p w14:paraId="075E6B08" w14:textId="77777777" w:rsidR="00E6071B" w:rsidRPr="000128F5" w:rsidRDefault="00E6071B" w:rsidP="006817A1">
      <w:pPr>
        <w:numPr>
          <w:ilvl w:val="0"/>
          <w:numId w:val="1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Закону України «Про звернення громадян»; </w:t>
      </w:r>
    </w:p>
    <w:p w14:paraId="4C3CBC04" w14:textId="77777777" w:rsidR="00E6071B" w:rsidRPr="000128F5" w:rsidRDefault="00E6071B" w:rsidP="006817A1">
      <w:pPr>
        <w:numPr>
          <w:ilvl w:val="0"/>
          <w:numId w:val="1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Закону України «Про доступ до публічної інформації»; </w:t>
      </w:r>
    </w:p>
    <w:p w14:paraId="5105C270" w14:textId="77777777" w:rsidR="00E6071B" w:rsidRPr="000128F5" w:rsidRDefault="00E6071B" w:rsidP="006817A1">
      <w:pPr>
        <w:numPr>
          <w:ilvl w:val="0"/>
          <w:numId w:val="1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Статуту територіальної громади (у разі наявності). </w:t>
      </w:r>
    </w:p>
    <w:p w14:paraId="65012C7C"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 xml:space="preserve">1.3. Місцева ініціатива — це форма безпосередньої участі членів Громади у вирішенні питань місцевого значення шляхом внесення на розгляд ради </w:t>
      </w:r>
      <w:proofErr w:type="spellStart"/>
      <w:r w:rsidRPr="000128F5">
        <w:rPr>
          <w:color w:val="000000" w:themeColor="text1"/>
          <w:szCs w:val="28"/>
          <w:lang w:val="uk-UA"/>
        </w:rPr>
        <w:t>проєкту</w:t>
      </w:r>
      <w:proofErr w:type="spellEnd"/>
      <w:r w:rsidRPr="000128F5">
        <w:rPr>
          <w:color w:val="000000" w:themeColor="text1"/>
          <w:szCs w:val="28"/>
          <w:lang w:val="uk-UA"/>
        </w:rPr>
        <w:t xml:space="preserve"> рішення або пропозиції.</w:t>
      </w:r>
    </w:p>
    <w:p w14:paraId="79147D2A" w14:textId="3BA9AFF3"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1.4. Предметом </w:t>
      </w:r>
      <w:proofErr w:type="spellStart"/>
      <w:r w:rsidRPr="000128F5">
        <w:rPr>
          <w:color w:val="000000" w:themeColor="text1"/>
          <w:szCs w:val="28"/>
          <w:lang w:val="ru-RU"/>
        </w:rPr>
        <w:t>місцевої</w:t>
      </w:r>
      <w:proofErr w:type="spellEnd"/>
      <w:r w:rsidRPr="000128F5">
        <w:rPr>
          <w:color w:val="000000" w:themeColor="text1"/>
          <w:szCs w:val="28"/>
          <w:lang w:val="ru-RU"/>
        </w:rPr>
        <w:t xml:space="preserve"> </w:t>
      </w:r>
      <w:proofErr w:type="spellStart"/>
      <w:r w:rsidRPr="000128F5">
        <w:rPr>
          <w:color w:val="000000" w:themeColor="text1"/>
          <w:szCs w:val="28"/>
          <w:lang w:val="ru-RU"/>
        </w:rPr>
        <w:t>ініціативи</w:t>
      </w:r>
      <w:proofErr w:type="spellEnd"/>
      <w:r w:rsidRPr="000128F5">
        <w:rPr>
          <w:color w:val="000000" w:themeColor="text1"/>
          <w:szCs w:val="28"/>
          <w:lang w:val="ru-RU"/>
        </w:rPr>
        <w:t xml:space="preserve"> </w:t>
      </w:r>
      <w:proofErr w:type="spellStart"/>
      <w:r w:rsidRPr="000128F5">
        <w:rPr>
          <w:color w:val="000000" w:themeColor="text1"/>
          <w:szCs w:val="28"/>
          <w:lang w:val="ru-RU"/>
        </w:rPr>
        <w:t>можуть</w:t>
      </w:r>
      <w:proofErr w:type="spellEnd"/>
      <w:r w:rsidRPr="000128F5">
        <w:rPr>
          <w:color w:val="000000" w:themeColor="text1"/>
          <w:szCs w:val="28"/>
          <w:lang w:val="ru-RU"/>
        </w:rPr>
        <w:t xml:space="preserve"> бути </w:t>
      </w:r>
      <w:proofErr w:type="spellStart"/>
      <w:r w:rsidRPr="000128F5">
        <w:rPr>
          <w:color w:val="000000" w:themeColor="text1"/>
          <w:szCs w:val="28"/>
          <w:lang w:val="ru-RU"/>
        </w:rPr>
        <w:t>питання</w:t>
      </w:r>
      <w:proofErr w:type="spellEnd"/>
      <w:r w:rsidRPr="000128F5">
        <w:rPr>
          <w:color w:val="000000" w:themeColor="text1"/>
          <w:szCs w:val="28"/>
          <w:lang w:val="ru-RU"/>
        </w:rPr>
        <w:t>,</w:t>
      </w:r>
      <w:r w:rsidR="004F7A81" w:rsidRPr="000128F5">
        <w:rPr>
          <w:color w:val="000000" w:themeColor="text1"/>
          <w:szCs w:val="28"/>
          <w:lang w:val="ru-RU"/>
        </w:rPr>
        <w:t xml:space="preserve"> </w:t>
      </w:r>
      <w:proofErr w:type="spellStart"/>
      <w:r w:rsidRPr="000128F5">
        <w:rPr>
          <w:color w:val="000000" w:themeColor="text1"/>
          <w:szCs w:val="28"/>
          <w:lang w:val="ru-RU"/>
        </w:rPr>
        <w:t>що</w:t>
      </w:r>
      <w:proofErr w:type="spellEnd"/>
      <w:r w:rsidRPr="000128F5">
        <w:rPr>
          <w:color w:val="000000" w:themeColor="text1"/>
          <w:szCs w:val="28"/>
          <w:lang w:val="ru-RU"/>
        </w:rPr>
        <w:t xml:space="preserve"> належать до </w:t>
      </w:r>
      <w:proofErr w:type="spellStart"/>
      <w:r w:rsidRPr="000128F5">
        <w:rPr>
          <w:color w:val="000000" w:themeColor="text1"/>
          <w:szCs w:val="28"/>
          <w:lang w:val="ru-RU"/>
        </w:rPr>
        <w:t>повноважень</w:t>
      </w:r>
      <w:proofErr w:type="spellEnd"/>
      <w:r w:rsidRPr="000128F5">
        <w:rPr>
          <w:color w:val="000000" w:themeColor="text1"/>
          <w:szCs w:val="28"/>
          <w:lang w:val="ru-RU"/>
        </w:rPr>
        <w:t xml:space="preserve"> </w:t>
      </w:r>
      <w:proofErr w:type="spellStart"/>
      <w:r w:rsidRPr="000128F5">
        <w:rPr>
          <w:color w:val="000000" w:themeColor="text1"/>
          <w:szCs w:val="28"/>
          <w:lang w:val="ru-RU"/>
        </w:rPr>
        <w:t>селищної</w:t>
      </w:r>
      <w:proofErr w:type="spellEnd"/>
      <w:r w:rsidRPr="000128F5">
        <w:rPr>
          <w:color w:val="000000" w:themeColor="text1"/>
          <w:szCs w:val="28"/>
          <w:lang w:val="ru-RU"/>
        </w:rPr>
        <w:t xml:space="preserve"> ради.</w:t>
      </w:r>
    </w:p>
    <w:p w14:paraId="2212B895"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1.5. Не </w:t>
      </w:r>
      <w:proofErr w:type="spellStart"/>
      <w:r w:rsidRPr="000128F5">
        <w:rPr>
          <w:color w:val="000000" w:themeColor="text1"/>
          <w:szCs w:val="28"/>
          <w:lang w:val="ru-RU"/>
        </w:rPr>
        <w:t>можуть</w:t>
      </w:r>
      <w:proofErr w:type="spellEnd"/>
      <w:r w:rsidRPr="000128F5">
        <w:rPr>
          <w:color w:val="000000" w:themeColor="text1"/>
          <w:szCs w:val="28"/>
          <w:lang w:val="ru-RU"/>
        </w:rPr>
        <w:t xml:space="preserve"> бути предметом </w:t>
      </w:r>
      <w:proofErr w:type="spellStart"/>
      <w:r w:rsidRPr="000128F5">
        <w:rPr>
          <w:color w:val="000000" w:themeColor="text1"/>
          <w:szCs w:val="28"/>
          <w:lang w:val="ru-RU"/>
        </w:rPr>
        <w:t>місцевої</w:t>
      </w:r>
      <w:proofErr w:type="spellEnd"/>
      <w:r w:rsidRPr="000128F5">
        <w:rPr>
          <w:color w:val="000000" w:themeColor="text1"/>
          <w:szCs w:val="28"/>
          <w:lang w:val="ru-RU"/>
        </w:rPr>
        <w:t xml:space="preserve"> </w:t>
      </w:r>
      <w:proofErr w:type="spellStart"/>
      <w:r w:rsidRPr="000128F5">
        <w:rPr>
          <w:color w:val="000000" w:themeColor="text1"/>
          <w:szCs w:val="28"/>
          <w:lang w:val="ru-RU"/>
        </w:rPr>
        <w:t>ініціативи</w:t>
      </w:r>
      <w:proofErr w:type="spellEnd"/>
      <w:r w:rsidRPr="000128F5">
        <w:rPr>
          <w:color w:val="000000" w:themeColor="text1"/>
          <w:szCs w:val="28"/>
          <w:lang w:val="ru-RU"/>
        </w:rPr>
        <w:t>:</w:t>
      </w:r>
    </w:p>
    <w:p w14:paraId="433FFD93" w14:textId="77777777" w:rsidR="00E6071B" w:rsidRPr="000128F5" w:rsidRDefault="00E6071B" w:rsidP="006817A1">
      <w:pPr>
        <w:numPr>
          <w:ilvl w:val="0"/>
          <w:numId w:val="1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питання, що суперечать Конституції та законам України; </w:t>
      </w:r>
    </w:p>
    <w:p w14:paraId="08EFDB41" w14:textId="77777777" w:rsidR="00E6071B" w:rsidRPr="000128F5" w:rsidRDefault="00E6071B" w:rsidP="006817A1">
      <w:pPr>
        <w:numPr>
          <w:ilvl w:val="0"/>
          <w:numId w:val="1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питання, віднесені до виключної компетенції інших органів; </w:t>
      </w:r>
    </w:p>
    <w:p w14:paraId="74BB00D6" w14:textId="77777777" w:rsidR="00E6071B" w:rsidRPr="000128F5" w:rsidRDefault="00E6071B" w:rsidP="006817A1">
      <w:pPr>
        <w:numPr>
          <w:ilvl w:val="0"/>
          <w:numId w:val="1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кадрові питання (призначення/звільнення); </w:t>
      </w:r>
    </w:p>
    <w:p w14:paraId="451C02BC" w14:textId="77777777" w:rsidR="00E6071B" w:rsidRPr="000128F5" w:rsidRDefault="00E6071B" w:rsidP="006817A1">
      <w:pPr>
        <w:numPr>
          <w:ilvl w:val="0"/>
          <w:numId w:val="1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індивідуальні адміністративні акти щодо конкретних осіб (крім випадків, передбачених законом); </w:t>
      </w:r>
    </w:p>
    <w:p w14:paraId="5EA1BCD6" w14:textId="77777777" w:rsidR="00E6071B" w:rsidRPr="000128F5" w:rsidRDefault="00E6071B" w:rsidP="006817A1">
      <w:pPr>
        <w:numPr>
          <w:ilvl w:val="0"/>
          <w:numId w:val="1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питання, що містять ознаки зловживання правом або спрямовані на блокування діяльності ради. </w:t>
      </w:r>
    </w:p>
    <w:p w14:paraId="22B10C2B"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II. Суб’єкти внесення місцевої ініціативи</w:t>
      </w:r>
    </w:p>
    <w:p w14:paraId="7D2C8B6F"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2.1. Суб’єктами внесення є члени територіальної громади, які досягли 18 років.</w:t>
      </w:r>
    </w:p>
    <w:p w14:paraId="30EE1BE8" w14:textId="77777777" w:rsidR="00E6071B" w:rsidRPr="000128F5" w:rsidRDefault="00E6071B" w:rsidP="00E6071B">
      <w:pPr>
        <w:pStyle w:val="af6"/>
        <w:spacing w:beforeAutospacing="0" w:afterAutospacing="0"/>
        <w:rPr>
          <w:color w:val="000000" w:themeColor="text1"/>
          <w:szCs w:val="28"/>
        </w:rPr>
      </w:pPr>
      <w:r w:rsidRPr="000128F5">
        <w:rPr>
          <w:color w:val="000000" w:themeColor="text1"/>
          <w:szCs w:val="28"/>
        </w:rPr>
        <w:lastRenderedPageBreak/>
        <w:t xml:space="preserve">2.2. </w:t>
      </w:r>
      <w:proofErr w:type="spellStart"/>
      <w:r w:rsidRPr="000128F5">
        <w:rPr>
          <w:color w:val="000000" w:themeColor="text1"/>
          <w:szCs w:val="28"/>
        </w:rPr>
        <w:t>Місцева</w:t>
      </w:r>
      <w:proofErr w:type="spellEnd"/>
      <w:r w:rsidRPr="000128F5">
        <w:rPr>
          <w:color w:val="000000" w:themeColor="text1"/>
          <w:szCs w:val="28"/>
        </w:rPr>
        <w:t xml:space="preserve"> </w:t>
      </w:r>
      <w:proofErr w:type="spellStart"/>
      <w:r w:rsidRPr="000128F5">
        <w:rPr>
          <w:color w:val="000000" w:themeColor="text1"/>
          <w:szCs w:val="28"/>
        </w:rPr>
        <w:t>ініціатива</w:t>
      </w:r>
      <w:proofErr w:type="spellEnd"/>
      <w:r w:rsidRPr="000128F5">
        <w:rPr>
          <w:color w:val="000000" w:themeColor="text1"/>
          <w:szCs w:val="28"/>
        </w:rPr>
        <w:t xml:space="preserve"> </w:t>
      </w:r>
      <w:proofErr w:type="spellStart"/>
      <w:r w:rsidRPr="000128F5">
        <w:rPr>
          <w:color w:val="000000" w:themeColor="text1"/>
          <w:szCs w:val="28"/>
        </w:rPr>
        <w:t>подається</w:t>
      </w:r>
      <w:proofErr w:type="spellEnd"/>
      <w:r w:rsidRPr="000128F5">
        <w:rPr>
          <w:color w:val="000000" w:themeColor="text1"/>
          <w:szCs w:val="28"/>
        </w:rPr>
        <w:t>:</w:t>
      </w:r>
    </w:p>
    <w:p w14:paraId="39B1736A" w14:textId="77777777" w:rsidR="00E6071B" w:rsidRPr="000128F5" w:rsidRDefault="00E6071B" w:rsidP="006817A1">
      <w:pPr>
        <w:numPr>
          <w:ilvl w:val="0"/>
          <w:numId w:val="1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ініціативною групою (не менше 3 осіб), або </w:t>
      </w:r>
    </w:p>
    <w:p w14:paraId="67A58511" w14:textId="77777777" w:rsidR="00E6071B" w:rsidRPr="000128F5" w:rsidRDefault="00E6071B" w:rsidP="006817A1">
      <w:pPr>
        <w:numPr>
          <w:ilvl w:val="0"/>
          <w:numId w:val="1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шляхом збору підписів. </w:t>
      </w:r>
    </w:p>
    <w:p w14:paraId="53EEDC07"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2.3. Мінімальна кількість підписів для підтримки ініціативи:</w:t>
      </w:r>
    </w:p>
    <w:p w14:paraId="0D7BE63E" w14:textId="77777777" w:rsidR="00E6071B" w:rsidRPr="000128F5" w:rsidRDefault="00E6071B" w:rsidP="006817A1">
      <w:pPr>
        <w:numPr>
          <w:ilvl w:val="0"/>
          <w:numId w:val="14"/>
        </w:numPr>
        <w:spacing w:line="240" w:lineRule="auto"/>
        <w:ind w:left="0"/>
        <w:jc w:val="both"/>
        <w:rPr>
          <w:rFonts w:ascii="Times New Roman" w:hAnsi="Times New Roman" w:cs="Times New Roman"/>
          <w:color w:val="000000" w:themeColor="text1"/>
          <w:sz w:val="28"/>
          <w:szCs w:val="28"/>
        </w:rPr>
      </w:pPr>
      <w:r w:rsidRPr="000128F5">
        <w:rPr>
          <w:rStyle w:val="af"/>
          <w:color w:val="000000" w:themeColor="text1"/>
          <w:sz w:val="28"/>
          <w:szCs w:val="28"/>
        </w:rPr>
        <w:t>не менше 1% від кількості виборців громади</w:t>
      </w:r>
      <w:r w:rsidRPr="000128F5">
        <w:rPr>
          <w:rFonts w:ascii="Times New Roman" w:hAnsi="Times New Roman" w:cs="Times New Roman"/>
          <w:color w:val="000000" w:themeColor="text1"/>
          <w:sz w:val="28"/>
          <w:szCs w:val="28"/>
        </w:rPr>
        <w:t xml:space="preserve">, але не менше 50 осіб. </w:t>
      </w:r>
    </w:p>
    <w:p w14:paraId="3EB9ED3F"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III. Вимоги до місцевої ініціативи</w:t>
      </w:r>
    </w:p>
    <w:p w14:paraId="7DCF6F7C"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3.1. Місцева ініціатива оформлюється у письмовій формі та повинна містити:</w:t>
      </w:r>
    </w:p>
    <w:p w14:paraId="19F4F3F1" w14:textId="77777777" w:rsidR="00E6071B" w:rsidRPr="000128F5" w:rsidRDefault="00E6071B" w:rsidP="006817A1">
      <w:pPr>
        <w:numPr>
          <w:ilvl w:val="0"/>
          <w:numId w:val="1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назву ініціативи; </w:t>
      </w:r>
    </w:p>
    <w:p w14:paraId="653F1CD2" w14:textId="77777777" w:rsidR="00E6071B" w:rsidRPr="000128F5" w:rsidRDefault="00E6071B" w:rsidP="006817A1">
      <w:pPr>
        <w:numPr>
          <w:ilvl w:val="0"/>
          <w:numId w:val="1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чітко сформульовану пропозицію або </w:t>
      </w:r>
      <w:proofErr w:type="spellStart"/>
      <w:r w:rsidRPr="000128F5">
        <w:rPr>
          <w:rFonts w:ascii="Times New Roman" w:hAnsi="Times New Roman" w:cs="Times New Roman"/>
          <w:color w:val="000000" w:themeColor="text1"/>
          <w:sz w:val="28"/>
          <w:szCs w:val="28"/>
        </w:rPr>
        <w:t>проєкт</w:t>
      </w:r>
      <w:proofErr w:type="spellEnd"/>
      <w:r w:rsidRPr="000128F5">
        <w:rPr>
          <w:rFonts w:ascii="Times New Roman" w:hAnsi="Times New Roman" w:cs="Times New Roman"/>
          <w:color w:val="000000" w:themeColor="text1"/>
          <w:sz w:val="28"/>
          <w:szCs w:val="28"/>
        </w:rPr>
        <w:t xml:space="preserve"> рішення; </w:t>
      </w:r>
    </w:p>
    <w:p w14:paraId="41418DF0" w14:textId="77777777" w:rsidR="00E6071B" w:rsidRPr="000128F5" w:rsidRDefault="00E6071B" w:rsidP="006817A1">
      <w:pPr>
        <w:numPr>
          <w:ilvl w:val="0"/>
          <w:numId w:val="1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обґрунтування; </w:t>
      </w:r>
    </w:p>
    <w:p w14:paraId="0AEF0E60" w14:textId="77777777" w:rsidR="00E6071B" w:rsidRPr="000128F5" w:rsidRDefault="00E6071B" w:rsidP="006817A1">
      <w:pPr>
        <w:numPr>
          <w:ilvl w:val="0"/>
          <w:numId w:val="1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відомості про ініціативну групу; </w:t>
      </w:r>
    </w:p>
    <w:p w14:paraId="100738B8" w14:textId="77777777" w:rsidR="00E6071B" w:rsidRPr="000128F5" w:rsidRDefault="00E6071B" w:rsidP="006817A1">
      <w:pPr>
        <w:numPr>
          <w:ilvl w:val="0"/>
          <w:numId w:val="1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підписні листи (за наявності). </w:t>
      </w:r>
    </w:p>
    <w:p w14:paraId="00179508"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3.2. До </w:t>
      </w:r>
      <w:proofErr w:type="spellStart"/>
      <w:r w:rsidRPr="000128F5">
        <w:rPr>
          <w:color w:val="000000" w:themeColor="text1"/>
          <w:szCs w:val="28"/>
          <w:lang w:val="ru-RU"/>
        </w:rPr>
        <w:t>ініціативи</w:t>
      </w:r>
      <w:proofErr w:type="spellEnd"/>
      <w:r w:rsidRPr="000128F5">
        <w:rPr>
          <w:color w:val="000000" w:themeColor="text1"/>
          <w:szCs w:val="28"/>
          <w:lang w:val="ru-RU"/>
        </w:rPr>
        <w:t xml:space="preserve"> </w:t>
      </w:r>
      <w:proofErr w:type="spellStart"/>
      <w:r w:rsidRPr="000128F5">
        <w:rPr>
          <w:color w:val="000000" w:themeColor="text1"/>
          <w:szCs w:val="28"/>
          <w:lang w:val="ru-RU"/>
        </w:rPr>
        <w:t>може</w:t>
      </w:r>
      <w:proofErr w:type="spellEnd"/>
      <w:r w:rsidRPr="000128F5">
        <w:rPr>
          <w:color w:val="000000" w:themeColor="text1"/>
          <w:szCs w:val="28"/>
          <w:lang w:val="ru-RU"/>
        </w:rPr>
        <w:t xml:space="preserve"> </w:t>
      </w:r>
      <w:proofErr w:type="spellStart"/>
      <w:r w:rsidRPr="000128F5">
        <w:rPr>
          <w:color w:val="000000" w:themeColor="text1"/>
          <w:szCs w:val="28"/>
          <w:lang w:val="ru-RU"/>
        </w:rPr>
        <w:t>додаватися</w:t>
      </w:r>
      <w:proofErr w:type="spellEnd"/>
      <w:r w:rsidRPr="000128F5">
        <w:rPr>
          <w:color w:val="000000" w:themeColor="text1"/>
          <w:szCs w:val="28"/>
          <w:lang w:val="ru-RU"/>
        </w:rPr>
        <w:t xml:space="preserve"> </w:t>
      </w:r>
      <w:proofErr w:type="spellStart"/>
      <w:r w:rsidRPr="000128F5">
        <w:rPr>
          <w:color w:val="000000" w:themeColor="text1"/>
          <w:szCs w:val="28"/>
          <w:lang w:val="ru-RU"/>
        </w:rPr>
        <w:t>проєкт</w:t>
      </w:r>
      <w:proofErr w:type="spellEnd"/>
      <w:r w:rsidRPr="000128F5">
        <w:rPr>
          <w:color w:val="000000" w:themeColor="text1"/>
          <w:szCs w:val="28"/>
          <w:lang w:val="ru-RU"/>
        </w:rPr>
        <w:t xml:space="preserve"> </w:t>
      </w:r>
      <w:proofErr w:type="spellStart"/>
      <w:r w:rsidRPr="000128F5">
        <w:rPr>
          <w:color w:val="000000" w:themeColor="text1"/>
          <w:szCs w:val="28"/>
          <w:lang w:val="ru-RU"/>
        </w:rPr>
        <w:t>рішення</w:t>
      </w:r>
      <w:proofErr w:type="spellEnd"/>
      <w:r w:rsidRPr="000128F5">
        <w:rPr>
          <w:color w:val="000000" w:themeColor="text1"/>
          <w:szCs w:val="28"/>
          <w:lang w:val="ru-RU"/>
        </w:rPr>
        <w:t xml:space="preserve"> ради.</w:t>
      </w:r>
    </w:p>
    <w:p w14:paraId="23BD1180" w14:textId="77777777" w:rsidR="00E6071B" w:rsidRPr="000128F5" w:rsidRDefault="00E6071B" w:rsidP="00E6071B">
      <w:pPr>
        <w:pStyle w:val="af6"/>
        <w:spacing w:beforeAutospacing="0" w:afterAutospacing="0"/>
        <w:rPr>
          <w:color w:val="000000" w:themeColor="text1"/>
          <w:szCs w:val="28"/>
        </w:rPr>
      </w:pPr>
      <w:r w:rsidRPr="000128F5">
        <w:rPr>
          <w:color w:val="000000" w:themeColor="text1"/>
          <w:szCs w:val="28"/>
        </w:rPr>
        <w:t xml:space="preserve">3.3. </w:t>
      </w:r>
      <w:proofErr w:type="spellStart"/>
      <w:r w:rsidRPr="000128F5">
        <w:rPr>
          <w:color w:val="000000" w:themeColor="text1"/>
          <w:szCs w:val="28"/>
        </w:rPr>
        <w:t>Підписні</w:t>
      </w:r>
      <w:proofErr w:type="spellEnd"/>
      <w:r w:rsidRPr="000128F5">
        <w:rPr>
          <w:color w:val="000000" w:themeColor="text1"/>
          <w:szCs w:val="28"/>
        </w:rPr>
        <w:t xml:space="preserve"> </w:t>
      </w:r>
      <w:proofErr w:type="spellStart"/>
      <w:r w:rsidRPr="000128F5">
        <w:rPr>
          <w:color w:val="000000" w:themeColor="text1"/>
          <w:szCs w:val="28"/>
        </w:rPr>
        <w:t>листи</w:t>
      </w:r>
      <w:proofErr w:type="spellEnd"/>
      <w:r w:rsidRPr="000128F5">
        <w:rPr>
          <w:color w:val="000000" w:themeColor="text1"/>
          <w:szCs w:val="28"/>
        </w:rPr>
        <w:t xml:space="preserve"> </w:t>
      </w:r>
      <w:proofErr w:type="spellStart"/>
      <w:r w:rsidRPr="000128F5">
        <w:rPr>
          <w:color w:val="000000" w:themeColor="text1"/>
          <w:szCs w:val="28"/>
        </w:rPr>
        <w:t>повинні</w:t>
      </w:r>
      <w:proofErr w:type="spellEnd"/>
      <w:r w:rsidRPr="000128F5">
        <w:rPr>
          <w:color w:val="000000" w:themeColor="text1"/>
          <w:szCs w:val="28"/>
        </w:rPr>
        <w:t xml:space="preserve"> </w:t>
      </w:r>
      <w:proofErr w:type="spellStart"/>
      <w:r w:rsidRPr="000128F5">
        <w:rPr>
          <w:color w:val="000000" w:themeColor="text1"/>
          <w:szCs w:val="28"/>
        </w:rPr>
        <w:t>містити</w:t>
      </w:r>
      <w:proofErr w:type="spellEnd"/>
      <w:r w:rsidRPr="000128F5">
        <w:rPr>
          <w:color w:val="000000" w:themeColor="text1"/>
          <w:szCs w:val="28"/>
        </w:rPr>
        <w:t>:</w:t>
      </w:r>
    </w:p>
    <w:p w14:paraId="27551AD1" w14:textId="77777777" w:rsidR="00E6071B" w:rsidRPr="000128F5" w:rsidRDefault="00E6071B" w:rsidP="006817A1">
      <w:pPr>
        <w:numPr>
          <w:ilvl w:val="0"/>
          <w:numId w:val="1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ПІБ; </w:t>
      </w:r>
    </w:p>
    <w:p w14:paraId="06F297B3" w14:textId="77777777" w:rsidR="00E6071B" w:rsidRPr="000128F5" w:rsidRDefault="00E6071B" w:rsidP="006817A1">
      <w:pPr>
        <w:numPr>
          <w:ilvl w:val="0"/>
          <w:numId w:val="1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адресу реєстрації; </w:t>
      </w:r>
    </w:p>
    <w:p w14:paraId="23B2645A" w14:textId="77777777" w:rsidR="00E6071B" w:rsidRPr="000128F5" w:rsidRDefault="00E6071B" w:rsidP="006817A1">
      <w:pPr>
        <w:numPr>
          <w:ilvl w:val="0"/>
          <w:numId w:val="1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контактні дані; </w:t>
      </w:r>
    </w:p>
    <w:p w14:paraId="0DC09EA0" w14:textId="77777777" w:rsidR="00E6071B" w:rsidRPr="000128F5" w:rsidRDefault="00E6071B" w:rsidP="006817A1">
      <w:pPr>
        <w:numPr>
          <w:ilvl w:val="0"/>
          <w:numId w:val="1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особистий підпис. </w:t>
      </w:r>
    </w:p>
    <w:p w14:paraId="4B7CD2D3"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IV. Подання та реєстрація</w:t>
      </w:r>
    </w:p>
    <w:p w14:paraId="0EB0C80A"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4.1. </w:t>
      </w:r>
      <w:proofErr w:type="spellStart"/>
      <w:r w:rsidRPr="000128F5">
        <w:rPr>
          <w:color w:val="000000" w:themeColor="text1"/>
          <w:szCs w:val="28"/>
          <w:lang w:val="ru-RU"/>
        </w:rPr>
        <w:t>Місцева</w:t>
      </w:r>
      <w:proofErr w:type="spellEnd"/>
      <w:r w:rsidRPr="000128F5">
        <w:rPr>
          <w:color w:val="000000" w:themeColor="text1"/>
          <w:szCs w:val="28"/>
          <w:lang w:val="ru-RU"/>
        </w:rPr>
        <w:t xml:space="preserve"> </w:t>
      </w:r>
      <w:proofErr w:type="spellStart"/>
      <w:r w:rsidRPr="000128F5">
        <w:rPr>
          <w:color w:val="000000" w:themeColor="text1"/>
          <w:szCs w:val="28"/>
          <w:lang w:val="ru-RU"/>
        </w:rPr>
        <w:t>ініціатива</w:t>
      </w:r>
      <w:proofErr w:type="spellEnd"/>
      <w:r w:rsidRPr="000128F5">
        <w:rPr>
          <w:color w:val="000000" w:themeColor="text1"/>
          <w:szCs w:val="28"/>
          <w:lang w:val="ru-RU"/>
        </w:rPr>
        <w:t xml:space="preserve"> </w:t>
      </w:r>
      <w:proofErr w:type="spellStart"/>
      <w:r w:rsidRPr="000128F5">
        <w:rPr>
          <w:color w:val="000000" w:themeColor="text1"/>
          <w:szCs w:val="28"/>
          <w:lang w:val="ru-RU"/>
        </w:rPr>
        <w:t>подається</w:t>
      </w:r>
      <w:proofErr w:type="spellEnd"/>
      <w:r w:rsidRPr="000128F5">
        <w:rPr>
          <w:color w:val="000000" w:themeColor="text1"/>
          <w:szCs w:val="28"/>
          <w:lang w:val="ru-RU"/>
        </w:rPr>
        <w:t xml:space="preserve"> до </w:t>
      </w:r>
      <w:proofErr w:type="spellStart"/>
      <w:r w:rsidRPr="000128F5">
        <w:rPr>
          <w:color w:val="000000" w:themeColor="text1"/>
          <w:szCs w:val="28"/>
          <w:lang w:val="ru-RU"/>
        </w:rPr>
        <w:t>селищної</w:t>
      </w:r>
      <w:proofErr w:type="spellEnd"/>
      <w:r w:rsidRPr="000128F5">
        <w:rPr>
          <w:color w:val="000000" w:themeColor="text1"/>
          <w:szCs w:val="28"/>
          <w:lang w:val="ru-RU"/>
        </w:rPr>
        <w:t xml:space="preserve"> ради через:</w:t>
      </w:r>
    </w:p>
    <w:p w14:paraId="2EF6E3E0" w14:textId="77777777" w:rsidR="00E6071B" w:rsidRPr="000128F5" w:rsidRDefault="00E6071B" w:rsidP="006817A1">
      <w:pPr>
        <w:numPr>
          <w:ilvl w:val="0"/>
          <w:numId w:val="1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центр надання </w:t>
      </w:r>
      <w:proofErr w:type="spellStart"/>
      <w:r w:rsidRPr="000128F5">
        <w:rPr>
          <w:rFonts w:ascii="Times New Roman" w:hAnsi="Times New Roman" w:cs="Times New Roman"/>
          <w:color w:val="000000" w:themeColor="text1"/>
          <w:sz w:val="28"/>
          <w:szCs w:val="28"/>
        </w:rPr>
        <w:t>адмінпослуг</w:t>
      </w:r>
      <w:proofErr w:type="spellEnd"/>
      <w:r w:rsidRPr="000128F5">
        <w:rPr>
          <w:rFonts w:ascii="Times New Roman" w:hAnsi="Times New Roman" w:cs="Times New Roman"/>
          <w:color w:val="000000" w:themeColor="text1"/>
          <w:sz w:val="28"/>
          <w:szCs w:val="28"/>
        </w:rPr>
        <w:t xml:space="preserve"> / загальний відділ; </w:t>
      </w:r>
    </w:p>
    <w:p w14:paraId="5090E3B6" w14:textId="77777777" w:rsidR="00E6071B" w:rsidRPr="000128F5" w:rsidRDefault="00E6071B" w:rsidP="006817A1">
      <w:pPr>
        <w:numPr>
          <w:ilvl w:val="0"/>
          <w:numId w:val="1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або електронно (за наявності технічної можливості). </w:t>
      </w:r>
    </w:p>
    <w:p w14:paraId="617CA710"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4.2. Ініціатива підлягає обов’язковій реєстрації в день надходження.</w:t>
      </w:r>
    </w:p>
    <w:p w14:paraId="06220AE0"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4.3. </w:t>
      </w:r>
      <w:proofErr w:type="spellStart"/>
      <w:r w:rsidRPr="000128F5">
        <w:rPr>
          <w:color w:val="000000" w:themeColor="text1"/>
          <w:szCs w:val="28"/>
          <w:lang w:val="ru-RU"/>
        </w:rPr>
        <w:t>Відмова</w:t>
      </w:r>
      <w:proofErr w:type="spellEnd"/>
      <w:r w:rsidRPr="000128F5">
        <w:rPr>
          <w:color w:val="000000" w:themeColor="text1"/>
          <w:szCs w:val="28"/>
          <w:lang w:val="ru-RU"/>
        </w:rPr>
        <w:t xml:space="preserve"> у </w:t>
      </w:r>
      <w:proofErr w:type="spellStart"/>
      <w:r w:rsidRPr="000128F5">
        <w:rPr>
          <w:color w:val="000000" w:themeColor="text1"/>
          <w:szCs w:val="28"/>
          <w:lang w:val="ru-RU"/>
        </w:rPr>
        <w:t>реєстрації</w:t>
      </w:r>
      <w:proofErr w:type="spellEnd"/>
      <w:r w:rsidRPr="000128F5">
        <w:rPr>
          <w:color w:val="000000" w:themeColor="text1"/>
          <w:szCs w:val="28"/>
          <w:lang w:val="ru-RU"/>
        </w:rPr>
        <w:t xml:space="preserve"> </w:t>
      </w:r>
      <w:r w:rsidRPr="000128F5">
        <w:rPr>
          <w:rStyle w:val="af"/>
          <w:color w:val="000000" w:themeColor="text1"/>
          <w:szCs w:val="28"/>
          <w:lang w:val="ru-RU"/>
        </w:rPr>
        <w:t xml:space="preserve">не </w:t>
      </w:r>
      <w:proofErr w:type="spellStart"/>
      <w:r w:rsidRPr="000128F5">
        <w:rPr>
          <w:rStyle w:val="af"/>
          <w:color w:val="000000" w:themeColor="text1"/>
          <w:szCs w:val="28"/>
          <w:lang w:val="ru-RU"/>
        </w:rPr>
        <w:t>допускається</w:t>
      </w:r>
      <w:proofErr w:type="spellEnd"/>
      <w:r w:rsidRPr="000128F5">
        <w:rPr>
          <w:color w:val="000000" w:themeColor="text1"/>
          <w:szCs w:val="28"/>
          <w:lang w:val="ru-RU"/>
        </w:rPr>
        <w:t xml:space="preserve">, </w:t>
      </w:r>
      <w:proofErr w:type="spellStart"/>
      <w:r w:rsidRPr="000128F5">
        <w:rPr>
          <w:color w:val="000000" w:themeColor="text1"/>
          <w:szCs w:val="28"/>
          <w:lang w:val="ru-RU"/>
        </w:rPr>
        <w:t>крім</w:t>
      </w:r>
      <w:proofErr w:type="spellEnd"/>
      <w:r w:rsidRPr="000128F5">
        <w:rPr>
          <w:color w:val="000000" w:themeColor="text1"/>
          <w:szCs w:val="28"/>
          <w:lang w:val="ru-RU"/>
        </w:rPr>
        <w:t xml:space="preserve"> </w:t>
      </w:r>
      <w:proofErr w:type="spellStart"/>
      <w:r w:rsidRPr="000128F5">
        <w:rPr>
          <w:color w:val="000000" w:themeColor="text1"/>
          <w:szCs w:val="28"/>
          <w:lang w:val="ru-RU"/>
        </w:rPr>
        <w:t>випадків</w:t>
      </w:r>
      <w:proofErr w:type="spellEnd"/>
      <w:r w:rsidRPr="000128F5">
        <w:rPr>
          <w:color w:val="000000" w:themeColor="text1"/>
          <w:szCs w:val="28"/>
          <w:lang w:val="ru-RU"/>
        </w:rPr>
        <w:t>:</w:t>
      </w:r>
    </w:p>
    <w:p w14:paraId="6307E2BA" w14:textId="77777777" w:rsidR="00E6071B" w:rsidRPr="000128F5" w:rsidRDefault="00E6071B" w:rsidP="006817A1">
      <w:pPr>
        <w:numPr>
          <w:ilvl w:val="0"/>
          <w:numId w:val="18"/>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відсутності обов’язкових реквізитів; </w:t>
      </w:r>
    </w:p>
    <w:p w14:paraId="4091F1FB" w14:textId="77777777" w:rsidR="00E6071B" w:rsidRPr="000128F5" w:rsidRDefault="00E6071B" w:rsidP="006817A1">
      <w:pPr>
        <w:numPr>
          <w:ilvl w:val="0"/>
          <w:numId w:val="18"/>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явної протиправності змісту. </w:t>
      </w:r>
    </w:p>
    <w:p w14:paraId="735B3760"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 Попередній розгляд (фільтр законності)</w:t>
      </w:r>
    </w:p>
    <w:p w14:paraId="0D6864F9"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5.1. </w:t>
      </w:r>
      <w:proofErr w:type="spellStart"/>
      <w:r w:rsidRPr="000128F5">
        <w:rPr>
          <w:color w:val="000000" w:themeColor="text1"/>
          <w:szCs w:val="28"/>
          <w:lang w:val="ru-RU"/>
        </w:rPr>
        <w:t>Виконавчий</w:t>
      </w:r>
      <w:proofErr w:type="spellEnd"/>
      <w:r w:rsidRPr="000128F5">
        <w:rPr>
          <w:color w:val="000000" w:themeColor="text1"/>
          <w:szCs w:val="28"/>
          <w:lang w:val="ru-RU"/>
        </w:rPr>
        <w:t xml:space="preserve"> </w:t>
      </w:r>
      <w:proofErr w:type="spellStart"/>
      <w:r w:rsidRPr="000128F5">
        <w:rPr>
          <w:color w:val="000000" w:themeColor="text1"/>
          <w:szCs w:val="28"/>
          <w:lang w:val="ru-RU"/>
        </w:rPr>
        <w:t>апарат</w:t>
      </w:r>
      <w:proofErr w:type="spellEnd"/>
      <w:r w:rsidRPr="000128F5">
        <w:rPr>
          <w:color w:val="000000" w:themeColor="text1"/>
          <w:szCs w:val="28"/>
          <w:lang w:val="ru-RU"/>
        </w:rPr>
        <w:t xml:space="preserve"> ради </w:t>
      </w:r>
      <w:proofErr w:type="spellStart"/>
      <w:r w:rsidRPr="000128F5">
        <w:rPr>
          <w:color w:val="000000" w:themeColor="text1"/>
          <w:szCs w:val="28"/>
          <w:lang w:val="ru-RU"/>
        </w:rPr>
        <w:t>протягом</w:t>
      </w:r>
      <w:proofErr w:type="spellEnd"/>
      <w:r w:rsidRPr="000128F5">
        <w:rPr>
          <w:color w:val="000000" w:themeColor="text1"/>
          <w:szCs w:val="28"/>
          <w:lang w:val="ru-RU"/>
        </w:rPr>
        <w:t xml:space="preserve"> </w:t>
      </w:r>
      <w:r w:rsidRPr="000128F5">
        <w:rPr>
          <w:rStyle w:val="af"/>
          <w:color w:val="000000" w:themeColor="text1"/>
          <w:szCs w:val="28"/>
          <w:lang w:val="ru-RU"/>
        </w:rPr>
        <w:t xml:space="preserve">10 </w:t>
      </w:r>
      <w:proofErr w:type="spellStart"/>
      <w:r w:rsidRPr="000128F5">
        <w:rPr>
          <w:rStyle w:val="af"/>
          <w:color w:val="000000" w:themeColor="text1"/>
          <w:szCs w:val="28"/>
          <w:lang w:val="ru-RU"/>
        </w:rPr>
        <w:t>робочих</w:t>
      </w:r>
      <w:proofErr w:type="spellEnd"/>
      <w:r w:rsidRPr="000128F5">
        <w:rPr>
          <w:rStyle w:val="af"/>
          <w:color w:val="000000" w:themeColor="text1"/>
          <w:szCs w:val="28"/>
          <w:lang w:val="ru-RU"/>
        </w:rPr>
        <w:t xml:space="preserve"> </w:t>
      </w:r>
      <w:proofErr w:type="spellStart"/>
      <w:r w:rsidRPr="000128F5">
        <w:rPr>
          <w:rStyle w:val="af"/>
          <w:color w:val="000000" w:themeColor="text1"/>
          <w:szCs w:val="28"/>
          <w:lang w:val="ru-RU"/>
        </w:rPr>
        <w:t>днів</w:t>
      </w:r>
      <w:proofErr w:type="spellEnd"/>
      <w:r w:rsidRPr="000128F5">
        <w:rPr>
          <w:color w:val="000000" w:themeColor="text1"/>
          <w:szCs w:val="28"/>
          <w:lang w:val="ru-RU"/>
        </w:rPr>
        <w:t xml:space="preserve"> </w:t>
      </w:r>
      <w:proofErr w:type="spellStart"/>
      <w:r w:rsidRPr="000128F5">
        <w:rPr>
          <w:color w:val="000000" w:themeColor="text1"/>
          <w:szCs w:val="28"/>
          <w:lang w:val="ru-RU"/>
        </w:rPr>
        <w:t>здійснює</w:t>
      </w:r>
      <w:proofErr w:type="spellEnd"/>
      <w:r w:rsidRPr="000128F5">
        <w:rPr>
          <w:color w:val="000000" w:themeColor="text1"/>
          <w:szCs w:val="28"/>
          <w:lang w:val="ru-RU"/>
        </w:rPr>
        <w:t xml:space="preserve"> </w:t>
      </w:r>
      <w:proofErr w:type="spellStart"/>
      <w:r w:rsidRPr="000128F5">
        <w:rPr>
          <w:color w:val="000000" w:themeColor="text1"/>
          <w:szCs w:val="28"/>
          <w:lang w:val="ru-RU"/>
        </w:rPr>
        <w:t>правову</w:t>
      </w:r>
      <w:proofErr w:type="spellEnd"/>
      <w:r w:rsidRPr="000128F5">
        <w:rPr>
          <w:color w:val="000000" w:themeColor="text1"/>
          <w:szCs w:val="28"/>
          <w:lang w:val="ru-RU"/>
        </w:rPr>
        <w:t xml:space="preserve"> </w:t>
      </w:r>
      <w:proofErr w:type="spellStart"/>
      <w:r w:rsidRPr="000128F5">
        <w:rPr>
          <w:color w:val="000000" w:themeColor="text1"/>
          <w:szCs w:val="28"/>
          <w:lang w:val="ru-RU"/>
        </w:rPr>
        <w:t>експертизу</w:t>
      </w:r>
      <w:proofErr w:type="spellEnd"/>
      <w:r w:rsidRPr="000128F5">
        <w:rPr>
          <w:color w:val="000000" w:themeColor="text1"/>
          <w:szCs w:val="28"/>
          <w:lang w:val="ru-RU"/>
        </w:rPr>
        <w:t xml:space="preserve"> </w:t>
      </w:r>
      <w:proofErr w:type="spellStart"/>
      <w:r w:rsidRPr="000128F5">
        <w:rPr>
          <w:color w:val="000000" w:themeColor="text1"/>
          <w:szCs w:val="28"/>
          <w:lang w:val="ru-RU"/>
        </w:rPr>
        <w:t>ініціативи</w:t>
      </w:r>
      <w:proofErr w:type="spellEnd"/>
      <w:r w:rsidRPr="000128F5">
        <w:rPr>
          <w:color w:val="000000" w:themeColor="text1"/>
          <w:szCs w:val="28"/>
          <w:lang w:val="ru-RU"/>
        </w:rPr>
        <w:t>.</w:t>
      </w:r>
    </w:p>
    <w:p w14:paraId="78F66B1C" w14:textId="77777777" w:rsidR="00E6071B" w:rsidRPr="000128F5" w:rsidRDefault="00E6071B" w:rsidP="00E6071B">
      <w:pPr>
        <w:pStyle w:val="af6"/>
        <w:spacing w:beforeAutospacing="0" w:afterAutospacing="0"/>
        <w:rPr>
          <w:color w:val="000000" w:themeColor="text1"/>
          <w:szCs w:val="28"/>
        </w:rPr>
      </w:pPr>
      <w:r w:rsidRPr="000128F5">
        <w:rPr>
          <w:color w:val="000000" w:themeColor="text1"/>
          <w:szCs w:val="28"/>
        </w:rPr>
        <w:t xml:space="preserve">5.2. </w:t>
      </w:r>
      <w:proofErr w:type="spellStart"/>
      <w:r w:rsidRPr="000128F5">
        <w:rPr>
          <w:color w:val="000000" w:themeColor="text1"/>
          <w:szCs w:val="28"/>
        </w:rPr>
        <w:t>За</w:t>
      </w:r>
      <w:proofErr w:type="spellEnd"/>
      <w:r w:rsidRPr="000128F5">
        <w:rPr>
          <w:color w:val="000000" w:themeColor="text1"/>
          <w:szCs w:val="28"/>
        </w:rPr>
        <w:t xml:space="preserve"> </w:t>
      </w:r>
      <w:proofErr w:type="spellStart"/>
      <w:r w:rsidRPr="000128F5">
        <w:rPr>
          <w:color w:val="000000" w:themeColor="text1"/>
          <w:szCs w:val="28"/>
        </w:rPr>
        <w:t>результатами</w:t>
      </w:r>
      <w:proofErr w:type="spellEnd"/>
      <w:r w:rsidRPr="000128F5">
        <w:rPr>
          <w:color w:val="000000" w:themeColor="text1"/>
          <w:szCs w:val="28"/>
        </w:rPr>
        <w:t>:</w:t>
      </w:r>
    </w:p>
    <w:p w14:paraId="20781C64" w14:textId="77777777" w:rsidR="00E6071B" w:rsidRPr="000128F5" w:rsidRDefault="00E6071B" w:rsidP="006817A1">
      <w:pPr>
        <w:numPr>
          <w:ilvl w:val="0"/>
          <w:numId w:val="19"/>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ініціатива передається на розгляд постійної комісії; або </w:t>
      </w:r>
    </w:p>
    <w:p w14:paraId="3AE5EEB0" w14:textId="77777777" w:rsidR="00E6071B" w:rsidRPr="000128F5" w:rsidRDefault="00E6071B" w:rsidP="006817A1">
      <w:pPr>
        <w:numPr>
          <w:ilvl w:val="0"/>
          <w:numId w:val="19"/>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повертається ініціаторам із мотивованими зауваженнями. </w:t>
      </w:r>
    </w:p>
    <w:p w14:paraId="22029EEB"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5.3. </w:t>
      </w:r>
      <w:proofErr w:type="spellStart"/>
      <w:r w:rsidRPr="000128F5">
        <w:rPr>
          <w:color w:val="000000" w:themeColor="text1"/>
          <w:szCs w:val="28"/>
          <w:lang w:val="ru-RU"/>
        </w:rPr>
        <w:t>Повернення</w:t>
      </w:r>
      <w:proofErr w:type="spellEnd"/>
      <w:r w:rsidRPr="000128F5">
        <w:rPr>
          <w:color w:val="000000" w:themeColor="text1"/>
          <w:szCs w:val="28"/>
          <w:lang w:val="ru-RU"/>
        </w:rPr>
        <w:t xml:space="preserve"> не є </w:t>
      </w:r>
      <w:proofErr w:type="spellStart"/>
      <w:r w:rsidRPr="000128F5">
        <w:rPr>
          <w:color w:val="000000" w:themeColor="text1"/>
          <w:szCs w:val="28"/>
          <w:lang w:val="ru-RU"/>
        </w:rPr>
        <w:t>відмовою</w:t>
      </w:r>
      <w:proofErr w:type="spellEnd"/>
      <w:r w:rsidRPr="000128F5">
        <w:rPr>
          <w:color w:val="000000" w:themeColor="text1"/>
          <w:szCs w:val="28"/>
          <w:lang w:val="ru-RU"/>
        </w:rPr>
        <w:t xml:space="preserve"> у </w:t>
      </w:r>
      <w:proofErr w:type="spellStart"/>
      <w:r w:rsidRPr="000128F5">
        <w:rPr>
          <w:color w:val="000000" w:themeColor="text1"/>
          <w:szCs w:val="28"/>
          <w:lang w:val="ru-RU"/>
        </w:rPr>
        <w:t>розгляді</w:t>
      </w:r>
      <w:proofErr w:type="spellEnd"/>
      <w:r w:rsidRPr="000128F5">
        <w:rPr>
          <w:color w:val="000000" w:themeColor="text1"/>
          <w:szCs w:val="28"/>
          <w:lang w:val="ru-RU"/>
        </w:rPr>
        <w:t xml:space="preserve"> та не </w:t>
      </w:r>
      <w:proofErr w:type="spellStart"/>
      <w:r w:rsidRPr="000128F5">
        <w:rPr>
          <w:color w:val="000000" w:themeColor="text1"/>
          <w:szCs w:val="28"/>
          <w:lang w:val="ru-RU"/>
        </w:rPr>
        <w:t>позбавляє</w:t>
      </w:r>
      <w:proofErr w:type="spellEnd"/>
      <w:r w:rsidRPr="000128F5">
        <w:rPr>
          <w:color w:val="000000" w:themeColor="text1"/>
          <w:szCs w:val="28"/>
          <w:lang w:val="ru-RU"/>
        </w:rPr>
        <w:t xml:space="preserve"> права повторного </w:t>
      </w:r>
      <w:proofErr w:type="spellStart"/>
      <w:r w:rsidRPr="000128F5">
        <w:rPr>
          <w:color w:val="000000" w:themeColor="text1"/>
          <w:szCs w:val="28"/>
          <w:lang w:val="ru-RU"/>
        </w:rPr>
        <w:t>подання</w:t>
      </w:r>
      <w:proofErr w:type="spellEnd"/>
      <w:r w:rsidRPr="000128F5">
        <w:rPr>
          <w:color w:val="000000" w:themeColor="text1"/>
          <w:szCs w:val="28"/>
          <w:lang w:val="ru-RU"/>
        </w:rPr>
        <w:t>.</w:t>
      </w:r>
    </w:p>
    <w:p w14:paraId="224C69B9"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VI. Розгляд місцевої ініціативи</w:t>
      </w:r>
    </w:p>
    <w:p w14:paraId="6880A4DD" w14:textId="77777777" w:rsidR="00E6071B" w:rsidRPr="000128F5" w:rsidRDefault="00E6071B" w:rsidP="00E6071B">
      <w:pPr>
        <w:pStyle w:val="af6"/>
        <w:spacing w:beforeAutospacing="0" w:afterAutospacing="0"/>
        <w:rPr>
          <w:color w:val="000000" w:themeColor="text1"/>
          <w:szCs w:val="28"/>
          <w:lang w:val="uk-UA"/>
        </w:rPr>
      </w:pPr>
      <w:r w:rsidRPr="000128F5">
        <w:rPr>
          <w:color w:val="000000" w:themeColor="text1"/>
          <w:szCs w:val="28"/>
          <w:lang w:val="uk-UA"/>
        </w:rPr>
        <w:t>6.1. Ініціатива підлягає обов’язковому розгляду:</w:t>
      </w:r>
    </w:p>
    <w:p w14:paraId="2A419724" w14:textId="77777777" w:rsidR="00E6071B" w:rsidRPr="000128F5" w:rsidRDefault="00E6071B" w:rsidP="006817A1">
      <w:pPr>
        <w:numPr>
          <w:ilvl w:val="0"/>
          <w:numId w:val="20"/>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lastRenderedPageBreak/>
        <w:t xml:space="preserve">профільною комісією; </w:t>
      </w:r>
    </w:p>
    <w:p w14:paraId="3150064A" w14:textId="77777777" w:rsidR="00E6071B" w:rsidRPr="000128F5" w:rsidRDefault="00E6071B" w:rsidP="006817A1">
      <w:pPr>
        <w:numPr>
          <w:ilvl w:val="0"/>
          <w:numId w:val="20"/>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селищною радою на пленарному засіданні. </w:t>
      </w:r>
    </w:p>
    <w:p w14:paraId="660DFFED"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6.2. Строк </w:t>
      </w:r>
      <w:proofErr w:type="spellStart"/>
      <w:r w:rsidRPr="000128F5">
        <w:rPr>
          <w:color w:val="000000" w:themeColor="text1"/>
          <w:szCs w:val="28"/>
          <w:lang w:val="ru-RU"/>
        </w:rPr>
        <w:t>розгляду</w:t>
      </w:r>
      <w:proofErr w:type="spellEnd"/>
      <w:r w:rsidRPr="000128F5">
        <w:rPr>
          <w:color w:val="000000" w:themeColor="text1"/>
          <w:szCs w:val="28"/>
          <w:lang w:val="ru-RU"/>
        </w:rPr>
        <w:t xml:space="preserve"> — </w:t>
      </w:r>
      <w:r w:rsidRPr="000128F5">
        <w:rPr>
          <w:rStyle w:val="af"/>
          <w:color w:val="000000" w:themeColor="text1"/>
          <w:szCs w:val="28"/>
          <w:lang w:val="ru-RU"/>
        </w:rPr>
        <w:t xml:space="preserve">не </w:t>
      </w:r>
      <w:proofErr w:type="spellStart"/>
      <w:r w:rsidRPr="000128F5">
        <w:rPr>
          <w:rStyle w:val="af"/>
          <w:color w:val="000000" w:themeColor="text1"/>
          <w:szCs w:val="28"/>
          <w:lang w:val="ru-RU"/>
        </w:rPr>
        <w:t>більше</w:t>
      </w:r>
      <w:proofErr w:type="spellEnd"/>
      <w:r w:rsidRPr="000128F5">
        <w:rPr>
          <w:rStyle w:val="af"/>
          <w:color w:val="000000" w:themeColor="text1"/>
          <w:szCs w:val="28"/>
          <w:lang w:val="ru-RU"/>
        </w:rPr>
        <w:t xml:space="preserve"> 30 </w:t>
      </w:r>
      <w:proofErr w:type="spellStart"/>
      <w:r w:rsidRPr="000128F5">
        <w:rPr>
          <w:rStyle w:val="af"/>
          <w:color w:val="000000" w:themeColor="text1"/>
          <w:szCs w:val="28"/>
          <w:lang w:val="ru-RU"/>
        </w:rPr>
        <w:t>календарних</w:t>
      </w:r>
      <w:proofErr w:type="spellEnd"/>
      <w:r w:rsidRPr="000128F5">
        <w:rPr>
          <w:rStyle w:val="af"/>
          <w:color w:val="000000" w:themeColor="text1"/>
          <w:szCs w:val="28"/>
          <w:lang w:val="ru-RU"/>
        </w:rPr>
        <w:t xml:space="preserve"> </w:t>
      </w:r>
      <w:proofErr w:type="spellStart"/>
      <w:r w:rsidRPr="000128F5">
        <w:rPr>
          <w:rStyle w:val="af"/>
          <w:color w:val="000000" w:themeColor="text1"/>
          <w:szCs w:val="28"/>
          <w:lang w:val="ru-RU"/>
        </w:rPr>
        <w:t>днів</w:t>
      </w:r>
      <w:proofErr w:type="spellEnd"/>
      <w:r w:rsidRPr="000128F5">
        <w:rPr>
          <w:color w:val="000000" w:themeColor="text1"/>
          <w:szCs w:val="28"/>
          <w:lang w:val="ru-RU"/>
        </w:rPr>
        <w:t xml:space="preserve"> з дня </w:t>
      </w:r>
      <w:proofErr w:type="spellStart"/>
      <w:r w:rsidRPr="000128F5">
        <w:rPr>
          <w:color w:val="000000" w:themeColor="text1"/>
          <w:szCs w:val="28"/>
          <w:lang w:val="ru-RU"/>
        </w:rPr>
        <w:t>реєстрації</w:t>
      </w:r>
      <w:proofErr w:type="spellEnd"/>
      <w:r w:rsidRPr="000128F5">
        <w:rPr>
          <w:color w:val="000000" w:themeColor="text1"/>
          <w:szCs w:val="28"/>
          <w:lang w:val="ru-RU"/>
        </w:rPr>
        <w:t>.</w:t>
      </w:r>
    </w:p>
    <w:p w14:paraId="42200608"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6.3. </w:t>
      </w:r>
      <w:proofErr w:type="spellStart"/>
      <w:r w:rsidRPr="000128F5">
        <w:rPr>
          <w:color w:val="000000" w:themeColor="text1"/>
          <w:szCs w:val="28"/>
          <w:lang w:val="ru-RU"/>
        </w:rPr>
        <w:t>Представник</w:t>
      </w:r>
      <w:proofErr w:type="spellEnd"/>
      <w:r w:rsidRPr="000128F5">
        <w:rPr>
          <w:color w:val="000000" w:themeColor="text1"/>
          <w:szCs w:val="28"/>
          <w:lang w:val="ru-RU"/>
        </w:rPr>
        <w:t xml:space="preserve"> </w:t>
      </w:r>
      <w:proofErr w:type="spellStart"/>
      <w:r w:rsidRPr="000128F5">
        <w:rPr>
          <w:color w:val="000000" w:themeColor="text1"/>
          <w:szCs w:val="28"/>
          <w:lang w:val="ru-RU"/>
        </w:rPr>
        <w:t>ініціативної</w:t>
      </w:r>
      <w:proofErr w:type="spellEnd"/>
      <w:r w:rsidRPr="000128F5">
        <w:rPr>
          <w:color w:val="000000" w:themeColor="text1"/>
          <w:szCs w:val="28"/>
          <w:lang w:val="ru-RU"/>
        </w:rPr>
        <w:t xml:space="preserve"> </w:t>
      </w:r>
      <w:proofErr w:type="spellStart"/>
      <w:r w:rsidRPr="000128F5">
        <w:rPr>
          <w:color w:val="000000" w:themeColor="text1"/>
          <w:szCs w:val="28"/>
          <w:lang w:val="ru-RU"/>
        </w:rPr>
        <w:t>групи</w:t>
      </w:r>
      <w:proofErr w:type="spellEnd"/>
      <w:r w:rsidRPr="000128F5">
        <w:rPr>
          <w:color w:val="000000" w:themeColor="text1"/>
          <w:szCs w:val="28"/>
          <w:lang w:val="ru-RU"/>
        </w:rPr>
        <w:t xml:space="preserve"> </w:t>
      </w:r>
      <w:proofErr w:type="spellStart"/>
      <w:r w:rsidRPr="000128F5">
        <w:rPr>
          <w:color w:val="000000" w:themeColor="text1"/>
          <w:szCs w:val="28"/>
          <w:lang w:val="ru-RU"/>
        </w:rPr>
        <w:t>має</w:t>
      </w:r>
      <w:proofErr w:type="spellEnd"/>
      <w:r w:rsidRPr="000128F5">
        <w:rPr>
          <w:color w:val="000000" w:themeColor="text1"/>
          <w:szCs w:val="28"/>
          <w:lang w:val="ru-RU"/>
        </w:rPr>
        <w:t xml:space="preserve"> право:</w:t>
      </w:r>
    </w:p>
    <w:p w14:paraId="61944010" w14:textId="77777777" w:rsidR="00E6071B" w:rsidRPr="000128F5" w:rsidRDefault="00E6071B" w:rsidP="006817A1">
      <w:pPr>
        <w:numPr>
          <w:ilvl w:val="0"/>
          <w:numId w:val="2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бути присутнім; </w:t>
      </w:r>
    </w:p>
    <w:p w14:paraId="0F6A99E1" w14:textId="77777777" w:rsidR="00E6071B" w:rsidRPr="000128F5" w:rsidRDefault="00E6071B" w:rsidP="006817A1">
      <w:pPr>
        <w:numPr>
          <w:ilvl w:val="0"/>
          <w:numId w:val="2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виступати; </w:t>
      </w:r>
    </w:p>
    <w:p w14:paraId="079E0E14" w14:textId="77777777" w:rsidR="00E6071B" w:rsidRPr="000128F5" w:rsidRDefault="00E6071B" w:rsidP="006817A1">
      <w:pPr>
        <w:numPr>
          <w:ilvl w:val="0"/>
          <w:numId w:val="2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надавати пояснення. </w:t>
      </w:r>
    </w:p>
    <w:p w14:paraId="63F6D8D4"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VII. Рішення за результатами розгляду</w:t>
      </w:r>
    </w:p>
    <w:p w14:paraId="0FE92A30"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7.1. За результатами розгляду рада може:</w:t>
      </w:r>
    </w:p>
    <w:p w14:paraId="7F043FDC" w14:textId="77777777" w:rsidR="00E6071B" w:rsidRPr="000128F5" w:rsidRDefault="00E6071B" w:rsidP="006817A1">
      <w:pPr>
        <w:numPr>
          <w:ilvl w:val="0"/>
          <w:numId w:val="2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підтримати ініціативу (прийняти рішення); </w:t>
      </w:r>
    </w:p>
    <w:p w14:paraId="6112E59D" w14:textId="77777777" w:rsidR="00E6071B" w:rsidRPr="000128F5" w:rsidRDefault="00E6071B" w:rsidP="006817A1">
      <w:pPr>
        <w:numPr>
          <w:ilvl w:val="0"/>
          <w:numId w:val="2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частково підтримати; </w:t>
      </w:r>
    </w:p>
    <w:p w14:paraId="2CFF9A45" w14:textId="77777777" w:rsidR="00E6071B" w:rsidRPr="000128F5" w:rsidRDefault="00E6071B" w:rsidP="006817A1">
      <w:pPr>
        <w:numPr>
          <w:ilvl w:val="0"/>
          <w:numId w:val="2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відхилити з обґрунтуванням. </w:t>
      </w:r>
    </w:p>
    <w:p w14:paraId="64CE018F" w14:textId="77777777" w:rsidR="00E6071B" w:rsidRPr="000128F5" w:rsidRDefault="00E6071B" w:rsidP="00E6071B">
      <w:pPr>
        <w:pStyle w:val="af6"/>
        <w:spacing w:beforeAutospacing="0" w:afterAutospacing="0"/>
        <w:rPr>
          <w:color w:val="000000" w:themeColor="text1"/>
          <w:szCs w:val="28"/>
        </w:rPr>
      </w:pPr>
      <w:r w:rsidRPr="000128F5">
        <w:rPr>
          <w:color w:val="000000" w:themeColor="text1"/>
          <w:szCs w:val="28"/>
        </w:rPr>
        <w:t xml:space="preserve">7.2. </w:t>
      </w:r>
      <w:proofErr w:type="spellStart"/>
      <w:r w:rsidRPr="000128F5">
        <w:rPr>
          <w:color w:val="000000" w:themeColor="text1"/>
          <w:szCs w:val="28"/>
        </w:rPr>
        <w:t>Рішення</w:t>
      </w:r>
      <w:proofErr w:type="spellEnd"/>
      <w:r w:rsidRPr="000128F5">
        <w:rPr>
          <w:color w:val="000000" w:themeColor="text1"/>
          <w:szCs w:val="28"/>
        </w:rPr>
        <w:t xml:space="preserve"> </w:t>
      </w:r>
      <w:proofErr w:type="spellStart"/>
      <w:r w:rsidRPr="000128F5">
        <w:rPr>
          <w:color w:val="000000" w:themeColor="text1"/>
          <w:szCs w:val="28"/>
        </w:rPr>
        <w:t>повинно</w:t>
      </w:r>
      <w:proofErr w:type="spellEnd"/>
      <w:r w:rsidRPr="000128F5">
        <w:rPr>
          <w:color w:val="000000" w:themeColor="text1"/>
          <w:szCs w:val="28"/>
        </w:rPr>
        <w:t xml:space="preserve"> </w:t>
      </w:r>
      <w:proofErr w:type="spellStart"/>
      <w:r w:rsidRPr="000128F5">
        <w:rPr>
          <w:color w:val="000000" w:themeColor="text1"/>
          <w:szCs w:val="28"/>
        </w:rPr>
        <w:t>містити</w:t>
      </w:r>
      <w:proofErr w:type="spellEnd"/>
      <w:r w:rsidRPr="000128F5">
        <w:rPr>
          <w:color w:val="000000" w:themeColor="text1"/>
          <w:szCs w:val="28"/>
        </w:rPr>
        <w:t>:</w:t>
      </w:r>
    </w:p>
    <w:p w14:paraId="4E1EC981" w14:textId="77777777" w:rsidR="00E6071B" w:rsidRPr="000128F5" w:rsidRDefault="00E6071B" w:rsidP="006817A1">
      <w:pPr>
        <w:numPr>
          <w:ilvl w:val="0"/>
          <w:numId w:val="2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мотивувальну частину; </w:t>
      </w:r>
    </w:p>
    <w:p w14:paraId="0E252BB0" w14:textId="77777777" w:rsidR="00E6071B" w:rsidRPr="000128F5" w:rsidRDefault="00E6071B" w:rsidP="006817A1">
      <w:pPr>
        <w:numPr>
          <w:ilvl w:val="0"/>
          <w:numId w:val="2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правові підстави; </w:t>
      </w:r>
    </w:p>
    <w:p w14:paraId="4309BFE7" w14:textId="77777777" w:rsidR="00E6071B" w:rsidRPr="000128F5" w:rsidRDefault="00E6071B" w:rsidP="006817A1">
      <w:pPr>
        <w:numPr>
          <w:ilvl w:val="0"/>
          <w:numId w:val="2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висновки комісій. </w:t>
      </w:r>
    </w:p>
    <w:p w14:paraId="0FC6EC2C"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VIII. Оприлюднення та контроль</w:t>
      </w:r>
    </w:p>
    <w:p w14:paraId="5D5F0BA8"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8.1. </w:t>
      </w:r>
      <w:proofErr w:type="spellStart"/>
      <w:r w:rsidRPr="000128F5">
        <w:rPr>
          <w:color w:val="000000" w:themeColor="text1"/>
          <w:szCs w:val="28"/>
          <w:lang w:val="ru-RU"/>
        </w:rPr>
        <w:t>Ініціатива</w:t>
      </w:r>
      <w:proofErr w:type="spellEnd"/>
      <w:r w:rsidRPr="000128F5">
        <w:rPr>
          <w:color w:val="000000" w:themeColor="text1"/>
          <w:szCs w:val="28"/>
          <w:lang w:val="ru-RU"/>
        </w:rPr>
        <w:t xml:space="preserve"> та </w:t>
      </w:r>
      <w:proofErr w:type="spellStart"/>
      <w:r w:rsidRPr="000128F5">
        <w:rPr>
          <w:color w:val="000000" w:themeColor="text1"/>
          <w:szCs w:val="28"/>
          <w:lang w:val="ru-RU"/>
        </w:rPr>
        <w:t>рішення</w:t>
      </w:r>
      <w:proofErr w:type="spellEnd"/>
      <w:r w:rsidRPr="000128F5">
        <w:rPr>
          <w:color w:val="000000" w:themeColor="text1"/>
          <w:szCs w:val="28"/>
          <w:lang w:val="ru-RU"/>
        </w:rPr>
        <w:t xml:space="preserve"> за нею </w:t>
      </w:r>
      <w:proofErr w:type="spellStart"/>
      <w:r w:rsidRPr="000128F5">
        <w:rPr>
          <w:color w:val="000000" w:themeColor="text1"/>
          <w:szCs w:val="28"/>
          <w:lang w:val="ru-RU"/>
        </w:rPr>
        <w:t>підлягають</w:t>
      </w:r>
      <w:proofErr w:type="spellEnd"/>
      <w:r w:rsidRPr="000128F5">
        <w:rPr>
          <w:color w:val="000000" w:themeColor="text1"/>
          <w:szCs w:val="28"/>
          <w:lang w:val="ru-RU"/>
        </w:rPr>
        <w:t xml:space="preserve"> </w:t>
      </w:r>
      <w:proofErr w:type="spellStart"/>
      <w:r w:rsidRPr="000128F5">
        <w:rPr>
          <w:color w:val="000000" w:themeColor="text1"/>
          <w:szCs w:val="28"/>
          <w:lang w:val="ru-RU"/>
        </w:rPr>
        <w:t>оприлюдненню</w:t>
      </w:r>
      <w:proofErr w:type="spellEnd"/>
      <w:r w:rsidRPr="000128F5">
        <w:rPr>
          <w:color w:val="000000" w:themeColor="text1"/>
          <w:szCs w:val="28"/>
          <w:lang w:val="ru-RU"/>
        </w:rPr>
        <w:t xml:space="preserve"> на </w:t>
      </w:r>
      <w:proofErr w:type="spellStart"/>
      <w:r w:rsidRPr="000128F5">
        <w:rPr>
          <w:color w:val="000000" w:themeColor="text1"/>
          <w:szCs w:val="28"/>
          <w:lang w:val="ru-RU"/>
        </w:rPr>
        <w:t>офіційному</w:t>
      </w:r>
      <w:proofErr w:type="spellEnd"/>
      <w:r w:rsidRPr="000128F5">
        <w:rPr>
          <w:color w:val="000000" w:themeColor="text1"/>
          <w:szCs w:val="28"/>
          <w:lang w:val="ru-RU"/>
        </w:rPr>
        <w:t xml:space="preserve"> </w:t>
      </w:r>
      <w:proofErr w:type="spellStart"/>
      <w:r w:rsidRPr="000128F5">
        <w:rPr>
          <w:color w:val="000000" w:themeColor="text1"/>
          <w:szCs w:val="28"/>
          <w:lang w:val="ru-RU"/>
        </w:rPr>
        <w:t>сайті</w:t>
      </w:r>
      <w:proofErr w:type="spellEnd"/>
      <w:r w:rsidRPr="000128F5">
        <w:rPr>
          <w:color w:val="000000" w:themeColor="text1"/>
          <w:szCs w:val="28"/>
          <w:lang w:val="ru-RU"/>
        </w:rPr>
        <w:t xml:space="preserve"> ради.</w:t>
      </w:r>
    </w:p>
    <w:p w14:paraId="224F044D"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8.2. Контроль за </w:t>
      </w:r>
      <w:proofErr w:type="spellStart"/>
      <w:r w:rsidRPr="000128F5">
        <w:rPr>
          <w:color w:val="000000" w:themeColor="text1"/>
          <w:szCs w:val="28"/>
          <w:lang w:val="ru-RU"/>
        </w:rPr>
        <w:t>виконанням</w:t>
      </w:r>
      <w:proofErr w:type="spellEnd"/>
      <w:r w:rsidRPr="000128F5">
        <w:rPr>
          <w:color w:val="000000" w:themeColor="text1"/>
          <w:szCs w:val="28"/>
          <w:lang w:val="ru-RU"/>
        </w:rPr>
        <w:t xml:space="preserve"> </w:t>
      </w:r>
      <w:proofErr w:type="spellStart"/>
      <w:r w:rsidRPr="000128F5">
        <w:rPr>
          <w:color w:val="000000" w:themeColor="text1"/>
          <w:szCs w:val="28"/>
          <w:lang w:val="ru-RU"/>
        </w:rPr>
        <w:t>рішення</w:t>
      </w:r>
      <w:proofErr w:type="spellEnd"/>
      <w:r w:rsidRPr="000128F5">
        <w:rPr>
          <w:color w:val="000000" w:themeColor="text1"/>
          <w:szCs w:val="28"/>
          <w:lang w:val="ru-RU"/>
        </w:rPr>
        <w:t xml:space="preserve"> </w:t>
      </w:r>
      <w:proofErr w:type="spellStart"/>
      <w:r w:rsidRPr="000128F5">
        <w:rPr>
          <w:color w:val="000000" w:themeColor="text1"/>
          <w:szCs w:val="28"/>
          <w:lang w:val="ru-RU"/>
        </w:rPr>
        <w:t>здійснюється</w:t>
      </w:r>
      <w:proofErr w:type="spellEnd"/>
      <w:r w:rsidRPr="000128F5">
        <w:rPr>
          <w:color w:val="000000" w:themeColor="text1"/>
          <w:szCs w:val="28"/>
          <w:lang w:val="ru-RU"/>
        </w:rPr>
        <w:t xml:space="preserve"> </w:t>
      </w:r>
      <w:proofErr w:type="spellStart"/>
      <w:r w:rsidRPr="000128F5">
        <w:rPr>
          <w:color w:val="000000" w:themeColor="text1"/>
          <w:szCs w:val="28"/>
          <w:lang w:val="ru-RU"/>
        </w:rPr>
        <w:t>відповідною</w:t>
      </w:r>
      <w:proofErr w:type="spellEnd"/>
      <w:r w:rsidRPr="000128F5">
        <w:rPr>
          <w:color w:val="000000" w:themeColor="text1"/>
          <w:szCs w:val="28"/>
          <w:lang w:val="ru-RU"/>
        </w:rPr>
        <w:t xml:space="preserve"> </w:t>
      </w:r>
      <w:proofErr w:type="spellStart"/>
      <w:r w:rsidRPr="000128F5">
        <w:rPr>
          <w:color w:val="000000" w:themeColor="text1"/>
          <w:szCs w:val="28"/>
          <w:lang w:val="ru-RU"/>
        </w:rPr>
        <w:t>постійною</w:t>
      </w:r>
      <w:proofErr w:type="spellEnd"/>
      <w:r w:rsidRPr="000128F5">
        <w:rPr>
          <w:color w:val="000000" w:themeColor="text1"/>
          <w:szCs w:val="28"/>
          <w:lang w:val="ru-RU"/>
        </w:rPr>
        <w:t xml:space="preserve"> </w:t>
      </w:r>
      <w:proofErr w:type="spellStart"/>
      <w:r w:rsidRPr="000128F5">
        <w:rPr>
          <w:color w:val="000000" w:themeColor="text1"/>
          <w:szCs w:val="28"/>
          <w:lang w:val="ru-RU"/>
        </w:rPr>
        <w:t>комісією</w:t>
      </w:r>
      <w:proofErr w:type="spellEnd"/>
      <w:r w:rsidRPr="000128F5">
        <w:rPr>
          <w:color w:val="000000" w:themeColor="text1"/>
          <w:szCs w:val="28"/>
          <w:lang w:val="ru-RU"/>
        </w:rPr>
        <w:t>.</w:t>
      </w:r>
    </w:p>
    <w:p w14:paraId="4DD01C42"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IX. Запобіжники зловживань (ключовий блок)</w:t>
      </w:r>
    </w:p>
    <w:p w14:paraId="43D8FCB3"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9.1. Не </w:t>
      </w:r>
      <w:proofErr w:type="spellStart"/>
      <w:r w:rsidRPr="000128F5">
        <w:rPr>
          <w:color w:val="000000" w:themeColor="text1"/>
          <w:szCs w:val="28"/>
          <w:lang w:val="ru-RU"/>
        </w:rPr>
        <w:t>допускається</w:t>
      </w:r>
      <w:proofErr w:type="spellEnd"/>
      <w:r w:rsidRPr="000128F5">
        <w:rPr>
          <w:color w:val="000000" w:themeColor="text1"/>
          <w:szCs w:val="28"/>
          <w:lang w:val="ru-RU"/>
        </w:rPr>
        <w:t xml:space="preserve"> </w:t>
      </w:r>
      <w:proofErr w:type="spellStart"/>
      <w:r w:rsidRPr="000128F5">
        <w:rPr>
          <w:color w:val="000000" w:themeColor="text1"/>
          <w:szCs w:val="28"/>
          <w:lang w:val="ru-RU"/>
        </w:rPr>
        <w:t>подання</w:t>
      </w:r>
      <w:proofErr w:type="spellEnd"/>
      <w:r w:rsidRPr="000128F5">
        <w:rPr>
          <w:color w:val="000000" w:themeColor="text1"/>
          <w:szCs w:val="28"/>
          <w:lang w:val="ru-RU"/>
        </w:rPr>
        <w:t xml:space="preserve"> </w:t>
      </w:r>
      <w:proofErr w:type="spellStart"/>
      <w:r w:rsidRPr="000128F5">
        <w:rPr>
          <w:color w:val="000000" w:themeColor="text1"/>
          <w:szCs w:val="28"/>
          <w:lang w:val="ru-RU"/>
        </w:rPr>
        <w:t>ідентичної</w:t>
      </w:r>
      <w:proofErr w:type="spellEnd"/>
      <w:r w:rsidRPr="000128F5">
        <w:rPr>
          <w:color w:val="000000" w:themeColor="text1"/>
          <w:szCs w:val="28"/>
          <w:lang w:val="ru-RU"/>
        </w:rPr>
        <w:t xml:space="preserve"> </w:t>
      </w:r>
      <w:proofErr w:type="spellStart"/>
      <w:r w:rsidRPr="000128F5">
        <w:rPr>
          <w:color w:val="000000" w:themeColor="text1"/>
          <w:szCs w:val="28"/>
          <w:lang w:val="ru-RU"/>
        </w:rPr>
        <w:t>ініціативи</w:t>
      </w:r>
      <w:proofErr w:type="spellEnd"/>
      <w:r w:rsidRPr="000128F5">
        <w:rPr>
          <w:color w:val="000000" w:themeColor="text1"/>
          <w:szCs w:val="28"/>
          <w:lang w:val="ru-RU"/>
        </w:rPr>
        <w:t>:</w:t>
      </w:r>
    </w:p>
    <w:p w14:paraId="76632801" w14:textId="77777777" w:rsidR="00E6071B" w:rsidRPr="000128F5" w:rsidRDefault="00E6071B" w:rsidP="006817A1">
      <w:pPr>
        <w:numPr>
          <w:ilvl w:val="0"/>
          <w:numId w:val="24"/>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раніше ніж через 6 місяців після її відхилення. </w:t>
      </w:r>
    </w:p>
    <w:p w14:paraId="5502AB6B" w14:textId="77777777" w:rsidR="00E6071B" w:rsidRPr="000128F5" w:rsidRDefault="00E6071B" w:rsidP="00E6071B">
      <w:pPr>
        <w:pStyle w:val="af6"/>
        <w:spacing w:beforeAutospacing="0" w:afterAutospacing="0"/>
        <w:rPr>
          <w:color w:val="000000" w:themeColor="text1"/>
          <w:szCs w:val="28"/>
        </w:rPr>
      </w:pPr>
      <w:r w:rsidRPr="000128F5">
        <w:rPr>
          <w:color w:val="000000" w:themeColor="text1"/>
          <w:szCs w:val="28"/>
        </w:rPr>
        <w:t xml:space="preserve">9.2. </w:t>
      </w:r>
      <w:proofErr w:type="spellStart"/>
      <w:r w:rsidRPr="000128F5">
        <w:rPr>
          <w:color w:val="000000" w:themeColor="text1"/>
          <w:szCs w:val="28"/>
        </w:rPr>
        <w:t>Ініціативи</w:t>
      </w:r>
      <w:proofErr w:type="spellEnd"/>
      <w:r w:rsidRPr="000128F5">
        <w:rPr>
          <w:color w:val="000000" w:themeColor="text1"/>
          <w:szCs w:val="28"/>
        </w:rPr>
        <w:t xml:space="preserve">, </w:t>
      </w:r>
      <w:proofErr w:type="spellStart"/>
      <w:r w:rsidRPr="000128F5">
        <w:rPr>
          <w:color w:val="000000" w:themeColor="text1"/>
          <w:szCs w:val="28"/>
        </w:rPr>
        <w:t>що</w:t>
      </w:r>
      <w:proofErr w:type="spellEnd"/>
      <w:r w:rsidRPr="000128F5">
        <w:rPr>
          <w:color w:val="000000" w:themeColor="text1"/>
          <w:szCs w:val="28"/>
        </w:rPr>
        <w:t>:</w:t>
      </w:r>
    </w:p>
    <w:p w14:paraId="627707DA" w14:textId="77777777" w:rsidR="00E6071B" w:rsidRPr="000128F5" w:rsidRDefault="00E6071B" w:rsidP="006817A1">
      <w:pPr>
        <w:numPr>
          <w:ilvl w:val="0"/>
          <w:numId w:val="2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містять недостовірні дані; </w:t>
      </w:r>
    </w:p>
    <w:p w14:paraId="0B752A30" w14:textId="77777777" w:rsidR="00E6071B" w:rsidRPr="000128F5" w:rsidRDefault="00E6071B" w:rsidP="006817A1">
      <w:pPr>
        <w:numPr>
          <w:ilvl w:val="0"/>
          <w:numId w:val="2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спрямовані на порушення прав інших осіб; </w:t>
      </w:r>
    </w:p>
    <w:p w14:paraId="28E02DCF" w14:textId="77777777" w:rsidR="00E6071B" w:rsidRPr="000128F5" w:rsidRDefault="00E6071B" w:rsidP="006817A1">
      <w:pPr>
        <w:numPr>
          <w:ilvl w:val="0"/>
          <w:numId w:val="2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створюють конфлікт із рішеннями судів або кримінальними провадженнями</w:t>
      </w:r>
      <w:r w:rsidRPr="000128F5">
        <w:rPr>
          <w:rFonts w:ascii="Times New Roman" w:hAnsi="Times New Roman" w:cs="Times New Roman"/>
          <w:color w:val="000000" w:themeColor="text1"/>
          <w:sz w:val="28"/>
          <w:szCs w:val="28"/>
        </w:rPr>
        <w:br/>
        <w:t xml:space="preserve">— можуть бути відхилені з відповідним обґрунтуванням. </w:t>
      </w:r>
    </w:p>
    <w:p w14:paraId="3B4A24C8"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9.3. Рада не </w:t>
      </w:r>
      <w:proofErr w:type="spellStart"/>
      <w:r w:rsidRPr="000128F5">
        <w:rPr>
          <w:color w:val="000000" w:themeColor="text1"/>
          <w:szCs w:val="28"/>
          <w:lang w:val="ru-RU"/>
        </w:rPr>
        <w:t>зобов’язана</w:t>
      </w:r>
      <w:proofErr w:type="spellEnd"/>
      <w:r w:rsidRPr="000128F5">
        <w:rPr>
          <w:color w:val="000000" w:themeColor="text1"/>
          <w:szCs w:val="28"/>
          <w:lang w:val="ru-RU"/>
        </w:rPr>
        <w:t xml:space="preserve"> </w:t>
      </w:r>
      <w:proofErr w:type="spellStart"/>
      <w:r w:rsidRPr="000128F5">
        <w:rPr>
          <w:color w:val="000000" w:themeColor="text1"/>
          <w:szCs w:val="28"/>
          <w:lang w:val="ru-RU"/>
        </w:rPr>
        <w:t>приймати</w:t>
      </w:r>
      <w:proofErr w:type="spellEnd"/>
      <w:r w:rsidRPr="000128F5">
        <w:rPr>
          <w:color w:val="000000" w:themeColor="text1"/>
          <w:szCs w:val="28"/>
          <w:lang w:val="ru-RU"/>
        </w:rPr>
        <w:t xml:space="preserve"> </w:t>
      </w:r>
      <w:proofErr w:type="spellStart"/>
      <w:r w:rsidRPr="000128F5">
        <w:rPr>
          <w:color w:val="000000" w:themeColor="text1"/>
          <w:szCs w:val="28"/>
          <w:lang w:val="ru-RU"/>
        </w:rPr>
        <w:t>рішення</w:t>
      </w:r>
      <w:proofErr w:type="spellEnd"/>
      <w:r w:rsidRPr="000128F5">
        <w:rPr>
          <w:color w:val="000000" w:themeColor="text1"/>
          <w:szCs w:val="28"/>
          <w:lang w:val="ru-RU"/>
        </w:rPr>
        <w:t>, яке:</w:t>
      </w:r>
    </w:p>
    <w:p w14:paraId="2671EA8B" w14:textId="77777777" w:rsidR="00E6071B" w:rsidRPr="000128F5" w:rsidRDefault="00E6071B" w:rsidP="006817A1">
      <w:pPr>
        <w:numPr>
          <w:ilvl w:val="0"/>
          <w:numId w:val="2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потребує фінансування без визначеного джерела; </w:t>
      </w:r>
    </w:p>
    <w:p w14:paraId="7B3FA0D2" w14:textId="77777777" w:rsidR="00E6071B" w:rsidRPr="000128F5" w:rsidRDefault="00E6071B" w:rsidP="006817A1">
      <w:pPr>
        <w:numPr>
          <w:ilvl w:val="0"/>
          <w:numId w:val="2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суперечить затвердженим програмам і бюджету. </w:t>
      </w:r>
    </w:p>
    <w:p w14:paraId="345EE32E" w14:textId="77777777" w:rsidR="00E6071B" w:rsidRPr="000128F5" w:rsidRDefault="00E6071B" w:rsidP="00E6071B">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X. Прикінцеві положення</w:t>
      </w:r>
    </w:p>
    <w:p w14:paraId="373E236B" w14:textId="77777777" w:rsidR="00E6071B" w:rsidRPr="000128F5" w:rsidRDefault="00E6071B" w:rsidP="00E6071B">
      <w:pPr>
        <w:pStyle w:val="af6"/>
        <w:spacing w:beforeAutospacing="0" w:afterAutospacing="0"/>
        <w:rPr>
          <w:color w:val="000000" w:themeColor="text1"/>
          <w:szCs w:val="28"/>
          <w:lang w:val="ru-RU"/>
        </w:rPr>
      </w:pPr>
      <w:r w:rsidRPr="000128F5">
        <w:rPr>
          <w:color w:val="000000" w:themeColor="text1"/>
          <w:szCs w:val="28"/>
          <w:lang w:val="ru-RU"/>
        </w:rPr>
        <w:t xml:space="preserve">10.1. </w:t>
      </w:r>
      <w:proofErr w:type="spellStart"/>
      <w:r w:rsidRPr="000128F5">
        <w:rPr>
          <w:color w:val="000000" w:themeColor="text1"/>
          <w:szCs w:val="28"/>
          <w:lang w:val="ru-RU"/>
        </w:rPr>
        <w:t>Це</w:t>
      </w:r>
      <w:proofErr w:type="spellEnd"/>
      <w:r w:rsidRPr="000128F5">
        <w:rPr>
          <w:color w:val="000000" w:themeColor="text1"/>
          <w:szCs w:val="28"/>
          <w:lang w:val="ru-RU"/>
        </w:rPr>
        <w:t xml:space="preserve"> </w:t>
      </w:r>
      <w:proofErr w:type="spellStart"/>
      <w:r w:rsidRPr="000128F5">
        <w:rPr>
          <w:color w:val="000000" w:themeColor="text1"/>
          <w:szCs w:val="28"/>
          <w:lang w:val="ru-RU"/>
        </w:rPr>
        <w:t>Положення</w:t>
      </w:r>
      <w:proofErr w:type="spellEnd"/>
      <w:r w:rsidRPr="000128F5">
        <w:rPr>
          <w:color w:val="000000" w:themeColor="text1"/>
          <w:szCs w:val="28"/>
          <w:lang w:val="ru-RU"/>
        </w:rPr>
        <w:t xml:space="preserve"> </w:t>
      </w:r>
      <w:proofErr w:type="spellStart"/>
      <w:r w:rsidRPr="000128F5">
        <w:rPr>
          <w:color w:val="000000" w:themeColor="text1"/>
          <w:szCs w:val="28"/>
          <w:lang w:val="ru-RU"/>
        </w:rPr>
        <w:t>набирає</w:t>
      </w:r>
      <w:proofErr w:type="spellEnd"/>
      <w:r w:rsidRPr="000128F5">
        <w:rPr>
          <w:color w:val="000000" w:themeColor="text1"/>
          <w:szCs w:val="28"/>
          <w:lang w:val="ru-RU"/>
        </w:rPr>
        <w:t xml:space="preserve"> </w:t>
      </w:r>
      <w:proofErr w:type="spellStart"/>
      <w:r w:rsidRPr="000128F5">
        <w:rPr>
          <w:color w:val="000000" w:themeColor="text1"/>
          <w:szCs w:val="28"/>
          <w:lang w:val="ru-RU"/>
        </w:rPr>
        <w:t>чинності</w:t>
      </w:r>
      <w:proofErr w:type="spellEnd"/>
      <w:r w:rsidRPr="000128F5">
        <w:rPr>
          <w:color w:val="000000" w:themeColor="text1"/>
          <w:szCs w:val="28"/>
          <w:lang w:val="ru-RU"/>
        </w:rPr>
        <w:t xml:space="preserve"> з дня </w:t>
      </w:r>
      <w:proofErr w:type="spellStart"/>
      <w:r w:rsidRPr="000128F5">
        <w:rPr>
          <w:color w:val="000000" w:themeColor="text1"/>
          <w:szCs w:val="28"/>
          <w:lang w:val="ru-RU"/>
        </w:rPr>
        <w:t>офіційного</w:t>
      </w:r>
      <w:proofErr w:type="spellEnd"/>
      <w:r w:rsidRPr="000128F5">
        <w:rPr>
          <w:color w:val="000000" w:themeColor="text1"/>
          <w:szCs w:val="28"/>
          <w:lang w:val="ru-RU"/>
        </w:rPr>
        <w:t xml:space="preserve"> </w:t>
      </w:r>
      <w:proofErr w:type="spellStart"/>
      <w:r w:rsidRPr="000128F5">
        <w:rPr>
          <w:color w:val="000000" w:themeColor="text1"/>
          <w:szCs w:val="28"/>
          <w:lang w:val="ru-RU"/>
        </w:rPr>
        <w:t>оприлюднення</w:t>
      </w:r>
      <w:proofErr w:type="spellEnd"/>
      <w:r w:rsidRPr="000128F5">
        <w:rPr>
          <w:color w:val="000000" w:themeColor="text1"/>
          <w:szCs w:val="28"/>
          <w:lang w:val="ru-RU"/>
        </w:rPr>
        <w:t>.</w:t>
      </w:r>
    </w:p>
    <w:p w14:paraId="406D1D88" w14:textId="489D96B4" w:rsidR="006817A1" w:rsidRPr="00E56B20" w:rsidRDefault="00E6071B" w:rsidP="00E56B20">
      <w:pPr>
        <w:pStyle w:val="af6"/>
        <w:spacing w:beforeAutospacing="0" w:afterAutospacing="0"/>
        <w:rPr>
          <w:color w:val="000000" w:themeColor="text1"/>
          <w:szCs w:val="28"/>
          <w:lang w:val="ru-RU"/>
        </w:rPr>
      </w:pPr>
      <w:r w:rsidRPr="000128F5">
        <w:rPr>
          <w:color w:val="000000" w:themeColor="text1"/>
          <w:szCs w:val="28"/>
          <w:lang w:val="ru-RU"/>
        </w:rPr>
        <w:t xml:space="preserve">10.2. У </w:t>
      </w:r>
      <w:proofErr w:type="spellStart"/>
      <w:r w:rsidRPr="000128F5">
        <w:rPr>
          <w:color w:val="000000" w:themeColor="text1"/>
          <w:szCs w:val="28"/>
          <w:lang w:val="ru-RU"/>
        </w:rPr>
        <w:t>випадках</w:t>
      </w:r>
      <w:proofErr w:type="spellEnd"/>
      <w:r w:rsidRPr="000128F5">
        <w:rPr>
          <w:color w:val="000000" w:themeColor="text1"/>
          <w:szCs w:val="28"/>
          <w:lang w:val="ru-RU"/>
        </w:rPr>
        <w:t xml:space="preserve">, не </w:t>
      </w:r>
      <w:proofErr w:type="spellStart"/>
      <w:r w:rsidRPr="000128F5">
        <w:rPr>
          <w:color w:val="000000" w:themeColor="text1"/>
          <w:szCs w:val="28"/>
          <w:lang w:val="ru-RU"/>
        </w:rPr>
        <w:t>врегульованих</w:t>
      </w:r>
      <w:proofErr w:type="spellEnd"/>
      <w:r w:rsidRPr="000128F5">
        <w:rPr>
          <w:color w:val="000000" w:themeColor="text1"/>
          <w:szCs w:val="28"/>
          <w:lang w:val="ru-RU"/>
        </w:rPr>
        <w:t xml:space="preserve"> </w:t>
      </w:r>
      <w:proofErr w:type="spellStart"/>
      <w:r w:rsidRPr="000128F5">
        <w:rPr>
          <w:color w:val="000000" w:themeColor="text1"/>
          <w:szCs w:val="28"/>
          <w:lang w:val="ru-RU"/>
        </w:rPr>
        <w:t>цим</w:t>
      </w:r>
      <w:proofErr w:type="spellEnd"/>
      <w:r w:rsidRPr="000128F5">
        <w:rPr>
          <w:color w:val="000000" w:themeColor="text1"/>
          <w:szCs w:val="28"/>
          <w:lang w:val="ru-RU"/>
        </w:rPr>
        <w:t xml:space="preserve"> </w:t>
      </w:r>
      <w:proofErr w:type="spellStart"/>
      <w:r w:rsidRPr="000128F5">
        <w:rPr>
          <w:color w:val="000000" w:themeColor="text1"/>
          <w:szCs w:val="28"/>
          <w:lang w:val="ru-RU"/>
        </w:rPr>
        <w:t>Положенням</w:t>
      </w:r>
      <w:proofErr w:type="spellEnd"/>
      <w:r w:rsidRPr="000128F5">
        <w:rPr>
          <w:color w:val="000000" w:themeColor="text1"/>
          <w:szCs w:val="28"/>
          <w:lang w:val="ru-RU"/>
        </w:rPr>
        <w:t xml:space="preserve">, </w:t>
      </w:r>
      <w:proofErr w:type="spellStart"/>
      <w:r w:rsidRPr="000128F5">
        <w:rPr>
          <w:color w:val="000000" w:themeColor="text1"/>
          <w:szCs w:val="28"/>
          <w:lang w:val="ru-RU"/>
        </w:rPr>
        <w:t>застосовуються</w:t>
      </w:r>
      <w:proofErr w:type="spellEnd"/>
      <w:r w:rsidRPr="000128F5">
        <w:rPr>
          <w:color w:val="000000" w:themeColor="text1"/>
          <w:szCs w:val="28"/>
          <w:lang w:val="ru-RU"/>
        </w:rPr>
        <w:t xml:space="preserve"> </w:t>
      </w:r>
      <w:proofErr w:type="spellStart"/>
      <w:r w:rsidRPr="000128F5">
        <w:rPr>
          <w:color w:val="000000" w:themeColor="text1"/>
          <w:szCs w:val="28"/>
          <w:lang w:val="ru-RU"/>
        </w:rPr>
        <w:t>норми</w:t>
      </w:r>
      <w:proofErr w:type="spellEnd"/>
      <w:r w:rsidRPr="000128F5">
        <w:rPr>
          <w:color w:val="000000" w:themeColor="text1"/>
          <w:szCs w:val="28"/>
          <w:lang w:val="ru-RU"/>
        </w:rPr>
        <w:t xml:space="preserve"> чинного </w:t>
      </w:r>
      <w:proofErr w:type="spellStart"/>
      <w:r w:rsidRPr="000128F5">
        <w:rPr>
          <w:color w:val="000000" w:themeColor="text1"/>
          <w:szCs w:val="28"/>
          <w:lang w:val="ru-RU"/>
        </w:rPr>
        <w:t>законодавства</w:t>
      </w:r>
      <w:proofErr w:type="spellEnd"/>
      <w:r w:rsidRPr="000128F5">
        <w:rPr>
          <w:color w:val="000000" w:themeColor="text1"/>
          <w:szCs w:val="28"/>
          <w:lang w:val="ru-RU"/>
        </w:rPr>
        <w:t xml:space="preserve"> </w:t>
      </w:r>
      <w:proofErr w:type="spellStart"/>
      <w:r w:rsidRPr="000128F5">
        <w:rPr>
          <w:color w:val="000000" w:themeColor="text1"/>
          <w:szCs w:val="28"/>
          <w:lang w:val="ru-RU"/>
        </w:rPr>
        <w:t>України</w:t>
      </w:r>
      <w:proofErr w:type="spellEnd"/>
      <w:r w:rsidRPr="000128F5">
        <w:rPr>
          <w:color w:val="000000" w:themeColor="text1"/>
          <w:szCs w:val="28"/>
          <w:lang w:val="ru-RU"/>
        </w:rPr>
        <w:t>.</w:t>
      </w:r>
    </w:p>
    <w:p w14:paraId="2E7C645F" w14:textId="77777777" w:rsidR="006817A1" w:rsidRPr="00653BC2" w:rsidRDefault="006817A1" w:rsidP="006817A1">
      <w:pPr>
        <w:pStyle w:val="2"/>
        <w:spacing w:before="0" w:after="0"/>
        <w:jc w:val="center"/>
        <w:rPr>
          <w:rFonts w:ascii="Times New Roman" w:hAnsi="Times New Roman" w:cs="Times New Roman"/>
          <w:b/>
          <w:bCs/>
          <w:sz w:val="28"/>
          <w:szCs w:val="28"/>
        </w:rPr>
      </w:pPr>
      <w:r w:rsidRPr="00653BC2">
        <w:rPr>
          <w:rFonts w:ascii="Times New Roman" w:hAnsi="Times New Roman" w:cs="Times New Roman"/>
          <w:b/>
          <w:bCs/>
          <w:sz w:val="28"/>
          <w:szCs w:val="28"/>
        </w:rPr>
        <w:lastRenderedPageBreak/>
        <w:t>ПОЛОЖЕННЯ</w:t>
      </w:r>
    </w:p>
    <w:p w14:paraId="688069B6" w14:textId="1B05867C" w:rsidR="006817A1" w:rsidRPr="00653BC2" w:rsidRDefault="006817A1" w:rsidP="006817A1">
      <w:pPr>
        <w:pStyle w:val="af6"/>
        <w:spacing w:beforeAutospacing="0" w:afterAutospacing="0"/>
        <w:jc w:val="center"/>
        <w:rPr>
          <w:szCs w:val="28"/>
        </w:rPr>
      </w:pPr>
      <w:r w:rsidRPr="00653BC2">
        <w:rPr>
          <w:b/>
          <w:bCs/>
          <w:szCs w:val="28"/>
          <w:lang w:val="uk-UA"/>
        </w:rPr>
        <w:t>про громадське оцінювання діяльності органів та посадових осіб</w:t>
      </w:r>
      <w:r w:rsidRPr="00653BC2">
        <w:rPr>
          <w:b/>
          <w:bCs/>
          <w:szCs w:val="28"/>
          <w:lang w:val="uk-UA"/>
        </w:rPr>
        <w:br/>
        <w:t>Обухівської селищної територіальної громади</w:t>
      </w:r>
      <w:r w:rsidRPr="00653BC2">
        <w:rPr>
          <w:b/>
          <w:bCs/>
          <w:szCs w:val="28"/>
          <w:lang w:val="uk-UA"/>
        </w:rPr>
        <w:br/>
      </w:r>
    </w:p>
    <w:p w14:paraId="21646D1F" w14:textId="77777777" w:rsidR="006817A1" w:rsidRPr="00653BC2" w:rsidRDefault="006817A1" w:rsidP="006817A1">
      <w:pPr>
        <w:pStyle w:val="3"/>
        <w:spacing w:before="0" w:after="0"/>
        <w:jc w:val="both"/>
        <w:rPr>
          <w:rFonts w:ascii="Times New Roman" w:hAnsi="Times New Roman" w:cs="Times New Roman"/>
        </w:rPr>
      </w:pPr>
      <w:r w:rsidRPr="00653BC2">
        <w:rPr>
          <w:rStyle w:val="af"/>
          <w:b w:val="0"/>
          <w:bCs w:val="0"/>
        </w:rPr>
        <w:t>I. Загальні положення (посилена редакція)</w:t>
      </w:r>
    </w:p>
    <w:p w14:paraId="24BAF75C" w14:textId="77777777" w:rsidR="006817A1" w:rsidRPr="00653BC2" w:rsidRDefault="006817A1" w:rsidP="006817A1">
      <w:pPr>
        <w:pStyle w:val="af6"/>
        <w:spacing w:beforeAutospacing="0" w:afterAutospacing="0"/>
        <w:rPr>
          <w:szCs w:val="28"/>
          <w:lang w:val="ru-RU"/>
        </w:rPr>
      </w:pPr>
      <w:r w:rsidRPr="00653BC2">
        <w:rPr>
          <w:szCs w:val="28"/>
          <w:lang w:val="ru-RU"/>
        </w:rPr>
        <w:t xml:space="preserve">1.1. </w:t>
      </w:r>
      <w:proofErr w:type="spellStart"/>
      <w:r w:rsidRPr="00653BC2">
        <w:rPr>
          <w:szCs w:val="28"/>
          <w:lang w:val="ru-RU"/>
        </w:rPr>
        <w:t>Громадське</w:t>
      </w:r>
      <w:proofErr w:type="spellEnd"/>
      <w:r w:rsidRPr="00653BC2">
        <w:rPr>
          <w:szCs w:val="28"/>
          <w:lang w:val="ru-RU"/>
        </w:rPr>
        <w:t xml:space="preserve"> </w:t>
      </w:r>
      <w:proofErr w:type="spellStart"/>
      <w:r w:rsidRPr="00653BC2">
        <w:rPr>
          <w:szCs w:val="28"/>
          <w:lang w:val="ru-RU"/>
        </w:rPr>
        <w:t>оцінювання</w:t>
      </w:r>
      <w:proofErr w:type="spellEnd"/>
      <w:r w:rsidRPr="00653BC2">
        <w:rPr>
          <w:szCs w:val="28"/>
          <w:lang w:val="ru-RU"/>
        </w:rPr>
        <w:t xml:space="preserve"> є </w:t>
      </w:r>
      <w:proofErr w:type="spellStart"/>
      <w:r w:rsidRPr="00653BC2">
        <w:rPr>
          <w:rStyle w:val="af"/>
          <w:szCs w:val="28"/>
          <w:lang w:val="ru-RU"/>
        </w:rPr>
        <w:t>допоміжною</w:t>
      </w:r>
      <w:proofErr w:type="spellEnd"/>
      <w:r w:rsidRPr="00653BC2">
        <w:rPr>
          <w:rStyle w:val="af"/>
          <w:szCs w:val="28"/>
          <w:lang w:val="ru-RU"/>
        </w:rPr>
        <w:t xml:space="preserve"> консультативною процедурою</w:t>
      </w:r>
      <w:r w:rsidRPr="00653BC2">
        <w:rPr>
          <w:szCs w:val="28"/>
          <w:lang w:val="ru-RU"/>
        </w:rPr>
        <w:t xml:space="preserve">, яка не </w:t>
      </w:r>
      <w:proofErr w:type="spellStart"/>
      <w:r w:rsidRPr="00653BC2">
        <w:rPr>
          <w:szCs w:val="28"/>
          <w:lang w:val="ru-RU"/>
        </w:rPr>
        <w:t>створює</w:t>
      </w:r>
      <w:proofErr w:type="spellEnd"/>
      <w:r w:rsidRPr="00653BC2">
        <w:rPr>
          <w:szCs w:val="28"/>
          <w:lang w:val="ru-RU"/>
        </w:rPr>
        <w:t xml:space="preserve"> </w:t>
      </w:r>
      <w:proofErr w:type="spellStart"/>
      <w:r w:rsidRPr="00653BC2">
        <w:rPr>
          <w:szCs w:val="28"/>
          <w:lang w:val="ru-RU"/>
        </w:rPr>
        <w:t>юридичних</w:t>
      </w:r>
      <w:proofErr w:type="spellEnd"/>
      <w:r w:rsidRPr="00653BC2">
        <w:rPr>
          <w:szCs w:val="28"/>
          <w:lang w:val="ru-RU"/>
        </w:rPr>
        <w:t xml:space="preserve"> </w:t>
      </w:r>
      <w:proofErr w:type="spellStart"/>
      <w:r w:rsidRPr="00653BC2">
        <w:rPr>
          <w:szCs w:val="28"/>
          <w:lang w:val="ru-RU"/>
        </w:rPr>
        <w:t>наслідків</w:t>
      </w:r>
      <w:proofErr w:type="spellEnd"/>
      <w:r w:rsidRPr="00653BC2">
        <w:rPr>
          <w:szCs w:val="28"/>
          <w:lang w:val="ru-RU"/>
        </w:rPr>
        <w:t xml:space="preserve"> для </w:t>
      </w:r>
      <w:proofErr w:type="spellStart"/>
      <w:r w:rsidRPr="00653BC2">
        <w:rPr>
          <w:szCs w:val="28"/>
          <w:lang w:val="ru-RU"/>
        </w:rPr>
        <w:t>органів</w:t>
      </w:r>
      <w:proofErr w:type="spellEnd"/>
      <w:r w:rsidRPr="00653BC2">
        <w:rPr>
          <w:szCs w:val="28"/>
          <w:lang w:val="ru-RU"/>
        </w:rPr>
        <w:t xml:space="preserve"> та </w:t>
      </w:r>
      <w:proofErr w:type="spellStart"/>
      <w:r w:rsidRPr="00653BC2">
        <w:rPr>
          <w:szCs w:val="28"/>
          <w:lang w:val="ru-RU"/>
        </w:rPr>
        <w:t>посадових</w:t>
      </w:r>
      <w:proofErr w:type="spellEnd"/>
      <w:r w:rsidRPr="00653BC2">
        <w:rPr>
          <w:szCs w:val="28"/>
          <w:lang w:val="ru-RU"/>
        </w:rPr>
        <w:t xml:space="preserve"> </w:t>
      </w:r>
      <w:proofErr w:type="spellStart"/>
      <w:r w:rsidRPr="00653BC2">
        <w:rPr>
          <w:szCs w:val="28"/>
          <w:lang w:val="ru-RU"/>
        </w:rPr>
        <w:t>осіб</w:t>
      </w:r>
      <w:proofErr w:type="spellEnd"/>
      <w:r w:rsidRPr="00653BC2">
        <w:rPr>
          <w:szCs w:val="28"/>
          <w:lang w:val="ru-RU"/>
        </w:rPr>
        <w:t>.</w:t>
      </w:r>
    </w:p>
    <w:p w14:paraId="33B047A2" w14:textId="77777777" w:rsidR="006817A1" w:rsidRPr="00653BC2" w:rsidRDefault="006817A1" w:rsidP="006817A1">
      <w:pPr>
        <w:pStyle w:val="af6"/>
        <w:spacing w:beforeAutospacing="0" w:afterAutospacing="0"/>
        <w:rPr>
          <w:szCs w:val="28"/>
        </w:rPr>
      </w:pPr>
      <w:r w:rsidRPr="00653BC2">
        <w:rPr>
          <w:szCs w:val="28"/>
        </w:rPr>
        <w:t xml:space="preserve">1.2. </w:t>
      </w:r>
      <w:proofErr w:type="spellStart"/>
      <w:r w:rsidRPr="00653BC2">
        <w:rPr>
          <w:szCs w:val="28"/>
        </w:rPr>
        <w:t>Будь-які</w:t>
      </w:r>
      <w:proofErr w:type="spellEnd"/>
      <w:r w:rsidRPr="00653BC2">
        <w:rPr>
          <w:szCs w:val="28"/>
        </w:rPr>
        <w:t xml:space="preserve"> </w:t>
      </w:r>
      <w:proofErr w:type="spellStart"/>
      <w:r w:rsidRPr="00653BC2">
        <w:rPr>
          <w:szCs w:val="28"/>
        </w:rPr>
        <w:t>результати</w:t>
      </w:r>
      <w:proofErr w:type="spellEnd"/>
      <w:r w:rsidRPr="00653BC2">
        <w:rPr>
          <w:szCs w:val="28"/>
        </w:rPr>
        <w:t xml:space="preserve"> </w:t>
      </w:r>
      <w:proofErr w:type="spellStart"/>
      <w:r w:rsidRPr="00653BC2">
        <w:rPr>
          <w:szCs w:val="28"/>
        </w:rPr>
        <w:t>оцінювання</w:t>
      </w:r>
      <w:proofErr w:type="spellEnd"/>
      <w:r w:rsidRPr="00653BC2">
        <w:rPr>
          <w:szCs w:val="28"/>
        </w:rPr>
        <w:t>:</w:t>
      </w:r>
    </w:p>
    <w:p w14:paraId="0CB8E912" w14:textId="77777777" w:rsidR="006817A1" w:rsidRPr="00653BC2" w:rsidRDefault="006817A1" w:rsidP="006817A1">
      <w:pPr>
        <w:numPr>
          <w:ilvl w:val="0"/>
          <w:numId w:val="27"/>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не є обов’язковими до виконання; </w:t>
      </w:r>
    </w:p>
    <w:p w14:paraId="2CD21B80" w14:textId="77777777" w:rsidR="006817A1" w:rsidRPr="00653BC2" w:rsidRDefault="006817A1" w:rsidP="006817A1">
      <w:pPr>
        <w:numPr>
          <w:ilvl w:val="0"/>
          <w:numId w:val="27"/>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не можуть змінювати, скасовувати чи підміняти рішення ради або її виконавчих органів; </w:t>
      </w:r>
    </w:p>
    <w:p w14:paraId="1375CDAD" w14:textId="77777777" w:rsidR="006817A1" w:rsidRPr="00653BC2" w:rsidRDefault="006817A1" w:rsidP="006817A1">
      <w:pPr>
        <w:numPr>
          <w:ilvl w:val="0"/>
          <w:numId w:val="27"/>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не породжують прав чи обов’язків. </w:t>
      </w:r>
    </w:p>
    <w:p w14:paraId="296026F6" w14:textId="77777777" w:rsidR="006817A1" w:rsidRPr="00653BC2" w:rsidRDefault="006817A1" w:rsidP="006817A1">
      <w:pPr>
        <w:pStyle w:val="af6"/>
        <w:spacing w:beforeAutospacing="0" w:afterAutospacing="0"/>
        <w:rPr>
          <w:szCs w:val="28"/>
          <w:lang w:val="ru-RU"/>
        </w:rPr>
      </w:pPr>
      <w:r w:rsidRPr="00653BC2">
        <w:rPr>
          <w:szCs w:val="28"/>
          <w:lang w:val="ru-RU"/>
        </w:rPr>
        <w:t xml:space="preserve">1.3. У </w:t>
      </w:r>
      <w:proofErr w:type="spellStart"/>
      <w:r w:rsidRPr="00653BC2">
        <w:rPr>
          <w:szCs w:val="28"/>
          <w:lang w:val="ru-RU"/>
        </w:rPr>
        <w:t>разі</w:t>
      </w:r>
      <w:proofErr w:type="spellEnd"/>
      <w:r w:rsidRPr="00653BC2">
        <w:rPr>
          <w:szCs w:val="28"/>
          <w:lang w:val="ru-RU"/>
        </w:rPr>
        <w:t xml:space="preserve"> </w:t>
      </w:r>
      <w:proofErr w:type="spellStart"/>
      <w:r w:rsidRPr="00653BC2">
        <w:rPr>
          <w:szCs w:val="28"/>
          <w:lang w:val="ru-RU"/>
        </w:rPr>
        <w:t>колізії</w:t>
      </w:r>
      <w:proofErr w:type="spellEnd"/>
      <w:r w:rsidRPr="00653BC2">
        <w:rPr>
          <w:szCs w:val="28"/>
          <w:lang w:val="ru-RU"/>
        </w:rPr>
        <w:t xml:space="preserve"> </w:t>
      </w:r>
      <w:proofErr w:type="spellStart"/>
      <w:r w:rsidRPr="00653BC2">
        <w:rPr>
          <w:szCs w:val="28"/>
          <w:lang w:val="ru-RU"/>
        </w:rPr>
        <w:t>між</w:t>
      </w:r>
      <w:proofErr w:type="spellEnd"/>
      <w:r w:rsidRPr="00653BC2">
        <w:rPr>
          <w:szCs w:val="28"/>
          <w:lang w:val="ru-RU"/>
        </w:rPr>
        <w:t xml:space="preserve"> результатами </w:t>
      </w:r>
      <w:proofErr w:type="spellStart"/>
      <w:r w:rsidRPr="00653BC2">
        <w:rPr>
          <w:szCs w:val="28"/>
          <w:lang w:val="ru-RU"/>
        </w:rPr>
        <w:t>оцінювання</w:t>
      </w:r>
      <w:proofErr w:type="spellEnd"/>
      <w:r w:rsidRPr="00653BC2">
        <w:rPr>
          <w:szCs w:val="28"/>
          <w:lang w:val="ru-RU"/>
        </w:rPr>
        <w:t xml:space="preserve"> та актами </w:t>
      </w:r>
      <w:proofErr w:type="spellStart"/>
      <w:r w:rsidRPr="00653BC2">
        <w:rPr>
          <w:szCs w:val="28"/>
          <w:lang w:val="ru-RU"/>
        </w:rPr>
        <w:t>органів</w:t>
      </w:r>
      <w:proofErr w:type="spellEnd"/>
      <w:r w:rsidRPr="00653BC2">
        <w:rPr>
          <w:szCs w:val="28"/>
          <w:lang w:val="ru-RU"/>
        </w:rPr>
        <w:t xml:space="preserve"> </w:t>
      </w:r>
      <w:proofErr w:type="spellStart"/>
      <w:r w:rsidRPr="00653BC2">
        <w:rPr>
          <w:szCs w:val="28"/>
          <w:lang w:val="ru-RU"/>
        </w:rPr>
        <w:t>місцевого</w:t>
      </w:r>
      <w:proofErr w:type="spellEnd"/>
      <w:r w:rsidRPr="00653BC2">
        <w:rPr>
          <w:szCs w:val="28"/>
          <w:lang w:val="ru-RU"/>
        </w:rPr>
        <w:t xml:space="preserve"> </w:t>
      </w:r>
      <w:proofErr w:type="spellStart"/>
      <w:r w:rsidRPr="00653BC2">
        <w:rPr>
          <w:szCs w:val="28"/>
          <w:lang w:val="ru-RU"/>
        </w:rPr>
        <w:t>самоврядування</w:t>
      </w:r>
      <w:proofErr w:type="spellEnd"/>
      <w:r w:rsidRPr="00653BC2">
        <w:rPr>
          <w:szCs w:val="28"/>
          <w:lang w:val="ru-RU"/>
        </w:rPr>
        <w:t xml:space="preserve"> — </w:t>
      </w:r>
      <w:proofErr w:type="spellStart"/>
      <w:r w:rsidRPr="00653BC2">
        <w:rPr>
          <w:rStyle w:val="af"/>
          <w:szCs w:val="28"/>
          <w:lang w:val="ru-RU"/>
        </w:rPr>
        <w:t>пріоритет</w:t>
      </w:r>
      <w:proofErr w:type="spellEnd"/>
      <w:r w:rsidRPr="00653BC2">
        <w:rPr>
          <w:rStyle w:val="af"/>
          <w:szCs w:val="28"/>
          <w:lang w:val="ru-RU"/>
        </w:rPr>
        <w:t xml:space="preserve"> </w:t>
      </w:r>
      <w:proofErr w:type="spellStart"/>
      <w:r w:rsidRPr="00653BC2">
        <w:rPr>
          <w:rStyle w:val="af"/>
          <w:szCs w:val="28"/>
          <w:lang w:val="ru-RU"/>
        </w:rPr>
        <w:t>мають</w:t>
      </w:r>
      <w:proofErr w:type="spellEnd"/>
      <w:r w:rsidRPr="00653BC2">
        <w:rPr>
          <w:rStyle w:val="af"/>
          <w:szCs w:val="28"/>
          <w:lang w:val="ru-RU"/>
        </w:rPr>
        <w:t xml:space="preserve"> </w:t>
      </w:r>
      <w:proofErr w:type="spellStart"/>
      <w:r w:rsidRPr="00653BC2">
        <w:rPr>
          <w:rStyle w:val="af"/>
          <w:szCs w:val="28"/>
          <w:lang w:val="ru-RU"/>
        </w:rPr>
        <w:t>рішення</w:t>
      </w:r>
      <w:proofErr w:type="spellEnd"/>
      <w:r w:rsidRPr="00653BC2">
        <w:rPr>
          <w:rStyle w:val="af"/>
          <w:szCs w:val="28"/>
          <w:lang w:val="ru-RU"/>
        </w:rPr>
        <w:t xml:space="preserve"> ради</w:t>
      </w:r>
      <w:r w:rsidRPr="00653BC2">
        <w:rPr>
          <w:szCs w:val="28"/>
          <w:lang w:val="ru-RU"/>
        </w:rPr>
        <w:t>.</w:t>
      </w:r>
    </w:p>
    <w:p w14:paraId="2EF6FE25" w14:textId="77777777" w:rsidR="006817A1" w:rsidRPr="00653BC2" w:rsidRDefault="006817A1" w:rsidP="006817A1">
      <w:pPr>
        <w:pStyle w:val="3"/>
        <w:spacing w:before="0" w:after="0"/>
        <w:jc w:val="both"/>
        <w:rPr>
          <w:rFonts w:ascii="Times New Roman" w:hAnsi="Times New Roman" w:cs="Times New Roman"/>
        </w:rPr>
      </w:pPr>
      <w:r w:rsidRPr="00653BC2">
        <w:rPr>
          <w:rStyle w:val="af"/>
          <w:b w:val="0"/>
          <w:bCs w:val="0"/>
        </w:rPr>
        <w:t>II. Кваліфікаційні вимоги до ініціювання (жорсткий фільтр)</w:t>
      </w:r>
    </w:p>
    <w:p w14:paraId="54809720" w14:textId="77777777" w:rsidR="006817A1" w:rsidRPr="00653BC2" w:rsidRDefault="006817A1" w:rsidP="006817A1">
      <w:pPr>
        <w:pStyle w:val="af6"/>
        <w:spacing w:beforeAutospacing="0" w:afterAutospacing="0"/>
        <w:rPr>
          <w:szCs w:val="28"/>
          <w:lang w:val="ru-RU"/>
        </w:rPr>
      </w:pPr>
      <w:r w:rsidRPr="00653BC2">
        <w:rPr>
          <w:szCs w:val="28"/>
          <w:lang w:val="ru-RU"/>
        </w:rPr>
        <w:t xml:space="preserve">2.1. </w:t>
      </w:r>
      <w:proofErr w:type="spellStart"/>
      <w:r w:rsidRPr="00653BC2">
        <w:rPr>
          <w:szCs w:val="28"/>
          <w:lang w:val="ru-RU"/>
        </w:rPr>
        <w:t>Ініціювання</w:t>
      </w:r>
      <w:proofErr w:type="spellEnd"/>
      <w:r w:rsidRPr="00653BC2">
        <w:rPr>
          <w:szCs w:val="28"/>
          <w:lang w:val="ru-RU"/>
        </w:rPr>
        <w:t xml:space="preserve"> </w:t>
      </w:r>
      <w:proofErr w:type="spellStart"/>
      <w:r w:rsidRPr="00653BC2">
        <w:rPr>
          <w:szCs w:val="28"/>
          <w:lang w:val="ru-RU"/>
        </w:rPr>
        <w:t>оцінювання</w:t>
      </w:r>
      <w:proofErr w:type="spellEnd"/>
      <w:r w:rsidRPr="00653BC2">
        <w:rPr>
          <w:szCs w:val="28"/>
          <w:lang w:val="ru-RU"/>
        </w:rPr>
        <w:t xml:space="preserve"> </w:t>
      </w:r>
      <w:proofErr w:type="spellStart"/>
      <w:r w:rsidRPr="00653BC2">
        <w:rPr>
          <w:szCs w:val="28"/>
          <w:lang w:val="ru-RU"/>
        </w:rPr>
        <w:t>допускається</w:t>
      </w:r>
      <w:proofErr w:type="spellEnd"/>
      <w:r w:rsidRPr="00653BC2">
        <w:rPr>
          <w:szCs w:val="28"/>
          <w:lang w:val="ru-RU"/>
        </w:rPr>
        <w:t xml:space="preserve"> </w:t>
      </w:r>
      <w:proofErr w:type="spellStart"/>
      <w:r w:rsidRPr="00653BC2">
        <w:rPr>
          <w:szCs w:val="28"/>
          <w:lang w:val="ru-RU"/>
        </w:rPr>
        <w:t>виключно</w:t>
      </w:r>
      <w:proofErr w:type="spellEnd"/>
      <w:r w:rsidRPr="00653BC2">
        <w:rPr>
          <w:szCs w:val="28"/>
          <w:lang w:val="ru-RU"/>
        </w:rPr>
        <w:t xml:space="preserve"> за </w:t>
      </w:r>
      <w:proofErr w:type="spellStart"/>
      <w:r w:rsidRPr="00653BC2">
        <w:rPr>
          <w:szCs w:val="28"/>
          <w:lang w:val="ru-RU"/>
        </w:rPr>
        <w:t>наявності</w:t>
      </w:r>
      <w:proofErr w:type="spellEnd"/>
      <w:r w:rsidRPr="00653BC2">
        <w:rPr>
          <w:szCs w:val="28"/>
          <w:lang w:val="ru-RU"/>
        </w:rPr>
        <w:t>:</w:t>
      </w:r>
    </w:p>
    <w:p w14:paraId="64327D9D" w14:textId="77777777" w:rsidR="006817A1" w:rsidRPr="00653BC2" w:rsidRDefault="006817A1" w:rsidP="006817A1">
      <w:pPr>
        <w:numPr>
          <w:ilvl w:val="0"/>
          <w:numId w:val="28"/>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не менше </w:t>
      </w:r>
      <w:r w:rsidRPr="00653BC2">
        <w:rPr>
          <w:rStyle w:val="af"/>
          <w:sz w:val="28"/>
          <w:szCs w:val="28"/>
        </w:rPr>
        <w:t>1,5–3% підписів виборців громади</w:t>
      </w:r>
      <w:r w:rsidRPr="00653BC2">
        <w:rPr>
          <w:rFonts w:ascii="Times New Roman" w:hAnsi="Times New Roman" w:cs="Times New Roman"/>
          <w:sz w:val="28"/>
          <w:szCs w:val="28"/>
        </w:rPr>
        <w:t xml:space="preserve"> (рекомендовано встановити конкретну цифру); </w:t>
      </w:r>
    </w:p>
    <w:p w14:paraId="0009EBD2" w14:textId="77777777" w:rsidR="006817A1" w:rsidRPr="00653BC2" w:rsidRDefault="006817A1" w:rsidP="006817A1">
      <w:pPr>
        <w:numPr>
          <w:ilvl w:val="0"/>
          <w:numId w:val="28"/>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або рішення ради/виконавчого комітету. </w:t>
      </w:r>
    </w:p>
    <w:p w14:paraId="17A88D77" w14:textId="77777777" w:rsidR="006817A1" w:rsidRPr="00653BC2" w:rsidRDefault="006817A1" w:rsidP="006817A1">
      <w:pPr>
        <w:pStyle w:val="af6"/>
        <w:spacing w:beforeAutospacing="0" w:afterAutospacing="0"/>
        <w:rPr>
          <w:szCs w:val="28"/>
        </w:rPr>
      </w:pPr>
      <w:r w:rsidRPr="00653BC2">
        <w:rPr>
          <w:szCs w:val="28"/>
        </w:rPr>
        <w:t xml:space="preserve">2.2. </w:t>
      </w:r>
      <w:proofErr w:type="spellStart"/>
      <w:r w:rsidRPr="00653BC2">
        <w:rPr>
          <w:szCs w:val="28"/>
        </w:rPr>
        <w:t>Підписні</w:t>
      </w:r>
      <w:proofErr w:type="spellEnd"/>
      <w:r w:rsidRPr="00653BC2">
        <w:rPr>
          <w:szCs w:val="28"/>
        </w:rPr>
        <w:t xml:space="preserve"> </w:t>
      </w:r>
      <w:proofErr w:type="spellStart"/>
      <w:r w:rsidRPr="00653BC2">
        <w:rPr>
          <w:szCs w:val="28"/>
        </w:rPr>
        <w:t>листи</w:t>
      </w:r>
      <w:proofErr w:type="spellEnd"/>
      <w:r w:rsidRPr="00653BC2">
        <w:rPr>
          <w:szCs w:val="28"/>
        </w:rPr>
        <w:t xml:space="preserve"> </w:t>
      </w:r>
      <w:proofErr w:type="spellStart"/>
      <w:r w:rsidRPr="00653BC2">
        <w:rPr>
          <w:szCs w:val="28"/>
        </w:rPr>
        <w:t>підлягають</w:t>
      </w:r>
      <w:proofErr w:type="spellEnd"/>
      <w:r w:rsidRPr="00653BC2">
        <w:rPr>
          <w:szCs w:val="28"/>
        </w:rPr>
        <w:t>:</w:t>
      </w:r>
    </w:p>
    <w:p w14:paraId="3847CE39" w14:textId="77777777" w:rsidR="006817A1" w:rsidRPr="00653BC2" w:rsidRDefault="006817A1" w:rsidP="006817A1">
      <w:pPr>
        <w:numPr>
          <w:ilvl w:val="0"/>
          <w:numId w:val="29"/>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перевірці на достовірність; </w:t>
      </w:r>
    </w:p>
    <w:p w14:paraId="35BF267C" w14:textId="77777777" w:rsidR="006817A1" w:rsidRPr="00653BC2" w:rsidRDefault="006817A1" w:rsidP="006817A1">
      <w:pPr>
        <w:numPr>
          <w:ilvl w:val="0"/>
          <w:numId w:val="29"/>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вибірковій верифікації (не менше 10%); </w:t>
      </w:r>
    </w:p>
    <w:p w14:paraId="01343925" w14:textId="77777777" w:rsidR="006817A1" w:rsidRPr="00653BC2" w:rsidRDefault="006817A1" w:rsidP="006817A1">
      <w:pPr>
        <w:numPr>
          <w:ilvl w:val="0"/>
          <w:numId w:val="29"/>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відхиленню у разі виявлення </w:t>
      </w:r>
      <w:r w:rsidRPr="00653BC2">
        <w:rPr>
          <w:rStyle w:val="af"/>
          <w:sz w:val="28"/>
          <w:szCs w:val="28"/>
        </w:rPr>
        <w:t>більше 5% недостовірних підписів</w:t>
      </w:r>
      <w:r w:rsidRPr="00653BC2">
        <w:rPr>
          <w:rFonts w:ascii="Times New Roman" w:hAnsi="Times New Roman" w:cs="Times New Roman"/>
          <w:sz w:val="28"/>
          <w:szCs w:val="28"/>
        </w:rPr>
        <w:t xml:space="preserve">. </w:t>
      </w:r>
    </w:p>
    <w:p w14:paraId="4B80E89A" w14:textId="77777777" w:rsidR="006817A1" w:rsidRPr="00653BC2" w:rsidRDefault="006817A1" w:rsidP="006817A1">
      <w:pPr>
        <w:pStyle w:val="af6"/>
        <w:spacing w:beforeAutospacing="0" w:afterAutospacing="0"/>
        <w:rPr>
          <w:szCs w:val="28"/>
        </w:rPr>
      </w:pPr>
      <w:r w:rsidRPr="00653BC2">
        <w:rPr>
          <w:szCs w:val="28"/>
        </w:rPr>
        <w:t xml:space="preserve">2.3. </w:t>
      </w:r>
      <w:proofErr w:type="spellStart"/>
      <w:r w:rsidRPr="00653BC2">
        <w:rPr>
          <w:szCs w:val="28"/>
        </w:rPr>
        <w:t>Не</w:t>
      </w:r>
      <w:proofErr w:type="spellEnd"/>
      <w:r w:rsidRPr="00653BC2">
        <w:rPr>
          <w:szCs w:val="28"/>
        </w:rPr>
        <w:t xml:space="preserve"> </w:t>
      </w:r>
      <w:proofErr w:type="spellStart"/>
      <w:r w:rsidRPr="00653BC2">
        <w:rPr>
          <w:szCs w:val="28"/>
        </w:rPr>
        <w:t>допускається</w:t>
      </w:r>
      <w:proofErr w:type="spellEnd"/>
      <w:r w:rsidRPr="00653BC2">
        <w:rPr>
          <w:szCs w:val="28"/>
        </w:rPr>
        <w:t>:</w:t>
      </w:r>
    </w:p>
    <w:p w14:paraId="2B684393" w14:textId="77777777" w:rsidR="006817A1" w:rsidRPr="00653BC2" w:rsidRDefault="006817A1" w:rsidP="006817A1">
      <w:pPr>
        <w:numPr>
          <w:ilvl w:val="0"/>
          <w:numId w:val="30"/>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повторне ініціювання щодо того самого об’єкта раніше ніж через </w:t>
      </w:r>
      <w:r w:rsidRPr="00653BC2">
        <w:rPr>
          <w:rStyle w:val="af"/>
          <w:sz w:val="28"/>
          <w:szCs w:val="28"/>
        </w:rPr>
        <w:t>12 місяців</w:t>
      </w:r>
      <w:r w:rsidRPr="00653BC2">
        <w:rPr>
          <w:rFonts w:ascii="Times New Roman" w:hAnsi="Times New Roman" w:cs="Times New Roman"/>
          <w:sz w:val="28"/>
          <w:szCs w:val="28"/>
        </w:rPr>
        <w:t xml:space="preserve">; </w:t>
      </w:r>
    </w:p>
    <w:p w14:paraId="59F5255C" w14:textId="77777777" w:rsidR="006817A1" w:rsidRPr="00653BC2" w:rsidRDefault="006817A1" w:rsidP="006817A1">
      <w:pPr>
        <w:numPr>
          <w:ilvl w:val="0"/>
          <w:numId w:val="30"/>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подання ініціативи особами, які не є членами громади; </w:t>
      </w:r>
    </w:p>
    <w:p w14:paraId="2CA714C9" w14:textId="77777777" w:rsidR="006817A1" w:rsidRPr="00653BC2" w:rsidRDefault="006817A1" w:rsidP="006817A1">
      <w:pPr>
        <w:numPr>
          <w:ilvl w:val="0"/>
          <w:numId w:val="30"/>
        </w:numPr>
        <w:spacing w:line="240" w:lineRule="auto"/>
        <w:ind w:left="0"/>
        <w:jc w:val="both"/>
        <w:rPr>
          <w:rFonts w:ascii="Times New Roman" w:hAnsi="Times New Roman" w:cs="Times New Roman"/>
          <w:sz w:val="28"/>
          <w:szCs w:val="28"/>
        </w:rPr>
      </w:pPr>
      <w:r w:rsidRPr="00653BC2">
        <w:rPr>
          <w:rFonts w:ascii="Times New Roman" w:hAnsi="Times New Roman" w:cs="Times New Roman"/>
          <w:sz w:val="28"/>
          <w:szCs w:val="28"/>
        </w:rPr>
        <w:t xml:space="preserve">колективне ініціювання від імені неіснуючих або неідентифікованих об’єднань. </w:t>
      </w:r>
    </w:p>
    <w:p w14:paraId="2FE2D1B7" w14:textId="77777777" w:rsidR="006817A1" w:rsidRPr="00653BC2" w:rsidRDefault="006817A1" w:rsidP="006817A1">
      <w:pPr>
        <w:pStyle w:val="3"/>
        <w:spacing w:before="0" w:after="0"/>
        <w:jc w:val="both"/>
        <w:rPr>
          <w:rFonts w:ascii="Times New Roman" w:hAnsi="Times New Roman" w:cs="Times New Roman"/>
        </w:rPr>
      </w:pPr>
      <w:r w:rsidRPr="00653BC2">
        <w:rPr>
          <w:rStyle w:val="af"/>
          <w:b w:val="0"/>
          <w:bCs w:val="0"/>
        </w:rPr>
        <w:t>III. Обов’язкова попередня правова експертиза</w:t>
      </w:r>
    </w:p>
    <w:p w14:paraId="2B942A54" w14:textId="77777777" w:rsidR="006817A1" w:rsidRPr="00653BC2" w:rsidRDefault="006817A1" w:rsidP="006817A1">
      <w:pPr>
        <w:pStyle w:val="af6"/>
        <w:spacing w:beforeAutospacing="0" w:afterAutospacing="0"/>
        <w:rPr>
          <w:szCs w:val="28"/>
          <w:lang w:val="uk-UA"/>
        </w:rPr>
      </w:pPr>
      <w:r w:rsidRPr="00653BC2">
        <w:rPr>
          <w:szCs w:val="28"/>
          <w:lang w:val="uk-UA"/>
        </w:rPr>
        <w:t xml:space="preserve">3.1. Кожна ініціатива підлягає </w:t>
      </w:r>
      <w:r w:rsidRPr="00653BC2">
        <w:rPr>
          <w:rStyle w:val="af"/>
          <w:szCs w:val="28"/>
          <w:lang w:val="uk-UA"/>
        </w:rPr>
        <w:t>обов’язковій правовій та процедурній експертизі</w:t>
      </w:r>
      <w:r w:rsidRPr="00653BC2">
        <w:rPr>
          <w:szCs w:val="28"/>
          <w:lang w:val="uk-UA"/>
        </w:rPr>
        <w:t>.</w:t>
      </w:r>
    </w:p>
    <w:p w14:paraId="6E28B1FA" w14:textId="77777777" w:rsidR="006817A1" w:rsidRPr="00653BC2" w:rsidRDefault="006817A1" w:rsidP="006817A1">
      <w:pPr>
        <w:pStyle w:val="af6"/>
        <w:spacing w:beforeAutospacing="0" w:afterAutospacing="0"/>
        <w:rPr>
          <w:szCs w:val="28"/>
        </w:rPr>
      </w:pPr>
      <w:r w:rsidRPr="00653BC2">
        <w:rPr>
          <w:szCs w:val="28"/>
        </w:rPr>
        <w:t xml:space="preserve">3.2. </w:t>
      </w:r>
      <w:proofErr w:type="spellStart"/>
      <w:r w:rsidRPr="00653BC2">
        <w:rPr>
          <w:szCs w:val="28"/>
        </w:rPr>
        <w:t>За</w:t>
      </w:r>
      <w:proofErr w:type="spellEnd"/>
      <w:r w:rsidRPr="00653BC2">
        <w:rPr>
          <w:szCs w:val="28"/>
        </w:rPr>
        <w:t xml:space="preserve"> </w:t>
      </w:r>
      <w:proofErr w:type="spellStart"/>
      <w:r w:rsidRPr="00653BC2">
        <w:rPr>
          <w:szCs w:val="28"/>
        </w:rPr>
        <w:t>результатами</w:t>
      </w:r>
      <w:proofErr w:type="spellEnd"/>
      <w:r w:rsidRPr="00653BC2">
        <w:rPr>
          <w:szCs w:val="28"/>
        </w:rPr>
        <w:t xml:space="preserve"> </w:t>
      </w:r>
      <w:proofErr w:type="spellStart"/>
      <w:r w:rsidRPr="00653BC2">
        <w:rPr>
          <w:szCs w:val="28"/>
        </w:rPr>
        <w:t>експертизи</w:t>
      </w:r>
      <w:proofErr w:type="spellEnd"/>
      <w:r w:rsidRPr="00653BC2">
        <w:rPr>
          <w:szCs w:val="28"/>
        </w:rPr>
        <w:t xml:space="preserve"> </w:t>
      </w:r>
      <w:proofErr w:type="spellStart"/>
      <w:r w:rsidRPr="00653BC2">
        <w:rPr>
          <w:szCs w:val="28"/>
        </w:rPr>
        <w:t>ініціатива</w:t>
      </w:r>
      <w:proofErr w:type="spellEnd"/>
      <w:r w:rsidRPr="00653BC2">
        <w:rPr>
          <w:szCs w:val="28"/>
        </w:rPr>
        <w:t>:</w:t>
      </w:r>
    </w:p>
    <w:p w14:paraId="2A40BF61" w14:textId="77777777" w:rsidR="006817A1" w:rsidRPr="000128F5" w:rsidRDefault="006817A1" w:rsidP="006817A1">
      <w:pPr>
        <w:numPr>
          <w:ilvl w:val="0"/>
          <w:numId w:val="3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допускається до проведення; або </w:t>
      </w:r>
    </w:p>
    <w:p w14:paraId="10FAB3F3" w14:textId="77777777" w:rsidR="006817A1" w:rsidRPr="000128F5" w:rsidRDefault="006817A1" w:rsidP="006817A1">
      <w:pPr>
        <w:numPr>
          <w:ilvl w:val="0"/>
          <w:numId w:val="3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визнається такою, що не відповідає вимогам. </w:t>
      </w:r>
    </w:p>
    <w:p w14:paraId="7CD61E3B"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3.3. </w:t>
      </w:r>
      <w:proofErr w:type="spellStart"/>
      <w:r w:rsidRPr="000128F5">
        <w:rPr>
          <w:color w:val="000000" w:themeColor="text1"/>
          <w:szCs w:val="28"/>
        </w:rPr>
        <w:t>Підстави</w:t>
      </w:r>
      <w:proofErr w:type="spellEnd"/>
      <w:r w:rsidRPr="000128F5">
        <w:rPr>
          <w:color w:val="000000" w:themeColor="text1"/>
          <w:szCs w:val="28"/>
        </w:rPr>
        <w:t xml:space="preserve"> </w:t>
      </w:r>
      <w:proofErr w:type="spellStart"/>
      <w:r w:rsidRPr="000128F5">
        <w:rPr>
          <w:color w:val="000000" w:themeColor="text1"/>
          <w:szCs w:val="28"/>
        </w:rPr>
        <w:t>для</w:t>
      </w:r>
      <w:proofErr w:type="spellEnd"/>
      <w:r w:rsidRPr="000128F5">
        <w:rPr>
          <w:color w:val="000000" w:themeColor="text1"/>
          <w:szCs w:val="28"/>
        </w:rPr>
        <w:t xml:space="preserve"> </w:t>
      </w:r>
      <w:proofErr w:type="spellStart"/>
      <w:r w:rsidRPr="000128F5">
        <w:rPr>
          <w:color w:val="000000" w:themeColor="text1"/>
          <w:szCs w:val="28"/>
        </w:rPr>
        <w:t>недопуску</w:t>
      </w:r>
      <w:proofErr w:type="spellEnd"/>
      <w:r w:rsidRPr="000128F5">
        <w:rPr>
          <w:color w:val="000000" w:themeColor="text1"/>
          <w:szCs w:val="28"/>
        </w:rPr>
        <w:t>:</w:t>
      </w:r>
    </w:p>
    <w:p w14:paraId="3D52BD09" w14:textId="77777777" w:rsidR="006817A1" w:rsidRPr="000128F5" w:rsidRDefault="006817A1" w:rsidP="006817A1">
      <w:pPr>
        <w:numPr>
          <w:ilvl w:val="0"/>
          <w:numId w:val="3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відсутність достатньої кількості підтверджених підписів; </w:t>
      </w:r>
    </w:p>
    <w:p w14:paraId="2A2AE8FF" w14:textId="77777777" w:rsidR="006817A1" w:rsidRPr="000128F5" w:rsidRDefault="006817A1" w:rsidP="006817A1">
      <w:pPr>
        <w:numPr>
          <w:ilvl w:val="0"/>
          <w:numId w:val="3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lastRenderedPageBreak/>
        <w:t xml:space="preserve">невизначені або маніпулятивні критерії; </w:t>
      </w:r>
    </w:p>
    <w:p w14:paraId="4B395999" w14:textId="77777777" w:rsidR="006817A1" w:rsidRPr="000128F5" w:rsidRDefault="006817A1" w:rsidP="006817A1">
      <w:pPr>
        <w:numPr>
          <w:ilvl w:val="0"/>
          <w:numId w:val="3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наявність політичної, агітаційної або </w:t>
      </w:r>
      <w:proofErr w:type="spellStart"/>
      <w:r w:rsidRPr="000128F5">
        <w:rPr>
          <w:rFonts w:ascii="Times New Roman" w:hAnsi="Times New Roman" w:cs="Times New Roman"/>
          <w:color w:val="000000" w:themeColor="text1"/>
          <w:sz w:val="28"/>
          <w:szCs w:val="28"/>
        </w:rPr>
        <w:t>дискредитаційної</w:t>
      </w:r>
      <w:proofErr w:type="spellEnd"/>
      <w:r w:rsidRPr="000128F5">
        <w:rPr>
          <w:rFonts w:ascii="Times New Roman" w:hAnsi="Times New Roman" w:cs="Times New Roman"/>
          <w:color w:val="000000" w:themeColor="text1"/>
          <w:sz w:val="28"/>
          <w:szCs w:val="28"/>
        </w:rPr>
        <w:t xml:space="preserve"> мети; </w:t>
      </w:r>
    </w:p>
    <w:p w14:paraId="722F300D" w14:textId="77777777" w:rsidR="006817A1" w:rsidRPr="000128F5" w:rsidRDefault="006817A1" w:rsidP="006817A1">
      <w:pPr>
        <w:numPr>
          <w:ilvl w:val="0"/>
          <w:numId w:val="3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втручання у дискреційні повноваження органу; </w:t>
      </w:r>
    </w:p>
    <w:p w14:paraId="17534B07" w14:textId="77777777" w:rsidR="006817A1" w:rsidRPr="000128F5" w:rsidRDefault="006817A1" w:rsidP="006817A1">
      <w:pPr>
        <w:numPr>
          <w:ilvl w:val="0"/>
          <w:numId w:val="3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дублювання вже розглянутого питання. </w:t>
      </w:r>
    </w:p>
    <w:p w14:paraId="795661B1"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IV. Акредитація та вимоги до організаторів</w:t>
      </w:r>
    </w:p>
    <w:p w14:paraId="01EECE39" w14:textId="77777777" w:rsidR="006817A1" w:rsidRPr="000128F5" w:rsidRDefault="006817A1" w:rsidP="006817A1">
      <w:pPr>
        <w:pStyle w:val="af6"/>
        <w:spacing w:beforeAutospacing="0" w:afterAutospacing="0"/>
        <w:rPr>
          <w:color w:val="000000" w:themeColor="text1"/>
          <w:szCs w:val="28"/>
          <w:lang w:val="uk-UA"/>
        </w:rPr>
      </w:pPr>
      <w:r w:rsidRPr="000128F5">
        <w:rPr>
          <w:color w:val="000000" w:themeColor="text1"/>
          <w:szCs w:val="28"/>
          <w:lang w:val="uk-UA"/>
        </w:rPr>
        <w:t>4.1. Організатор оцінювання підлягає попередній акредитації.</w:t>
      </w:r>
    </w:p>
    <w:p w14:paraId="416A0B31"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4.2. </w:t>
      </w:r>
      <w:proofErr w:type="spellStart"/>
      <w:r w:rsidRPr="000128F5">
        <w:rPr>
          <w:color w:val="000000" w:themeColor="text1"/>
          <w:szCs w:val="28"/>
        </w:rPr>
        <w:t>Для</w:t>
      </w:r>
      <w:proofErr w:type="spellEnd"/>
      <w:r w:rsidRPr="000128F5">
        <w:rPr>
          <w:color w:val="000000" w:themeColor="text1"/>
          <w:szCs w:val="28"/>
        </w:rPr>
        <w:t xml:space="preserve"> </w:t>
      </w:r>
      <w:proofErr w:type="spellStart"/>
      <w:r w:rsidRPr="000128F5">
        <w:rPr>
          <w:color w:val="000000" w:themeColor="text1"/>
          <w:szCs w:val="28"/>
        </w:rPr>
        <w:t>акредитації</w:t>
      </w:r>
      <w:proofErr w:type="spellEnd"/>
      <w:r w:rsidRPr="000128F5">
        <w:rPr>
          <w:color w:val="000000" w:themeColor="text1"/>
          <w:szCs w:val="28"/>
        </w:rPr>
        <w:t xml:space="preserve"> </w:t>
      </w:r>
      <w:proofErr w:type="spellStart"/>
      <w:r w:rsidRPr="000128F5">
        <w:rPr>
          <w:color w:val="000000" w:themeColor="text1"/>
          <w:szCs w:val="28"/>
        </w:rPr>
        <w:t>подається</w:t>
      </w:r>
      <w:proofErr w:type="spellEnd"/>
      <w:r w:rsidRPr="000128F5">
        <w:rPr>
          <w:color w:val="000000" w:themeColor="text1"/>
          <w:szCs w:val="28"/>
        </w:rPr>
        <w:t>:</w:t>
      </w:r>
    </w:p>
    <w:p w14:paraId="1C3C3045" w14:textId="77777777" w:rsidR="006817A1" w:rsidRPr="000128F5" w:rsidRDefault="006817A1" w:rsidP="006817A1">
      <w:pPr>
        <w:numPr>
          <w:ilvl w:val="0"/>
          <w:numId w:val="3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інформація про організатора; </w:t>
      </w:r>
    </w:p>
    <w:p w14:paraId="4C148CE6" w14:textId="77777777" w:rsidR="006817A1" w:rsidRPr="000128F5" w:rsidRDefault="006817A1" w:rsidP="006817A1">
      <w:pPr>
        <w:numPr>
          <w:ilvl w:val="0"/>
          <w:numId w:val="3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підтвердження відсутності конфлікту інтересів; </w:t>
      </w:r>
    </w:p>
    <w:p w14:paraId="4B6E387C" w14:textId="77777777" w:rsidR="006817A1" w:rsidRPr="000128F5" w:rsidRDefault="006817A1" w:rsidP="006817A1">
      <w:pPr>
        <w:numPr>
          <w:ilvl w:val="0"/>
          <w:numId w:val="3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методика оцінювання. </w:t>
      </w:r>
    </w:p>
    <w:p w14:paraId="5E79BA39"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4.3. В </w:t>
      </w:r>
      <w:proofErr w:type="spellStart"/>
      <w:r w:rsidRPr="000128F5">
        <w:rPr>
          <w:color w:val="000000" w:themeColor="text1"/>
          <w:szCs w:val="28"/>
          <w:lang w:val="ru-RU"/>
        </w:rPr>
        <w:t>акредитації</w:t>
      </w:r>
      <w:proofErr w:type="spellEnd"/>
      <w:r w:rsidRPr="000128F5">
        <w:rPr>
          <w:color w:val="000000" w:themeColor="text1"/>
          <w:szCs w:val="28"/>
          <w:lang w:val="ru-RU"/>
        </w:rPr>
        <w:t xml:space="preserve"> </w:t>
      </w:r>
      <w:proofErr w:type="spellStart"/>
      <w:r w:rsidRPr="000128F5">
        <w:rPr>
          <w:color w:val="000000" w:themeColor="text1"/>
          <w:szCs w:val="28"/>
          <w:lang w:val="ru-RU"/>
        </w:rPr>
        <w:t>може</w:t>
      </w:r>
      <w:proofErr w:type="spellEnd"/>
      <w:r w:rsidRPr="000128F5">
        <w:rPr>
          <w:color w:val="000000" w:themeColor="text1"/>
          <w:szCs w:val="28"/>
          <w:lang w:val="ru-RU"/>
        </w:rPr>
        <w:t xml:space="preserve"> бути </w:t>
      </w:r>
      <w:proofErr w:type="spellStart"/>
      <w:r w:rsidRPr="000128F5">
        <w:rPr>
          <w:color w:val="000000" w:themeColor="text1"/>
          <w:szCs w:val="28"/>
          <w:lang w:val="ru-RU"/>
        </w:rPr>
        <w:t>відмовлено</w:t>
      </w:r>
      <w:proofErr w:type="spellEnd"/>
      <w:r w:rsidRPr="000128F5">
        <w:rPr>
          <w:color w:val="000000" w:themeColor="text1"/>
          <w:szCs w:val="28"/>
          <w:lang w:val="ru-RU"/>
        </w:rPr>
        <w:t xml:space="preserve">, </w:t>
      </w:r>
      <w:proofErr w:type="spellStart"/>
      <w:r w:rsidRPr="000128F5">
        <w:rPr>
          <w:color w:val="000000" w:themeColor="text1"/>
          <w:szCs w:val="28"/>
          <w:lang w:val="ru-RU"/>
        </w:rPr>
        <w:t>якщо</w:t>
      </w:r>
      <w:proofErr w:type="spellEnd"/>
      <w:r w:rsidRPr="000128F5">
        <w:rPr>
          <w:color w:val="000000" w:themeColor="text1"/>
          <w:szCs w:val="28"/>
          <w:lang w:val="ru-RU"/>
        </w:rPr>
        <w:t>:</w:t>
      </w:r>
    </w:p>
    <w:p w14:paraId="7EE9F9FD" w14:textId="77777777" w:rsidR="006817A1" w:rsidRPr="000128F5" w:rsidRDefault="006817A1" w:rsidP="006817A1">
      <w:pPr>
        <w:numPr>
          <w:ilvl w:val="0"/>
          <w:numId w:val="34"/>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організатор має ознаки політичної зацікавленості; </w:t>
      </w:r>
    </w:p>
    <w:p w14:paraId="71286494" w14:textId="77777777" w:rsidR="006817A1" w:rsidRPr="000128F5" w:rsidRDefault="006817A1" w:rsidP="006817A1">
      <w:pPr>
        <w:numPr>
          <w:ilvl w:val="0"/>
          <w:numId w:val="34"/>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раніше допускав маніпуляції; </w:t>
      </w:r>
    </w:p>
    <w:p w14:paraId="35A783C4" w14:textId="77777777" w:rsidR="006817A1" w:rsidRPr="000128F5" w:rsidRDefault="006817A1" w:rsidP="006817A1">
      <w:pPr>
        <w:numPr>
          <w:ilvl w:val="0"/>
          <w:numId w:val="34"/>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не забезпечує належний рівень обробки персональних даних. </w:t>
      </w:r>
    </w:p>
    <w:p w14:paraId="47F27DD7"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 Методика (максимально жорсткі вимоги)</w:t>
      </w:r>
    </w:p>
    <w:p w14:paraId="3CD2745A" w14:textId="77777777" w:rsidR="006817A1" w:rsidRPr="000128F5" w:rsidRDefault="006817A1" w:rsidP="006817A1">
      <w:pPr>
        <w:pStyle w:val="af6"/>
        <w:spacing w:beforeAutospacing="0" w:afterAutospacing="0"/>
        <w:rPr>
          <w:color w:val="000000" w:themeColor="text1"/>
          <w:szCs w:val="28"/>
          <w:lang w:val="uk-UA"/>
        </w:rPr>
      </w:pPr>
      <w:r w:rsidRPr="000128F5">
        <w:rPr>
          <w:color w:val="000000" w:themeColor="text1"/>
          <w:szCs w:val="28"/>
          <w:lang w:val="uk-UA"/>
        </w:rPr>
        <w:t>5.1. Методика є обов’язковою та підлягає погодженню.</w:t>
      </w:r>
    </w:p>
    <w:p w14:paraId="70C672F7"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5.2. </w:t>
      </w:r>
      <w:proofErr w:type="spellStart"/>
      <w:r w:rsidRPr="000128F5">
        <w:rPr>
          <w:color w:val="000000" w:themeColor="text1"/>
          <w:szCs w:val="28"/>
        </w:rPr>
        <w:t>Методика</w:t>
      </w:r>
      <w:proofErr w:type="spellEnd"/>
      <w:r w:rsidRPr="000128F5">
        <w:rPr>
          <w:color w:val="000000" w:themeColor="text1"/>
          <w:szCs w:val="28"/>
        </w:rPr>
        <w:t xml:space="preserve"> </w:t>
      </w:r>
      <w:proofErr w:type="spellStart"/>
      <w:r w:rsidRPr="000128F5">
        <w:rPr>
          <w:color w:val="000000" w:themeColor="text1"/>
          <w:szCs w:val="28"/>
        </w:rPr>
        <w:t>повинна</w:t>
      </w:r>
      <w:proofErr w:type="spellEnd"/>
      <w:r w:rsidRPr="000128F5">
        <w:rPr>
          <w:color w:val="000000" w:themeColor="text1"/>
          <w:szCs w:val="28"/>
        </w:rPr>
        <w:t xml:space="preserve"> </w:t>
      </w:r>
      <w:proofErr w:type="spellStart"/>
      <w:r w:rsidRPr="000128F5">
        <w:rPr>
          <w:color w:val="000000" w:themeColor="text1"/>
          <w:szCs w:val="28"/>
        </w:rPr>
        <w:t>містити</w:t>
      </w:r>
      <w:proofErr w:type="spellEnd"/>
      <w:r w:rsidRPr="000128F5">
        <w:rPr>
          <w:color w:val="000000" w:themeColor="text1"/>
          <w:szCs w:val="28"/>
        </w:rPr>
        <w:t>:</w:t>
      </w:r>
    </w:p>
    <w:p w14:paraId="08355882" w14:textId="77777777" w:rsidR="006817A1" w:rsidRPr="000128F5" w:rsidRDefault="006817A1" w:rsidP="006817A1">
      <w:pPr>
        <w:numPr>
          <w:ilvl w:val="0"/>
          <w:numId w:val="3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чіткі, вимірювані критерії (KPI); </w:t>
      </w:r>
    </w:p>
    <w:p w14:paraId="01912090" w14:textId="77777777" w:rsidR="006817A1" w:rsidRPr="000128F5" w:rsidRDefault="006817A1" w:rsidP="006817A1">
      <w:pPr>
        <w:numPr>
          <w:ilvl w:val="0"/>
          <w:numId w:val="3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джерела даних; </w:t>
      </w:r>
    </w:p>
    <w:p w14:paraId="379AE3AB" w14:textId="77777777" w:rsidR="006817A1" w:rsidRPr="000128F5" w:rsidRDefault="006817A1" w:rsidP="006817A1">
      <w:pPr>
        <w:numPr>
          <w:ilvl w:val="0"/>
          <w:numId w:val="3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спосіб перевірки достовірності; </w:t>
      </w:r>
    </w:p>
    <w:p w14:paraId="4C1CE92B" w14:textId="77777777" w:rsidR="006817A1" w:rsidRPr="000128F5" w:rsidRDefault="006817A1" w:rsidP="006817A1">
      <w:pPr>
        <w:numPr>
          <w:ilvl w:val="0"/>
          <w:numId w:val="3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механізм виключення недійсних голосів. </w:t>
      </w:r>
    </w:p>
    <w:p w14:paraId="0C29F7F5"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5.3. </w:t>
      </w:r>
      <w:proofErr w:type="spellStart"/>
      <w:r w:rsidRPr="000128F5">
        <w:rPr>
          <w:color w:val="000000" w:themeColor="text1"/>
          <w:szCs w:val="28"/>
        </w:rPr>
        <w:t>Забороняється</w:t>
      </w:r>
      <w:proofErr w:type="spellEnd"/>
      <w:r w:rsidRPr="000128F5">
        <w:rPr>
          <w:color w:val="000000" w:themeColor="text1"/>
          <w:szCs w:val="28"/>
        </w:rPr>
        <w:t>:</w:t>
      </w:r>
    </w:p>
    <w:p w14:paraId="411A239B" w14:textId="77777777" w:rsidR="006817A1" w:rsidRPr="000128F5" w:rsidRDefault="006817A1" w:rsidP="006817A1">
      <w:pPr>
        <w:numPr>
          <w:ilvl w:val="0"/>
          <w:numId w:val="3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анонімне оцінювання без верифікації особи; </w:t>
      </w:r>
    </w:p>
    <w:p w14:paraId="22D4D497" w14:textId="77777777" w:rsidR="006817A1" w:rsidRPr="000128F5" w:rsidRDefault="006817A1" w:rsidP="006817A1">
      <w:pPr>
        <w:numPr>
          <w:ilvl w:val="0"/>
          <w:numId w:val="3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використання відкритих онлайн-форм без захисту від дублювання; </w:t>
      </w:r>
    </w:p>
    <w:p w14:paraId="59EC722E" w14:textId="77777777" w:rsidR="006817A1" w:rsidRPr="000128F5" w:rsidRDefault="006817A1" w:rsidP="006817A1">
      <w:pPr>
        <w:numPr>
          <w:ilvl w:val="0"/>
          <w:numId w:val="3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використання соціальних мереж як основного джерела результатів; </w:t>
      </w:r>
    </w:p>
    <w:p w14:paraId="5EE539EF" w14:textId="77777777" w:rsidR="006817A1" w:rsidRPr="000128F5" w:rsidRDefault="006817A1" w:rsidP="006817A1">
      <w:pPr>
        <w:numPr>
          <w:ilvl w:val="0"/>
          <w:numId w:val="3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формування “рейтингів довіри” без затверджених показників. </w:t>
      </w:r>
    </w:p>
    <w:p w14:paraId="78B47336"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VI. Верифікація учасників (ключовий анти-фейк блок)</w:t>
      </w:r>
    </w:p>
    <w:p w14:paraId="3DB4DD65"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6.1. Участь в </w:t>
      </w:r>
      <w:proofErr w:type="spellStart"/>
      <w:r w:rsidRPr="000128F5">
        <w:rPr>
          <w:color w:val="000000" w:themeColor="text1"/>
          <w:szCs w:val="28"/>
          <w:lang w:val="ru-RU"/>
        </w:rPr>
        <w:t>оцінюванні</w:t>
      </w:r>
      <w:proofErr w:type="spellEnd"/>
      <w:r w:rsidRPr="000128F5">
        <w:rPr>
          <w:color w:val="000000" w:themeColor="text1"/>
          <w:szCs w:val="28"/>
          <w:lang w:val="ru-RU"/>
        </w:rPr>
        <w:t xml:space="preserve"> </w:t>
      </w:r>
      <w:proofErr w:type="spellStart"/>
      <w:r w:rsidRPr="000128F5">
        <w:rPr>
          <w:color w:val="000000" w:themeColor="text1"/>
          <w:szCs w:val="28"/>
          <w:lang w:val="ru-RU"/>
        </w:rPr>
        <w:t>допускається</w:t>
      </w:r>
      <w:proofErr w:type="spellEnd"/>
      <w:r w:rsidRPr="000128F5">
        <w:rPr>
          <w:color w:val="000000" w:themeColor="text1"/>
          <w:szCs w:val="28"/>
          <w:lang w:val="ru-RU"/>
        </w:rPr>
        <w:t xml:space="preserve"> </w:t>
      </w:r>
      <w:proofErr w:type="spellStart"/>
      <w:r w:rsidRPr="000128F5">
        <w:rPr>
          <w:color w:val="000000" w:themeColor="text1"/>
          <w:szCs w:val="28"/>
          <w:lang w:val="ru-RU"/>
        </w:rPr>
        <w:t>лише</w:t>
      </w:r>
      <w:proofErr w:type="spellEnd"/>
      <w:r w:rsidRPr="000128F5">
        <w:rPr>
          <w:color w:val="000000" w:themeColor="text1"/>
          <w:szCs w:val="28"/>
          <w:lang w:val="ru-RU"/>
        </w:rPr>
        <w:t xml:space="preserve"> </w:t>
      </w:r>
      <w:proofErr w:type="spellStart"/>
      <w:r w:rsidRPr="000128F5">
        <w:rPr>
          <w:color w:val="000000" w:themeColor="text1"/>
          <w:szCs w:val="28"/>
          <w:lang w:val="ru-RU"/>
        </w:rPr>
        <w:t>після</w:t>
      </w:r>
      <w:proofErr w:type="spellEnd"/>
      <w:r w:rsidRPr="000128F5">
        <w:rPr>
          <w:color w:val="000000" w:themeColor="text1"/>
          <w:szCs w:val="28"/>
          <w:lang w:val="ru-RU"/>
        </w:rPr>
        <w:t>:</w:t>
      </w:r>
    </w:p>
    <w:p w14:paraId="5E9E526B" w14:textId="77777777" w:rsidR="006817A1" w:rsidRPr="000128F5" w:rsidRDefault="006817A1" w:rsidP="006817A1">
      <w:pPr>
        <w:numPr>
          <w:ilvl w:val="0"/>
          <w:numId w:val="3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ідентифікації особи; </w:t>
      </w:r>
    </w:p>
    <w:p w14:paraId="7ACCADD5" w14:textId="77777777" w:rsidR="006817A1" w:rsidRPr="000128F5" w:rsidRDefault="006817A1" w:rsidP="006817A1">
      <w:pPr>
        <w:numPr>
          <w:ilvl w:val="0"/>
          <w:numId w:val="3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підтвердження належності до громади. </w:t>
      </w:r>
    </w:p>
    <w:p w14:paraId="1935B1DA"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6.2. </w:t>
      </w:r>
      <w:proofErr w:type="spellStart"/>
      <w:r w:rsidRPr="000128F5">
        <w:rPr>
          <w:color w:val="000000" w:themeColor="text1"/>
          <w:szCs w:val="28"/>
        </w:rPr>
        <w:t>Рада</w:t>
      </w:r>
      <w:proofErr w:type="spellEnd"/>
      <w:r w:rsidRPr="000128F5">
        <w:rPr>
          <w:color w:val="000000" w:themeColor="text1"/>
          <w:szCs w:val="28"/>
        </w:rPr>
        <w:t xml:space="preserve"> </w:t>
      </w:r>
      <w:proofErr w:type="spellStart"/>
      <w:r w:rsidRPr="000128F5">
        <w:rPr>
          <w:color w:val="000000" w:themeColor="text1"/>
          <w:szCs w:val="28"/>
        </w:rPr>
        <w:t>має</w:t>
      </w:r>
      <w:proofErr w:type="spellEnd"/>
      <w:r w:rsidRPr="000128F5">
        <w:rPr>
          <w:color w:val="000000" w:themeColor="text1"/>
          <w:szCs w:val="28"/>
        </w:rPr>
        <w:t xml:space="preserve"> </w:t>
      </w:r>
      <w:proofErr w:type="spellStart"/>
      <w:r w:rsidRPr="000128F5">
        <w:rPr>
          <w:color w:val="000000" w:themeColor="text1"/>
          <w:szCs w:val="28"/>
        </w:rPr>
        <w:t>право</w:t>
      </w:r>
      <w:proofErr w:type="spellEnd"/>
      <w:r w:rsidRPr="000128F5">
        <w:rPr>
          <w:color w:val="000000" w:themeColor="text1"/>
          <w:szCs w:val="28"/>
        </w:rPr>
        <w:t>:</w:t>
      </w:r>
    </w:p>
    <w:p w14:paraId="3BF4BA35" w14:textId="77777777" w:rsidR="006817A1" w:rsidRPr="000128F5" w:rsidRDefault="006817A1" w:rsidP="006817A1">
      <w:pPr>
        <w:numPr>
          <w:ilvl w:val="0"/>
          <w:numId w:val="38"/>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використовувати електронну ідентифікацію (Дія, КЕП тощо); </w:t>
      </w:r>
    </w:p>
    <w:p w14:paraId="36985E11" w14:textId="77777777" w:rsidR="006817A1" w:rsidRPr="000128F5" w:rsidRDefault="006817A1" w:rsidP="006817A1">
      <w:pPr>
        <w:numPr>
          <w:ilvl w:val="0"/>
          <w:numId w:val="38"/>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відхиляти голоси без підтвердження. </w:t>
      </w:r>
    </w:p>
    <w:p w14:paraId="0E5D91B6"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6.3. У </w:t>
      </w:r>
      <w:proofErr w:type="spellStart"/>
      <w:r w:rsidRPr="000128F5">
        <w:rPr>
          <w:color w:val="000000" w:themeColor="text1"/>
          <w:szCs w:val="28"/>
        </w:rPr>
        <w:t>разі</w:t>
      </w:r>
      <w:proofErr w:type="spellEnd"/>
      <w:r w:rsidRPr="000128F5">
        <w:rPr>
          <w:color w:val="000000" w:themeColor="text1"/>
          <w:szCs w:val="28"/>
        </w:rPr>
        <w:t xml:space="preserve"> </w:t>
      </w:r>
      <w:proofErr w:type="spellStart"/>
      <w:r w:rsidRPr="000128F5">
        <w:rPr>
          <w:color w:val="000000" w:themeColor="text1"/>
          <w:szCs w:val="28"/>
        </w:rPr>
        <w:t>виявлення</w:t>
      </w:r>
      <w:proofErr w:type="spellEnd"/>
      <w:r w:rsidRPr="000128F5">
        <w:rPr>
          <w:color w:val="000000" w:themeColor="text1"/>
          <w:szCs w:val="28"/>
        </w:rPr>
        <w:t>:</w:t>
      </w:r>
    </w:p>
    <w:p w14:paraId="36ABBD4C" w14:textId="77777777" w:rsidR="006817A1" w:rsidRPr="000128F5" w:rsidRDefault="006817A1" w:rsidP="006817A1">
      <w:pPr>
        <w:numPr>
          <w:ilvl w:val="0"/>
          <w:numId w:val="39"/>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бот-активності; </w:t>
      </w:r>
    </w:p>
    <w:p w14:paraId="7589DFB4" w14:textId="77777777" w:rsidR="006817A1" w:rsidRPr="000128F5" w:rsidRDefault="006817A1" w:rsidP="006817A1">
      <w:pPr>
        <w:numPr>
          <w:ilvl w:val="0"/>
          <w:numId w:val="39"/>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масових повторних голосувань; </w:t>
      </w:r>
    </w:p>
    <w:p w14:paraId="4557E717" w14:textId="77777777" w:rsidR="006817A1" w:rsidRPr="000128F5" w:rsidRDefault="006817A1" w:rsidP="006817A1">
      <w:pPr>
        <w:numPr>
          <w:ilvl w:val="0"/>
          <w:numId w:val="39"/>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організованого втручання</w:t>
      </w:r>
      <w:r w:rsidRPr="000128F5">
        <w:rPr>
          <w:rFonts w:ascii="Times New Roman" w:hAnsi="Times New Roman" w:cs="Times New Roman"/>
          <w:color w:val="000000" w:themeColor="text1"/>
          <w:sz w:val="28"/>
          <w:szCs w:val="28"/>
        </w:rPr>
        <w:br/>
        <w:t xml:space="preserve">— результати </w:t>
      </w:r>
      <w:r w:rsidRPr="000128F5">
        <w:rPr>
          <w:rStyle w:val="af"/>
          <w:color w:val="000000" w:themeColor="text1"/>
          <w:sz w:val="28"/>
          <w:szCs w:val="28"/>
        </w:rPr>
        <w:t>анулюються повністю</w:t>
      </w:r>
      <w:r w:rsidRPr="000128F5">
        <w:rPr>
          <w:rFonts w:ascii="Times New Roman" w:hAnsi="Times New Roman" w:cs="Times New Roman"/>
          <w:color w:val="000000" w:themeColor="text1"/>
          <w:sz w:val="28"/>
          <w:szCs w:val="28"/>
        </w:rPr>
        <w:t xml:space="preserve">. </w:t>
      </w:r>
    </w:p>
    <w:p w14:paraId="09DD619A"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lastRenderedPageBreak/>
        <w:t>VII. Порядок проведення (контрольований процес)</w:t>
      </w:r>
    </w:p>
    <w:p w14:paraId="0CF60061"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7.1. Строк — не </w:t>
      </w:r>
      <w:proofErr w:type="spellStart"/>
      <w:r w:rsidRPr="000128F5">
        <w:rPr>
          <w:color w:val="000000" w:themeColor="text1"/>
          <w:szCs w:val="28"/>
          <w:lang w:val="ru-RU"/>
        </w:rPr>
        <w:t>більше</w:t>
      </w:r>
      <w:proofErr w:type="spellEnd"/>
      <w:r w:rsidRPr="000128F5">
        <w:rPr>
          <w:color w:val="000000" w:themeColor="text1"/>
          <w:szCs w:val="28"/>
          <w:lang w:val="ru-RU"/>
        </w:rPr>
        <w:t xml:space="preserve"> 20 </w:t>
      </w:r>
      <w:proofErr w:type="spellStart"/>
      <w:r w:rsidRPr="000128F5">
        <w:rPr>
          <w:color w:val="000000" w:themeColor="text1"/>
          <w:szCs w:val="28"/>
          <w:lang w:val="ru-RU"/>
        </w:rPr>
        <w:t>днів</w:t>
      </w:r>
      <w:proofErr w:type="spellEnd"/>
      <w:r w:rsidRPr="000128F5">
        <w:rPr>
          <w:color w:val="000000" w:themeColor="text1"/>
          <w:szCs w:val="28"/>
          <w:lang w:val="ru-RU"/>
        </w:rPr>
        <w:t>.</w:t>
      </w:r>
    </w:p>
    <w:p w14:paraId="54793BE4"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7.2. Весь </w:t>
      </w:r>
      <w:proofErr w:type="spellStart"/>
      <w:r w:rsidRPr="000128F5">
        <w:rPr>
          <w:color w:val="000000" w:themeColor="text1"/>
          <w:szCs w:val="28"/>
          <w:lang w:val="ru-RU"/>
        </w:rPr>
        <w:t>процес</w:t>
      </w:r>
      <w:proofErr w:type="spellEnd"/>
      <w:r w:rsidRPr="000128F5">
        <w:rPr>
          <w:color w:val="000000" w:themeColor="text1"/>
          <w:szCs w:val="28"/>
          <w:lang w:val="ru-RU"/>
        </w:rPr>
        <w:t xml:space="preserve"> </w:t>
      </w:r>
      <w:proofErr w:type="spellStart"/>
      <w:r w:rsidRPr="000128F5">
        <w:rPr>
          <w:color w:val="000000" w:themeColor="text1"/>
          <w:szCs w:val="28"/>
          <w:lang w:val="ru-RU"/>
        </w:rPr>
        <w:t>супроводжується</w:t>
      </w:r>
      <w:proofErr w:type="spellEnd"/>
      <w:r w:rsidRPr="000128F5">
        <w:rPr>
          <w:color w:val="000000" w:themeColor="text1"/>
          <w:szCs w:val="28"/>
          <w:lang w:val="ru-RU"/>
        </w:rPr>
        <w:t>:</w:t>
      </w:r>
    </w:p>
    <w:p w14:paraId="49FB6B93" w14:textId="77777777" w:rsidR="006817A1" w:rsidRPr="000128F5" w:rsidRDefault="006817A1" w:rsidP="006817A1">
      <w:pPr>
        <w:numPr>
          <w:ilvl w:val="0"/>
          <w:numId w:val="40"/>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протоколюванням; </w:t>
      </w:r>
    </w:p>
    <w:p w14:paraId="4D5AC6C2" w14:textId="77777777" w:rsidR="006817A1" w:rsidRPr="000128F5" w:rsidRDefault="006817A1" w:rsidP="006817A1">
      <w:pPr>
        <w:numPr>
          <w:ilvl w:val="0"/>
          <w:numId w:val="40"/>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фіксацією даних; </w:t>
      </w:r>
    </w:p>
    <w:p w14:paraId="2E87F0F2" w14:textId="77777777" w:rsidR="006817A1" w:rsidRPr="000128F5" w:rsidRDefault="006817A1" w:rsidP="006817A1">
      <w:pPr>
        <w:numPr>
          <w:ilvl w:val="0"/>
          <w:numId w:val="40"/>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збереженням доказової бази. </w:t>
      </w:r>
    </w:p>
    <w:p w14:paraId="3033400B" w14:textId="77777777" w:rsidR="006817A1" w:rsidRPr="000128F5" w:rsidRDefault="006817A1" w:rsidP="006817A1">
      <w:pPr>
        <w:pStyle w:val="af6"/>
        <w:spacing w:beforeAutospacing="0" w:afterAutospacing="0"/>
        <w:rPr>
          <w:color w:val="000000" w:themeColor="text1"/>
          <w:szCs w:val="28"/>
          <w:lang w:val="uk-UA"/>
        </w:rPr>
      </w:pPr>
      <w:r w:rsidRPr="000128F5">
        <w:rPr>
          <w:color w:val="000000" w:themeColor="text1"/>
          <w:szCs w:val="28"/>
          <w:lang w:val="uk-UA"/>
        </w:rPr>
        <w:t>7.3. Відсутність належної фіксації = підстава для визнання оцінювання недійсним.</w:t>
      </w:r>
    </w:p>
    <w:p w14:paraId="022D646C"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VIII. Права органів та посадових осіб (сильний захист)</w:t>
      </w:r>
    </w:p>
    <w:p w14:paraId="22723344"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8.1. </w:t>
      </w:r>
      <w:proofErr w:type="spellStart"/>
      <w:r w:rsidRPr="000128F5">
        <w:rPr>
          <w:color w:val="000000" w:themeColor="text1"/>
          <w:szCs w:val="28"/>
        </w:rPr>
        <w:t>Посадова</w:t>
      </w:r>
      <w:proofErr w:type="spellEnd"/>
      <w:r w:rsidRPr="000128F5">
        <w:rPr>
          <w:color w:val="000000" w:themeColor="text1"/>
          <w:szCs w:val="28"/>
        </w:rPr>
        <w:t xml:space="preserve"> </w:t>
      </w:r>
      <w:proofErr w:type="spellStart"/>
      <w:r w:rsidRPr="000128F5">
        <w:rPr>
          <w:color w:val="000000" w:themeColor="text1"/>
          <w:szCs w:val="28"/>
        </w:rPr>
        <w:t>особа</w:t>
      </w:r>
      <w:proofErr w:type="spellEnd"/>
      <w:r w:rsidRPr="000128F5">
        <w:rPr>
          <w:color w:val="000000" w:themeColor="text1"/>
          <w:szCs w:val="28"/>
        </w:rPr>
        <w:t xml:space="preserve"> </w:t>
      </w:r>
      <w:proofErr w:type="spellStart"/>
      <w:r w:rsidRPr="000128F5">
        <w:rPr>
          <w:color w:val="000000" w:themeColor="text1"/>
          <w:szCs w:val="28"/>
        </w:rPr>
        <w:t>має</w:t>
      </w:r>
      <w:proofErr w:type="spellEnd"/>
      <w:r w:rsidRPr="000128F5">
        <w:rPr>
          <w:color w:val="000000" w:themeColor="text1"/>
          <w:szCs w:val="28"/>
        </w:rPr>
        <w:t xml:space="preserve"> </w:t>
      </w:r>
      <w:proofErr w:type="spellStart"/>
      <w:r w:rsidRPr="000128F5">
        <w:rPr>
          <w:color w:val="000000" w:themeColor="text1"/>
          <w:szCs w:val="28"/>
        </w:rPr>
        <w:t>право</w:t>
      </w:r>
      <w:proofErr w:type="spellEnd"/>
      <w:r w:rsidRPr="000128F5">
        <w:rPr>
          <w:color w:val="000000" w:themeColor="text1"/>
          <w:szCs w:val="28"/>
        </w:rPr>
        <w:t>:</w:t>
      </w:r>
    </w:p>
    <w:p w14:paraId="12257BBE" w14:textId="77777777" w:rsidR="006817A1" w:rsidRPr="000128F5" w:rsidRDefault="006817A1" w:rsidP="006817A1">
      <w:pPr>
        <w:numPr>
          <w:ilvl w:val="0"/>
          <w:numId w:val="4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отримати повний доступ до методики; </w:t>
      </w:r>
    </w:p>
    <w:p w14:paraId="4308EFCE" w14:textId="77777777" w:rsidR="006817A1" w:rsidRPr="000128F5" w:rsidRDefault="006817A1" w:rsidP="006817A1">
      <w:pPr>
        <w:numPr>
          <w:ilvl w:val="0"/>
          <w:numId w:val="4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бути заслуханою до початку оцінювання; </w:t>
      </w:r>
    </w:p>
    <w:p w14:paraId="48E48C20" w14:textId="77777777" w:rsidR="006817A1" w:rsidRPr="000128F5" w:rsidRDefault="006817A1" w:rsidP="006817A1">
      <w:pPr>
        <w:numPr>
          <w:ilvl w:val="0"/>
          <w:numId w:val="4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надати офіційні пояснення; </w:t>
      </w:r>
    </w:p>
    <w:p w14:paraId="02E07CBF" w14:textId="77777777" w:rsidR="006817A1" w:rsidRPr="000128F5" w:rsidRDefault="006817A1" w:rsidP="006817A1">
      <w:pPr>
        <w:numPr>
          <w:ilvl w:val="0"/>
          <w:numId w:val="41"/>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вимагати незалежної перевірки. </w:t>
      </w:r>
    </w:p>
    <w:p w14:paraId="791E6C0C"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8.2. У </w:t>
      </w:r>
      <w:proofErr w:type="spellStart"/>
      <w:r w:rsidRPr="000128F5">
        <w:rPr>
          <w:color w:val="000000" w:themeColor="text1"/>
          <w:szCs w:val="28"/>
          <w:lang w:val="ru-RU"/>
        </w:rPr>
        <w:t>разі</w:t>
      </w:r>
      <w:proofErr w:type="spellEnd"/>
      <w:r w:rsidRPr="000128F5">
        <w:rPr>
          <w:color w:val="000000" w:themeColor="text1"/>
          <w:szCs w:val="28"/>
          <w:lang w:val="ru-RU"/>
        </w:rPr>
        <w:t xml:space="preserve"> </w:t>
      </w:r>
      <w:proofErr w:type="spellStart"/>
      <w:r w:rsidRPr="000128F5">
        <w:rPr>
          <w:color w:val="000000" w:themeColor="text1"/>
          <w:szCs w:val="28"/>
          <w:lang w:val="ru-RU"/>
        </w:rPr>
        <w:t>ігнорування</w:t>
      </w:r>
      <w:proofErr w:type="spellEnd"/>
      <w:r w:rsidRPr="000128F5">
        <w:rPr>
          <w:color w:val="000000" w:themeColor="text1"/>
          <w:szCs w:val="28"/>
          <w:lang w:val="ru-RU"/>
        </w:rPr>
        <w:t xml:space="preserve"> </w:t>
      </w:r>
      <w:proofErr w:type="spellStart"/>
      <w:r w:rsidRPr="000128F5">
        <w:rPr>
          <w:color w:val="000000" w:themeColor="text1"/>
          <w:szCs w:val="28"/>
          <w:lang w:val="ru-RU"/>
        </w:rPr>
        <w:t>цих</w:t>
      </w:r>
      <w:proofErr w:type="spellEnd"/>
      <w:r w:rsidRPr="000128F5">
        <w:rPr>
          <w:color w:val="000000" w:themeColor="text1"/>
          <w:szCs w:val="28"/>
          <w:lang w:val="ru-RU"/>
        </w:rPr>
        <w:t xml:space="preserve"> прав:</w:t>
      </w:r>
    </w:p>
    <w:p w14:paraId="1F23FF33" w14:textId="77777777" w:rsidR="006817A1" w:rsidRPr="000128F5" w:rsidRDefault="006817A1" w:rsidP="006817A1">
      <w:pPr>
        <w:numPr>
          <w:ilvl w:val="0"/>
          <w:numId w:val="42"/>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оцінювання визнається таким, що проведене з порушенням процедури. </w:t>
      </w:r>
    </w:p>
    <w:p w14:paraId="41F539C5"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IX. Результати та їх статус (максимальний захист)</w:t>
      </w:r>
    </w:p>
    <w:p w14:paraId="77B62363"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9.1. </w:t>
      </w:r>
      <w:proofErr w:type="spellStart"/>
      <w:r w:rsidRPr="000128F5">
        <w:rPr>
          <w:color w:val="000000" w:themeColor="text1"/>
          <w:szCs w:val="28"/>
        </w:rPr>
        <w:t>Результати</w:t>
      </w:r>
      <w:proofErr w:type="spellEnd"/>
      <w:r w:rsidRPr="000128F5">
        <w:rPr>
          <w:color w:val="000000" w:themeColor="text1"/>
          <w:szCs w:val="28"/>
        </w:rPr>
        <w:t>:</w:t>
      </w:r>
    </w:p>
    <w:p w14:paraId="21789197" w14:textId="77777777" w:rsidR="006817A1" w:rsidRPr="000128F5" w:rsidRDefault="006817A1" w:rsidP="006817A1">
      <w:pPr>
        <w:numPr>
          <w:ilvl w:val="0"/>
          <w:numId w:val="4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мають </w:t>
      </w:r>
      <w:r w:rsidRPr="000128F5">
        <w:rPr>
          <w:rStyle w:val="af"/>
          <w:color w:val="000000" w:themeColor="text1"/>
          <w:sz w:val="28"/>
          <w:szCs w:val="28"/>
        </w:rPr>
        <w:t>виключно інформаційний характер</w:t>
      </w:r>
      <w:r w:rsidRPr="000128F5">
        <w:rPr>
          <w:rFonts w:ascii="Times New Roman" w:hAnsi="Times New Roman" w:cs="Times New Roman"/>
          <w:color w:val="000000" w:themeColor="text1"/>
          <w:sz w:val="28"/>
          <w:szCs w:val="28"/>
        </w:rPr>
        <w:t xml:space="preserve">; </w:t>
      </w:r>
    </w:p>
    <w:p w14:paraId="297614D0" w14:textId="77777777" w:rsidR="006817A1" w:rsidRPr="000128F5" w:rsidRDefault="006817A1" w:rsidP="006817A1">
      <w:pPr>
        <w:numPr>
          <w:ilvl w:val="0"/>
          <w:numId w:val="4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не можуть використовуватись як доказ; </w:t>
      </w:r>
    </w:p>
    <w:p w14:paraId="320949ED" w14:textId="77777777" w:rsidR="006817A1" w:rsidRPr="000128F5" w:rsidRDefault="006817A1" w:rsidP="006817A1">
      <w:pPr>
        <w:numPr>
          <w:ilvl w:val="0"/>
          <w:numId w:val="43"/>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не підлягають прямому застосуванню. </w:t>
      </w:r>
    </w:p>
    <w:p w14:paraId="2965E530"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rPr>
        <w:t xml:space="preserve">9.2. </w:t>
      </w:r>
      <w:proofErr w:type="spellStart"/>
      <w:r w:rsidRPr="000128F5">
        <w:rPr>
          <w:color w:val="000000" w:themeColor="text1"/>
          <w:szCs w:val="28"/>
        </w:rPr>
        <w:t>Обов’язково</w:t>
      </w:r>
      <w:proofErr w:type="spellEnd"/>
      <w:r w:rsidRPr="000128F5">
        <w:rPr>
          <w:color w:val="000000" w:themeColor="text1"/>
          <w:szCs w:val="28"/>
        </w:rPr>
        <w:t xml:space="preserve"> </w:t>
      </w:r>
      <w:proofErr w:type="spellStart"/>
      <w:r w:rsidRPr="000128F5">
        <w:rPr>
          <w:color w:val="000000" w:themeColor="text1"/>
          <w:szCs w:val="28"/>
        </w:rPr>
        <w:t>додається</w:t>
      </w:r>
      <w:proofErr w:type="spellEnd"/>
      <w:r w:rsidRPr="000128F5">
        <w:rPr>
          <w:color w:val="000000" w:themeColor="text1"/>
          <w:szCs w:val="28"/>
        </w:rPr>
        <w:t>:</w:t>
      </w:r>
    </w:p>
    <w:p w14:paraId="45161EFB" w14:textId="77777777" w:rsidR="006817A1" w:rsidRPr="000128F5" w:rsidRDefault="006817A1" w:rsidP="006817A1">
      <w:pPr>
        <w:numPr>
          <w:ilvl w:val="0"/>
          <w:numId w:val="44"/>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застереження про недопустимість юридичного тлумачення; </w:t>
      </w:r>
    </w:p>
    <w:p w14:paraId="7CAF5407" w14:textId="77777777" w:rsidR="006817A1" w:rsidRPr="000128F5" w:rsidRDefault="006817A1" w:rsidP="006817A1">
      <w:pPr>
        <w:numPr>
          <w:ilvl w:val="0"/>
          <w:numId w:val="44"/>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окрема думка посадової особи (за наявності). </w:t>
      </w:r>
    </w:p>
    <w:p w14:paraId="07AA61DC"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X. Автоматичне визнання недійсності (сильний блок)</w:t>
      </w:r>
    </w:p>
    <w:p w14:paraId="2E78E434"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10.1. </w:t>
      </w:r>
      <w:proofErr w:type="spellStart"/>
      <w:r w:rsidRPr="000128F5">
        <w:rPr>
          <w:color w:val="000000" w:themeColor="text1"/>
          <w:szCs w:val="28"/>
          <w:lang w:val="ru-RU"/>
        </w:rPr>
        <w:t>Оцінювання</w:t>
      </w:r>
      <w:proofErr w:type="spellEnd"/>
      <w:r w:rsidRPr="000128F5">
        <w:rPr>
          <w:color w:val="000000" w:themeColor="text1"/>
          <w:szCs w:val="28"/>
          <w:lang w:val="ru-RU"/>
        </w:rPr>
        <w:t xml:space="preserve"> автоматично </w:t>
      </w:r>
      <w:proofErr w:type="spellStart"/>
      <w:r w:rsidRPr="000128F5">
        <w:rPr>
          <w:color w:val="000000" w:themeColor="text1"/>
          <w:szCs w:val="28"/>
          <w:lang w:val="ru-RU"/>
        </w:rPr>
        <w:t>визнається</w:t>
      </w:r>
      <w:proofErr w:type="spellEnd"/>
      <w:r w:rsidRPr="000128F5">
        <w:rPr>
          <w:color w:val="000000" w:themeColor="text1"/>
          <w:szCs w:val="28"/>
          <w:lang w:val="ru-RU"/>
        </w:rPr>
        <w:t xml:space="preserve"> таким, </w:t>
      </w:r>
      <w:proofErr w:type="spellStart"/>
      <w:r w:rsidRPr="000128F5">
        <w:rPr>
          <w:color w:val="000000" w:themeColor="text1"/>
          <w:szCs w:val="28"/>
          <w:lang w:val="ru-RU"/>
        </w:rPr>
        <w:t>що</w:t>
      </w:r>
      <w:proofErr w:type="spellEnd"/>
      <w:r w:rsidRPr="000128F5">
        <w:rPr>
          <w:color w:val="000000" w:themeColor="text1"/>
          <w:szCs w:val="28"/>
          <w:lang w:val="ru-RU"/>
        </w:rPr>
        <w:t xml:space="preserve"> </w:t>
      </w:r>
      <w:r w:rsidRPr="000128F5">
        <w:rPr>
          <w:rStyle w:val="af"/>
          <w:color w:val="000000" w:themeColor="text1"/>
          <w:szCs w:val="28"/>
          <w:lang w:val="ru-RU"/>
        </w:rPr>
        <w:t xml:space="preserve">не </w:t>
      </w:r>
      <w:proofErr w:type="spellStart"/>
      <w:r w:rsidRPr="000128F5">
        <w:rPr>
          <w:rStyle w:val="af"/>
          <w:color w:val="000000" w:themeColor="text1"/>
          <w:szCs w:val="28"/>
          <w:lang w:val="ru-RU"/>
        </w:rPr>
        <w:t>відбулося</w:t>
      </w:r>
      <w:proofErr w:type="spellEnd"/>
      <w:r w:rsidRPr="000128F5">
        <w:rPr>
          <w:color w:val="000000" w:themeColor="text1"/>
          <w:szCs w:val="28"/>
          <w:lang w:val="ru-RU"/>
        </w:rPr>
        <w:t xml:space="preserve">, </w:t>
      </w:r>
      <w:proofErr w:type="spellStart"/>
      <w:r w:rsidRPr="000128F5">
        <w:rPr>
          <w:color w:val="000000" w:themeColor="text1"/>
          <w:szCs w:val="28"/>
          <w:lang w:val="ru-RU"/>
        </w:rPr>
        <w:t>якщо</w:t>
      </w:r>
      <w:proofErr w:type="spellEnd"/>
      <w:r w:rsidRPr="000128F5">
        <w:rPr>
          <w:color w:val="000000" w:themeColor="text1"/>
          <w:szCs w:val="28"/>
          <w:lang w:val="ru-RU"/>
        </w:rPr>
        <w:t>:</w:t>
      </w:r>
    </w:p>
    <w:p w14:paraId="6ED769F7" w14:textId="77777777" w:rsidR="006817A1" w:rsidRPr="000128F5" w:rsidRDefault="006817A1" w:rsidP="006817A1">
      <w:pPr>
        <w:numPr>
          <w:ilvl w:val="0"/>
          <w:numId w:val="4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порушено процедуру; </w:t>
      </w:r>
    </w:p>
    <w:p w14:paraId="59092915" w14:textId="77777777" w:rsidR="006817A1" w:rsidRPr="000128F5" w:rsidRDefault="006817A1" w:rsidP="006817A1">
      <w:pPr>
        <w:numPr>
          <w:ilvl w:val="0"/>
          <w:numId w:val="4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не підтверджено ≥15% учасників; </w:t>
      </w:r>
    </w:p>
    <w:p w14:paraId="4F79EA50" w14:textId="77777777" w:rsidR="006817A1" w:rsidRPr="000128F5" w:rsidRDefault="006817A1" w:rsidP="006817A1">
      <w:pPr>
        <w:numPr>
          <w:ilvl w:val="0"/>
          <w:numId w:val="4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виявлено ≥10% недостовірних даних; </w:t>
      </w:r>
    </w:p>
    <w:p w14:paraId="131ED72E" w14:textId="77777777" w:rsidR="006817A1" w:rsidRPr="000128F5" w:rsidRDefault="006817A1" w:rsidP="006817A1">
      <w:pPr>
        <w:numPr>
          <w:ilvl w:val="0"/>
          <w:numId w:val="4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відсутня погоджена методика; </w:t>
      </w:r>
    </w:p>
    <w:p w14:paraId="2131CA91" w14:textId="77777777" w:rsidR="006817A1" w:rsidRPr="000128F5" w:rsidRDefault="006817A1" w:rsidP="006817A1">
      <w:pPr>
        <w:numPr>
          <w:ilvl w:val="0"/>
          <w:numId w:val="45"/>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є ознаки організованого впливу. </w:t>
      </w:r>
    </w:p>
    <w:p w14:paraId="1DC5BB73"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XI. Обмеження щодо використання результатів</w:t>
      </w:r>
    </w:p>
    <w:p w14:paraId="45B4FACD" w14:textId="77777777" w:rsidR="006817A1" w:rsidRPr="000128F5" w:rsidRDefault="006817A1" w:rsidP="006817A1">
      <w:pPr>
        <w:pStyle w:val="af6"/>
        <w:spacing w:beforeAutospacing="0" w:afterAutospacing="0"/>
        <w:rPr>
          <w:color w:val="000000" w:themeColor="text1"/>
          <w:szCs w:val="28"/>
        </w:rPr>
      </w:pPr>
      <w:r w:rsidRPr="000128F5">
        <w:rPr>
          <w:color w:val="000000" w:themeColor="text1"/>
          <w:szCs w:val="28"/>
          <w:lang w:val="ru-RU"/>
        </w:rPr>
        <w:t xml:space="preserve">11.1. </w:t>
      </w:r>
      <w:proofErr w:type="spellStart"/>
      <w:r w:rsidRPr="000128F5">
        <w:rPr>
          <w:color w:val="000000" w:themeColor="text1"/>
          <w:szCs w:val="28"/>
        </w:rPr>
        <w:t>Забороняється</w:t>
      </w:r>
      <w:proofErr w:type="spellEnd"/>
      <w:r w:rsidRPr="000128F5">
        <w:rPr>
          <w:color w:val="000000" w:themeColor="text1"/>
          <w:szCs w:val="28"/>
        </w:rPr>
        <w:t>:</w:t>
      </w:r>
    </w:p>
    <w:p w14:paraId="4B066403" w14:textId="77777777" w:rsidR="006817A1" w:rsidRPr="000128F5" w:rsidRDefault="006817A1" w:rsidP="006817A1">
      <w:pPr>
        <w:numPr>
          <w:ilvl w:val="0"/>
          <w:numId w:val="4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використовувати результати в агітації; </w:t>
      </w:r>
    </w:p>
    <w:p w14:paraId="4F37A340" w14:textId="77777777" w:rsidR="006817A1" w:rsidRPr="000128F5" w:rsidRDefault="006817A1" w:rsidP="006817A1">
      <w:pPr>
        <w:numPr>
          <w:ilvl w:val="0"/>
          <w:numId w:val="4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подавати як “офіційну оцінку діяльності”; </w:t>
      </w:r>
    </w:p>
    <w:p w14:paraId="247EB820" w14:textId="77777777" w:rsidR="006817A1" w:rsidRPr="000128F5" w:rsidRDefault="006817A1" w:rsidP="006817A1">
      <w:pPr>
        <w:numPr>
          <w:ilvl w:val="0"/>
          <w:numId w:val="46"/>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використовувати у судових або дисциплінарних процедурах. </w:t>
      </w:r>
    </w:p>
    <w:p w14:paraId="0A65068A" w14:textId="77777777" w:rsidR="006817A1" w:rsidRPr="000128F5" w:rsidRDefault="006817A1" w:rsidP="006817A1">
      <w:pPr>
        <w:pStyle w:val="3"/>
        <w:spacing w:before="0" w:after="0"/>
        <w:jc w:val="both"/>
        <w:rPr>
          <w:rFonts w:ascii="Times New Roman" w:hAnsi="Times New Roman" w:cs="Times New Roman"/>
          <w:color w:val="000000" w:themeColor="text1"/>
        </w:rPr>
      </w:pPr>
      <w:r w:rsidRPr="000128F5">
        <w:rPr>
          <w:rStyle w:val="af"/>
          <w:b w:val="0"/>
          <w:bCs w:val="0"/>
          <w:color w:val="000000" w:themeColor="text1"/>
        </w:rPr>
        <w:t>XII. Прикінцеві положення</w:t>
      </w:r>
    </w:p>
    <w:p w14:paraId="60B88771" w14:textId="77777777" w:rsidR="006817A1" w:rsidRPr="000128F5" w:rsidRDefault="006817A1" w:rsidP="006817A1">
      <w:pPr>
        <w:pStyle w:val="af6"/>
        <w:spacing w:beforeAutospacing="0" w:afterAutospacing="0"/>
        <w:rPr>
          <w:color w:val="000000" w:themeColor="text1"/>
          <w:szCs w:val="28"/>
          <w:lang w:val="ru-RU"/>
        </w:rPr>
      </w:pPr>
      <w:r w:rsidRPr="000128F5">
        <w:rPr>
          <w:color w:val="000000" w:themeColor="text1"/>
          <w:szCs w:val="28"/>
          <w:lang w:val="ru-RU"/>
        </w:rPr>
        <w:t xml:space="preserve">12.1. Рада </w:t>
      </w:r>
      <w:proofErr w:type="spellStart"/>
      <w:r w:rsidRPr="000128F5">
        <w:rPr>
          <w:color w:val="000000" w:themeColor="text1"/>
          <w:szCs w:val="28"/>
          <w:lang w:val="ru-RU"/>
        </w:rPr>
        <w:t>має</w:t>
      </w:r>
      <w:proofErr w:type="spellEnd"/>
      <w:r w:rsidRPr="000128F5">
        <w:rPr>
          <w:color w:val="000000" w:themeColor="text1"/>
          <w:szCs w:val="28"/>
          <w:lang w:val="ru-RU"/>
        </w:rPr>
        <w:t xml:space="preserve"> право:</w:t>
      </w:r>
    </w:p>
    <w:p w14:paraId="2230D371" w14:textId="77777777" w:rsidR="006817A1" w:rsidRPr="000128F5" w:rsidRDefault="006817A1" w:rsidP="006817A1">
      <w:pPr>
        <w:numPr>
          <w:ilvl w:val="0"/>
          <w:numId w:val="4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lastRenderedPageBreak/>
        <w:t xml:space="preserve">відмовити у врахуванні результатів; </w:t>
      </w:r>
    </w:p>
    <w:p w14:paraId="462C6447" w14:textId="77777777" w:rsidR="006817A1" w:rsidRPr="000128F5" w:rsidRDefault="006817A1" w:rsidP="006817A1">
      <w:pPr>
        <w:numPr>
          <w:ilvl w:val="0"/>
          <w:numId w:val="4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не включати питання до порядку денного; </w:t>
      </w:r>
    </w:p>
    <w:p w14:paraId="300FC38C" w14:textId="77777777" w:rsidR="006817A1" w:rsidRPr="000128F5" w:rsidRDefault="006817A1" w:rsidP="006817A1">
      <w:pPr>
        <w:numPr>
          <w:ilvl w:val="0"/>
          <w:numId w:val="47"/>
        </w:numPr>
        <w:spacing w:line="240" w:lineRule="auto"/>
        <w:ind w:left="0"/>
        <w:jc w:val="both"/>
        <w:rPr>
          <w:rFonts w:ascii="Times New Roman" w:hAnsi="Times New Roman" w:cs="Times New Roman"/>
          <w:color w:val="000000" w:themeColor="text1"/>
          <w:sz w:val="28"/>
          <w:szCs w:val="28"/>
        </w:rPr>
      </w:pPr>
      <w:r w:rsidRPr="000128F5">
        <w:rPr>
          <w:rFonts w:ascii="Times New Roman" w:hAnsi="Times New Roman" w:cs="Times New Roman"/>
          <w:color w:val="000000" w:themeColor="text1"/>
          <w:sz w:val="28"/>
          <w:szCs w:val="28"/>
        </w:rPr>
        <w:t xml:space="preserve">припинити процедуру на будь-якому етапі у разі порушень. </w:t>
      </w:r>
    </w:p>
    <w:p w14:paraId="67CD9DD6" w14:textId="77777777" w:rsidR="006817A1" w:rsidRPr="000128F5" w:rsidRDefault="006817A1" w:rsidP="00E56B20">
      <w:pPr>
        <w:pStyle w:val="af6"/>
        <w:spacing w:beforeAutospacing="0" w:afterAutospacing="0" w:line="240" w:lineRule="auto"/>
        <w:rPr>
          <w:color w:val="000000" w:themeColor="text1"/>
          <w:szCs w:val="28"/>
          <w:lang w:val="ru-RU"/>
        </w:rPr>
      </w:pPr>
      <w:r w:rsidRPr="000128F5">
        <w:rPr>
          <w:color w:val="000000" w:themeColor="text1"/>
          <w:szCs w:val="28"/>
          <w:lang w:val="ru-RU"/>
        </w:rPr>
        <w:t xml:space="preserve">12.2. </w:t>
      </w:r>
      <w:proofErr w:type="spellStart"/>
      <w:r w:rsidRPr="000128F5">
        <w:rPr>
          <w:color w:val="000000" w:themeColor="text1"/>
          <w:szCs w:val="28"/>
          <w:lang w:val="ru-RU"/>
        </w:rPr>
        <w:t>Всі</w:t>
      </w:r>
      <w:proofErr w:type="spellEnd"/>
      <w:r w:rsidRPr="000128F5">
        <w:rPr>
          <w:color w:val="000000" w:themeColor="text1"/>
          <w:szCs w:val="28"/>
          <w:lang w:val="ru-RU"/>
        </w:rPr>
        <w:t xml:space="preserve"> </w:t>
      </w:r>
      <w:proofErr w:type="spellStart"/>
      <w:r w:rsidRPr="000128F5">
        <w:rPr>
          <w:color w:val="000000" w:themeColor="text1"/>
          <w:szCs w:val="28"/>
          <w:lang w:val="ru-RU"/>
        </w:rPr>
        <w:t>спірні</w:t>
      </w:r>
      <w:proofErr w:type="spellEnd"/>
      <w:r w:rsidRPr="000128F5">
        <w:rPr>
          <w:color w:val="000000" w:themeColor="text1"/>
          <w:szCs w:val="28"/>
          <w:lang w:val="ru-RU"/>
        </w:rPr>
        <w:t xml:space="preserve"> </w:t>
      </w:r>
      <w:proofErr w:type="spellStart"/>
      <w:r w:rsidRPr="000128F5">
        <w:rPr>
          <w:color w:val="000000" w:themeColor="text1"/>
          <w:szCs w:val="28"/>
          <w:lang w:val="ru-RU"/>
        </w:rPr>
        <w:t>питання</w:t>
      </w:r>
      <w:proofErr w:type="spellEnd"/>
      <w:r w:rsidRPr="000128F5">
        <w:rPr>
          <w:color w:val="000000" w:themeColor="text1"/>
          <w:szCs w:val="28"/>
          <w:lang w:val="ru-RU"/>
        </w:rPr>
        <w:t xml:space="preserve"> </w:t>
      </w:r>
      <w:proofErr w:type="spellStart"/>
      <w:r w:rsidRPr="000128F5">
        <w:rPr>
          <w:color w:val="000000" w:themeColor="text1"/>
          <w:szCs w:val="28"/>
          <w:lang w:val="ru-RU"/>
        </w:rPr>
        <w:t>трактуються</w:t>
      </w:r>
      <w:proofErr w:type="spellEnd"/>
      <w:r w:rsidRPr="000128F5">
        <w:rPr>
          <w:color w:val="000000" w:themeColor="text1"/>
          <w:szCs w:val="28"/>
          <w:lang w:val="ru-RU"/>
        </w:rPr>
        <w:t xml:space="preserve"> </w:t>
      </w:r>
      <w:r w:rsidRPr="000128F5">
        <w:rPr>
          <w:rStyle w:val="af"/>
          <w:color w:val="000000" w:themeColor="text1"/>
          <w:szCs w:val="28"/>
          <w:lang w:val="ru-RU"/>
        </w:rPr>
        <w:t xml:space="preserve">на </w:t>
      </w:r>
      <w:proofErr w:type="spellStart"/>
      <w:r w:rsidRPr="000128F5">
        <w:rPr>
          <w:rStyle w:val="af"/>
          <w:color w:val="000000" w:themeColor="text1"/>
          <w:szCs w:val="28"/>
          <w:lang w:val="ru-RU"/>
        </w:rPr>
        <w:t>користь</w:t>
      </w:r>
      <w:proofErr w:type="spellEnd"/>
      <w:r w:rsidRPr="000128F5">
        <w:rPr>
          <w:rStyle w:val="af"/>
          <w:color w:val="000000" w:themeColor="text1"/>
          <w:szCs w:val="28"/>
          <w:lang w:val="ru-RU"/>
        </w:rPr>
        <w:t xml:space="preserve"> </w:t>
      </w:r>
      <w:proofErr w:type="spellStart"/>
      <w:r w:rsidRPr="000128F5">
        <w:rPr>
          <w:rStyle w:val="af"/>
          <w:color w:val="000000" w:themeColor="text1"/>
          <w:szCs w:val="28"/>
          <w:lang w:val="ru-RU"/>
        </w:rPr>
        <w:t>законності</w:t>
      </w:r>
      <w:proofErr w:type="spellEnd"/>
      <w:r w:rsidRPr="000128F5">
        <w:rPr>
          <w:rStyle w:val="af"/>
          <w:color w:val="000000" w:themeColor="text1"/>
          <w:szCs w:val="28"/>
          <w:lang w:val="ru-RU"/>
        </w:rPr>
        <w:t xml:space="preserve"> та </w:t>
      </w:r>
      <w:proofErr w:type="spellStart"/>
      <w:r w:rsidRPr="000128F5">
        <w:rPr>
          <w:rStyle w:val="af"/>
          <w:color w:val="000000" w:themeColor="text1"/>
          <w:szCs w:val="28"/>
          <w:lang w:val="ru-RU"/>
        </w:rPr>
        <w:t>стабільності</w:t>
      </w:r>
      <w:proofErr w:type="spellEnd"/>
      <w:r w:rsidRPr="000128F5">
        <w:rPr>
          <w:rStyle w:val="af"/>
          <w:color w:val="000000" w:themeColor="text1"/>
          <w:szCs w:val="28"/>
          <w:lang w:val="ru-RU"/>
        </w:rPr>
        <w:t xml:space="preserve"> </w:t>
      </w:r>
      <w:proofErr w:type="spellStart"/>
      <w:r w:rsidRPr="000128F5">
        <w:rPr>
          <w:rStyle w:val="af"/>
          <w:color w:val="000000" w:themeColor="text1"/>
          <w:szCs w:val="28"/>
          <w:lang w:val="ru-RU"/>
        </w:rPr>
        <w:t>діяльності</w:t>
      </w:r>
      <w:proofErr w:type="spellEnd"/>
      <w:r w:rsidRPr="000128F5">
        <w:rPr>
          <w:rStyle w:val="af"/>
          <w:color w:val="000000" w:themeColor="text1"/>
          <w:szCs w:val="28"/>
          <w:lang w:val="ru-RU"/>
        </w:rPr>
        <w:t xml:space="preserve"> органу </w:t>
      </w:r>
      <w:proofErr w:type="spellStart"/>
      <w:r w:rsidRPr="000128F5">
        <w:rPr>
          <w:rStyle w:val="af"/>
          <w:color w:val="000000" w:themeColor="text1"/>
          <w:szCs w:val="28"/>
          <w:lang w:val="ru-RU"/>
        </w:rPr>
        <w:t>місцевого</w:t>
      </w:r>
      <w:proofErr w:type="spellEnd"/>
      <w:r w:rsidRPr="000128F5">
        <w:rPr>
          <w:rStyle w:val="af"/>
          <w:color w:val="000000" w:themeColor="text1"/>
          <w:szCs w:val="28"/>
          <w:lang w:val="ru-RU"/>
        </w:rPr>
        <w:t xml:space="preserve"> </w:t>
      </w:r>
      <w:proofErr w:type="spellStart"/>
      <w:r w:rsidRPr="000128F5">
        <w:rPr>
          <w:rStyle w:val="af"/>
          <w:color w:val="000000" w:themeColor="text1"/>
          <w:szCs w:val="28"/>
          <w:lang w:val="ru-RU"/>
        </w:rPr>
        <w:t>самоврядування</w:t>
      </w:r>
      <w:proofErr w:type="spellEnd"/>
      <w:r w:rsidRPr="000128F5">
        <w:rPr>
          <w:color w:val="000000" w:themeColor="text1"/>
          <w:szCs w:val="28"/>
          <w:lang w:val="ru-RU"/>
        </w:rPr>
        <w:t>.</w:t>
      </w:r>
    </w:p>
    <w:p w14:paraId="2DB462E7" w14:textId="7C4304B7" w:rsidR="006817A1" w:rsidRPr="000128F5" w:rsidRDefault="006817A1" w:rsidP="00E56B20">
      <w:pPr>
        <w:spacing w:line="240" w:lineRule="auto"/>
        <w:jc w:val="both"/>
        <w:rPr>
          <w:rFonts w:ascii="Times New Roman" w:hAnsi="Times New Roman" w:cs="Times New Roman"/>
          <w:color w:val="000000" w:themeColor="text1"/>
          <w:lang w:val="ru-RU"/>
        </w:rPr>
      </w:pPr>
    </w:p>
    <w:p w14:paraId="3218E7A7" w14:textId="77777777" w:rsidR="006817A1" w:rsidRPr="000128F5" w:rsidRDefault="006817A1" w:rsidP="00834513">
      <w:pPr>
        <w:jc w:val="both"/>
        <w:rPr>
          <w:rFonts w:ascii="Times New Roman" w:hAnsi="Times New Roman" w:cs="Times New Roman"/>
          <w:color w:val="000000" w:themeColor="text1"/>
        </w:rPr>
      </w:pPr>
    </w:p>
    <w:sectPr w:rsidR="006817A1" w:rsidRPr="000128F5" w:rsidSect="00834513">
      <w:footerReference w:type="default" r:id="rId25"/>
      <w:pgSz w:w="11906" w:h="16838"/>
      <w:pgMar w:top="1701" w:right="851" w:bottom="1134" w:left="1134" w:header="709" w:footer="709" w:gutter="0"/>
      <w:pgNumType w:start="1"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BD3FCE" w14:textId="77777777" w:rsidR="001B7F12" w:rsidRDefault="001B7F12" w:rsidP="004837D4">
      <w:pPr>
        <w:spacing w:line="240" w:lineRule="auto"/>
      </w:pPr>
      <w:r>
        <w:separator/>
      </w:r>
    </w:p>
  </w:endnote>
  <w:endnote w:type="continuationSeparator" w:id="0">
    <w:p w14:paraId="4F3B9B7C" w14:textId="77777777" w:rsidR="001B7F12" w:rsidRDefault="001B7F12" w:rsidP="004837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7812522"/>
      <w:docPartObj>
        <w:docPartGallery w:val="Page Numbers (Bottom of Page)"/>
        <w:docPartUnique/>
      </w:docPartObj>
    </w:sdtPr>
    <w:sdtContent>
      <w:p w14:paraId="369263D9" w14:textId="77777777" w:rsidR="00653BC2" w:rsidRDefault="00653BC2">
        <w:pPr>
          <w:pStyle w:val="a7"/>
          <w:jc w:val="center"/>
        </w:pPr>
        <w:r>
          <w:fldChar w:fldCharType="begin"/>
        </w:r>
        <w:r>
          <w:instrText>PAGE   \* MERGEFORMAT</w:instrText>
        </w:r>
        <w:r>
          <w:fldChar w:fldCharType="separate"/>
        </w:r>
        <w:r w:rsidRPr="00A311E0">
          <w:rPr>
            <w:noProof/>
            <w:lang w:val="ru-RU"/>
          </w:rPr>
          <w:t>50</w:t>
        </w:r>
        <w:r>
          <w:fldChar w:fldCharType="end"/>
        </w:r>
      </w:p>
    </w:sdtContent>
  </w:sdt>
  <w:p w14:paraId="290D511A" w14:textId="77777777" w:rsidR="00653BC2" w:rsidRDefault="00653BC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57B0E1" w14:textId="77777777" w:rsidR="001B7F12" w:rsidRDefault="001B7F12" w:rsidP="004837D4">
      <w:pPr>
        <w:spacing w:line="240" w:lineRule="auto"/>
      </w:pPr>
      <w:r>
        <w:separator/>
      </w:r>
    </w:p>
  </w:footnote>
  <w:footnote w:type="continuationSeparator" w:id="0">
    <w:p w14:paraId="4162F333" w14:textId="77777777" w:rsidR="001B7F12" w:rsidRDefault="001B7F12" w:rsidP="004837D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72DF3"/>
    <w:multiLevelType w:val="multilevel"/>
    <w:tmpl w:val="E790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F5F6F"/>
    <w:multiLevelType w:val="multilevel"/>
    <w:tmpl w:val="BFA0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974EB"/>
    <w:multiLevelType w:val="multilevel"/>
    <w:tmpl w:val="41B6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E0B0E"/>
    <w:multiLevelType w:val="multilevel"/>
    <w:tmpl w:val="A03C9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0527A"/>
    <w:multiLevelType w:val="multilevel"/>
    <w:tmpl w:val="BB42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4689A"/>
    <w:multiLevelType w:val="multilevel"/>
    <w:tmpl w:val="2CD6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26205"/>
    <w:multiLevelType w:val="multilevel"/>
    <w:tmpl w:val="612AE0A4"/>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D15183D"/>
    <w:multiLevelType w:val="multilevel"/>
    <w:tmpl w:val="06B24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F94186"/>
    <w:multiLevelType w:val="multilevel"/>
    <w:tmpl w:val="0B86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44517"/>
    <w:multiLevelType w:val="multilevel"/>
    <w:tmpl w:val="66FA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313DFC"/>
    <w:multiLevelType w:val="multilevel"/>
    <w:tmpl w:val="5700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4F4A38"/>
    <w:multiLevelType w:val="multilevel"/>
    <w:tmpl w:val="0F6E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01548"/>
    <w:multiLevelType w:val="multilevel"/>
    <w:tmpl w:val="2AEC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0E3E36"/>
    <w:multiLevelType w:val="multilevel"/>
    <w:tmpl w:val="DABE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0C39F3"/>
    <w:multiLevelType w:val="multilevel"/>
    <w:tmpl w:val="A808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0869E3"/>
    <w:multiLevelType w:val="multilevel"/>
    <w:tmpl w:val="0FD0DE9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16F90E10"/>
    <w:multiLevelType w:val="multilevel"/>
    <w:tmpl w:val="7844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F71586"/>
    <w:multiLevelType w:val="multilevel"/>
    <w:tmpl w:val="AFDC3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241A68"/>
    <w:multiLevelType w:val="multilevel"/>
    <w:tmpl w:val="8A600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505CB3"/>
    <w:multiLevelType w:val="multilevel"/>
    <w:tmpl w:val="0BFA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EC3E08"/>
    <w:multiLevelType w:val="multilevel"/>
    <w:tmpl w:val="2EF000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27BA5003"/>
    <w:multiLevelType w:val="multilevel"/>
    <w:tmpl w:val="AAB0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60430C"/>
    <w:multiLevelType w:val="multilevel"/>
    <w:tmpl w:val="CB806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ED6B6F"/>
    <w:multiLevelType w:val="multilevel"/>
    <w:tmpl w:val="9412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59616C"/>
    <w:multiLevelType w:val="multilevel"/>
    <w:tmpl w:val="5866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743661"/>
    <w:multiLevelType w:val="multilevel"/>
    <w:tmpl w:val="ED78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A87F76"/>
    <w:multiLevelType w:val="multilevel"/>
    <w:tmpl w:val="5508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7238F5"/>
    <w:multiLevelType w:val="multilevel"/>
    <w:tmpl w:val="8B52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885D7F"/>
    <w:multiLevelType w:val="multilevel"/>
    <w:tmpl w:val="4BC8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620262"/>
    <w:multiLevelType w:val="multilevel"/>
    <w:tmpl w:val="2EF000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15:restartNumberingAfterBreak="0">
    <w:nsid w:val="3AF804F6"/>
    <w:multiLevelType w:val="multilevel"/>
    <w:tmpl w:val="F9AE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C22D1B"/>
    <w:multiLevelType w:val="multilevel"/>
    <w:tmpl w:val="2CA4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C001DF"/>
    <w:multiLevelType w:val="multilevel"/>
    <w:tmpl w:val="EF24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DD51C6"/>
    <w:multiLevelType w:val="multilevel"/>
    <w:tmpl w:val="AB90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8F037F"/>
    <w:multiLevelType w:val="multilevel"/>
    <w:tmpl w:val="9660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C12F8D"/>
    <w:multiLevelType w:val="multilevel"/>
    <w:tmpl w:val="F740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A04CA7"/>
    <w:multiLevelType w:val="multilevel"/>
    <w:tmpl w:val="CD20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FF126A"/>
    <w:multiLevelType w:val="multilevel"/>
    <w:tmpl w:val="4FAA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B53447"/>
    <w:multiLevelType w:val="multilevel"/>
    <w:tmpl w:val="957E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5B7CC4"/>
    <w:multiLevelType w:val="multilevel"/>
    <w:tmpl w:val="6902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3F13BE"/>
    <w:multiLevelType w:val="multilevel"/>
    <w:tmpl w:val="2EF000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1" w15:restartNumberingAfterBreak="0">
    <w:nsid w:val="4FF942B2"/>
    <w:multiLevelType w:val="multilevel"/>
    <w:tmpl w:val="EE0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716554"/>
    <w:multiLevelType w:val="multilevel"/>
    <w:tmpl w:val="1D90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33247D"/>
    <w:multiLevelType w:val="multilevel"/>
    <w:tmpl w:val="1802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2746D7"/>
    <w:multiLevelType w:val="multilevel"/>
    <w:tmpl w:val="F06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A8731A"/>
    <w:multiLevelType w:val="multilevel"/>
    <w:tmpl w:val="1A84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7456DA"/>
    <w:multiLevelType w:val="multilevel"/>
    <w:tmpl w:val="54A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191D1B"/>
    <w:multiLevelType w:val="multilevel"/>
    <w:tmpl w:val="7E66A5C0"/>
    <w:lvl w:ilvl="0">
      <w:start w:val="1"/>
      <w:numFmt w:val="decimal"/>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623262F8"/>
    <w:multiLevelType w:val="multilevel"/>
    <w:tmpl w:val="0440543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626F0088"/>
    <w:multiLevelType w:val="multilevel"/>
    <w:tmpl w:val="1258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772FCA"/>
    <w:multiLevelType w:val="multilevel"/>
    <w:tmpl w:val="6B064418"/>
    <w:lvl w:ilvl="0">
      <w:start w:val="1"/>
      <w:numFmt w:val="decimal"/>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646E1649"/>
    <w:multiLevelType w:val="multilevel"/>
    <w:tmpl w:val="4406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557B00"/>
    <w:multiLevelType w:val="multilevel"/>
    <w:tmpl w:val="170C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0A76EB"/>
    <w:multiLevelType w:val="multilevel"/>
    <w:tmpl w:val="BA3A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9A51F9E"/>
    <w:multiLevelType w:val="multilevel"/>
    <w:tmpl w:val="2D82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A63F8C"/>
    <w:multiLevelType w:val="multilevel"/>
    <w:tmpl w:val="2B687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D6654F"/>
    <w:multiLevelType w:val="multilevel"/>
    <w:tmpl w:val="9A26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AF7F43"/>
    <w:multiLevelType w:val="multilevel"/>
    <w:tmpl w:val="F17C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E22B62"/>
    <w:multiLevelType w:val="multilevel"/>
    <w:tmpl w:val="F4FE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8756E"/>
    <w:multiLevelType w:val="multilevel"/>
    <w:tmpl w:val="FFFFFFFF"/>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60" w15:restartNumberingAfterBreak="0">
    <w:nsid w:val="740667BC"/>
    <w:multiLevelType w:val="multilevel"/>
    <w:tmpl w:val="EB44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76D5446"/>
    <w:multiLevelType w:val="multilevel"/>
    <w:tmpl w:val="AF14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7967A5A"/>
    <w:multiLevelType w:val="multilevel"/>
    <w:tmpl w:val="3EAE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953C34"/>
    <w:multiLevelType w:val="multilevel"/>
    <w:tmpl w:val="C4E650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4" w15:restartNumberingAfterBreak="0">
    <w:nsid w:val="7CFF03DE"/>
    <w:multiLevelType w:val="multilevel"/>
    <w:tmpl w:val="2D82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63"/>
  </w:num>
  <w:num w:numId="3">
    <w:abstractNumId w:val="15"/>
  </w:num>
  <w:num w:numId="4">
    <w:abstractNumId w:val="48"/>
  </w:num>
  <w:num w:numId="5">
    <w:abstractNumId w:val="40"/>
  </w:num>
  <w:num w:numId="6">
    <w:abstractNumId w:val="20"/>
  </w:num>
  <w:num w:numId="7">
    <w:abstractNumId w:val="59"/>
    <w:lvlOverride w:ilvl="0">
      <w:startOverride w:val="1"/>
    </w:lvlOverride>
    <w:lvlOverride w:ilvl="1"/>
    <w:lvlOverride w:ilvl="2"/>
    <w:lvlOverride w:ilvl="3"/>
    <w:lvlOverride w:ilvl="4"/>
    <w:lvlOverride w:ilvl="5"/>
    <w:lvlOverride w:ilvl="6"/>
    <w:lvlOverride w:ilvl="7"/>
    <w:lvlOverride w:ilvl="8"/>
  </w:num>
  <w:num w:numId="8">
    <w:abstractNumId w:val="50"/>
  </w:num>
  <w:num w:numId="9">
    <w:abstractNumId w:val="47"/>
  </w:num>
  <w:num w:numId="10">
    <w:abstractNumId w:val="6"/>
  </w:num>
  <w:num w:numId="11">
    <w:abstractNumId w:val="13"/>
  </w:num>
  <w:num w:numId="12">
    <w:abstractNumId w:val="11"/>
  </w:num>
  <w:num w:numId="13">
    <w:abstractNumId w:val="34"/>
  </w:num>
  <w:num w:numId="14">
    <w:abstractNumId w:val="53"/>
  </w:num>
  <w:num w:numId="15">
    <w:abstractNumId w:val="45"/>
  </w:num>
  <w:num w:numId="16">
    <w:abstractNumId w:val="57"/>
  </w:num>
  <w:num w:numId="17">
    <w:abstractNumId w:val="5"/>
  </w:num>
  <w:num w:numId="18">
    <w:abstractNumId w:val="24"/>
  </w:num>
  <w:num w:numId="19">
    <w:abstractNumId w:val="0"/>
  </w:num>
  <w:num w:numId="20">
    <w:abstractNumId w:val="58"/>
  </w:num>
  <w:num w:numId="21">
    <w:abstractNumId w:val="7"/>
  </w:num>
  <w:num w:numId="22">
    <w:abstractNumId w:val="17"/>
  </w:num>
  <w:num w:numId="23">
    <w:abstractNumId w:val="49"/>
  </w:num>
  <w:num w:numId="24">
    <w:abstractNumId w:val="14"/>
  </w:num>
  <w:num w:numId="25">
    <w:abstractNumId w:val="12"/>
  </w:num>
  <w:num w:numId="26">
    <w:abstractNumId w:val="64"/>
  </w:num>
  <w:num w:numId="27">
    <w:abstractNumId w:val="44"/>
  </w:num>
  <w:num w:numId="28">
    <w:abstractNumId w:val="36"/>
  </w:num>
  <w:num w:numId="29">
    <w:abstractNumId w:val="33"/>
  </w:num>
  <w:num w:numId="30">
    <w:abstractNumId w:val="42"/>
  </w:num>
  <w:num w:numId="31">
    <w:abstractNumId w:val="30"/>
  </w:num>
  <w:num w:numId="32">
    <w:abstractNumId w:val="25"/>
  </w:num>
  <w:num w:numId="33">
    <w:abstractNumId w:val="54"/>
  </w:num>
  <w:num w:numId="34">
    <w:abstractNumId w:val="56"/>
  </w:num>
  <w:num w:numId="35">
    <w:abstractNumId w:val="4"/>
  </w:num>
  <w:num w:numId="36">
    <w:abstractNumId w:val="51"/>
  </w:num>
  <w:num w:numId="37">
    <w:abstractNumId w:val="43"/>
  </w:num>
  <w:num w:numId="38">
    <w:abstractNumId w:val="28"/>
  </w:num>
  <w:num w:numId="39">
    <w:abstractNumId w:val="27"/>
  </w:num>
  <w:num w:numId="40">
    <w:abstractNumId w:val="3"/>
  </w:num>
  <w:num w:numId="41">
    <w:abstractNumId w:val="18"/>
  </w:num>
  <w:num w:numId="42">
    <w:abstractNumId w:val="2"/>
  </w:num>
  <w:num w:numId="43">
    <w:abstractNumId w:val="52"/>
  </w:num>
  <w:num w:numId="44">
    <w:abstractNumId w:val="10"/>
  </w:num>
  <w:num w:numId="45">
    <w:abstractNumId w:val="23"/>
  </w:num>
  <w:num w:numId="46">
    <w:abstractNumId w:val="35"/>
  </w:num>
  <w:num w:numId="47">
    <w:abstractNumId w:val="1"/>
  </w:num>
  <w:num w:numId="48">
    <w:abstractNumId w:val="9"/>
  </w:num>
  <w:num w:numId="49">
    <w:abstractNumId w:val="32"/>
  </w:num>
  <w:num w:numId="50">
    <w:abstractNumId w:val="8"/>
  </w:num>
  <w:num w:numId="51">
    <w:abstractNumId w:val="62"/>
  </w:num>
  <w:num w:numId="52">
    <w:abstractNumId w:val="22"/>
  </w:num>
  <w:num w:numId="53">
    <w:abstractNumId w:val="19"/>
  </w:num>
  <w:num w:numId="54">
    <w:abstractNumId w:val="26"/>
  </w:num>
  <w:num w:numId="55">
    <w:abstractNumId w:val="31"/>
  </w:num>
  <w:num w:numId="56">
    <w:abstractNumId w:val="55"/>
  </w:num>
  <w:num w:numId="57">
    <w:abstractNumId w:val="21"/>
  </w:num>
  <w:num w:numId="58">
    <w:abstractNumId w:val="46"/>
  </w:num>
  <w:num w:numId="59">
    <w:abstractNumId w:val="61"/>
  </w:num>
  <w:num w:numId="60">
    <w:abstractNumId w:val="41"/>
  </w:num>
  <w:num w:numId="61">
    <w:abstractNumId w:val="38"/>
  </w:num>
  <w:num w:numId="62">
    <w:abstractNumId w:val="37"/>
  </w:num>
  <w:num w:numId="63">
    <w:abstractNumId w:val="16"/>
  </w:num>
  <w:num w:numId="64">
    <w:abstractNumId w:val="60"/>
  </w:num>
  <w:num w:numId="65">
    <w:abstractNumId w:val="3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F6C44"/>
    <w:rsid w:val="000128F5"/>
    <w:rsid w:val="00027B34"/>
    <w:rsid w:val="00034482"/>
    <w:rsid w:val="00045D0E"/>
    <w:rsid w:val="00064DC6"/>
    <w:rsid w:val="0007143E"/>
    <w:rsid w:val="000770AA"/>
    <w:rsid w:val="000E16FC"/>
    <w:rsid w:val="000E7429"/>
    <w:rsid w:val="000F68BE"/>
    <w:rsid w:val="00107C6C"/>
    <w:rsid w:val="00110796"/>
    <w:rsid w:val="00115857"/>
    <w:rsid w:val="001204FD"/>
    <w:rsid w:val="00122A73"/>
    <w:rsid w:val="001538B5"/>
    <w:rsid w:val="00191BFA"/>
    <w:rsid w:val="001B16FD"/>
    <w:rsid w:val="001B7F12"/>
    <w:rsid w:val="0020744C"/>
    <w:rsid w:val="00221511"/>
    <w:rsid w:val="00267D2D"/>
    <w:rsid w:val="002B468F"/>
    <w:rsid w:val="002C415D"/>
    <w:rsid w:val="002F079B"/>
    <w:rsid w:val="0031104B"/>
    <w:rsid w:val="003118F2"/>
    <w:rsid w:val="00355BC5"/>
    <w:rsid w:val="003D6194"/>
    <w:rsid w:val="003D7810"/>
    <w:rsid w:val="003E2882"/>
    <w:rsid w:val="00404B41"/>
    <w:rsid w:val="00436F64"/>
    <w:rsid w:val="00463E10"/>
    <w:rsid w:val="004837D4"/>
    <w:rsid w:val="004F6DCC"/>
    <w:rsid w:val="004F7A81"/>
    <w:rsid w:val="005863C8"/>
    <w:rsid w:val="005D55C7"/>
    <w:rsid w:val="0061444F"/>
    <w:rsid w:val="00653BC2"/>
    <w:rsid w:val="00660ECB"/>
    <w:rsid w:val="00670C4E"/>
    <w:rsid w:val="006817A1"/>
    <w:rsid w:val="006C7B79"/>
    <w:rsid w:val="006D15B5"/>
    <w:rsid w:val="0070359C"/>
    <w:rsid w:val="00722CA1"/>
    <w:rsid w:val="007962F9"/>
    <w:rsid w:val="007A2833"/>
    <w:rsid w:val="007F03B8"/>
    <w:rsid w:val="0081508F"/>
    <w:rsid w:val="0082332E"/>
    <w:rsid w:val="008319B2"/>
    <w:rsid w:val="00834513"/>
    <w:rsid w:val="008354F2"/>
    <w:rsid w:val="008F10C9"/>
    <w:rsid w:val="009127CD"/>
    <w:rsid w:val="0094327F"/>
    <w:rsid w:val="00954E41"/>
    <w:rsid w:val="009F6C44"/>
    <w:rsid w:val="00A0585E"/>
    <w:rsid w:val="00A311E0"/>
    <w:rsid w:val="00A768E6"/>
    <w:rsid w:val="00AA0195"/>
    <w:rsid w:val="00AC125C"/>
    <w:rsid w:val="00B35316"/>
    <w:rsid w:val="00B66F82"/>
    <w:rsid w:val="00BC15BF"/>
    <w:rsid w:val="00BC2C44"/>
    <w:rsid w:val="00BC5D3E"/>
    <w:rsid w:val="00BE2903"/>
    <w:rsid w:val="00BE4C9C"/>
    <w:rsid w:val="00C105BE"/>
    <w:rsid w:val="00C13FF7"/>
    <w:rsid w:val="00C23F3A"/>
    <w:rsid w:val="00C46E67"/>
    <w:rsid w:val="00C74834"/>
    <w:rsid w:val="00C83102"/>
    <w:rsid w:val="00CA174D"/>
    <w:rsid w:val="00CE0BF0"/>
    <w:rsid w:val="00D2007C"/>
    <w:rsid w:val="00D22BF4"/>
    <w:rsid w:val="00D75107"/>
    <w:rsid w:val="00D975FE"/>
    <w:rsid w:val="00E03653"/>
    <w:rsid w:val="00E274E7"/>
    <w:rsid w:val="00E424E7"/>
    <w:rsid w:val="00E56B20"/>
    <w:rsid w:val="00E6071B"/>
    <w:rsid w:val="00E71FE5"/>
    <w:rsid w:val="00EC0DD3"/>
    <w:rsid w:val="00ED6ACB"/>
    <w:rsid w:val="00F07A91"/>
    <w:rsid w:val="00F22BD3"/>
    <w:rsid w:val="00F24FE9"/>
    <w:rsid w:val="00F318A3"/>
    <w:rsid w:val="00F32B59"/>
    <w:rsid w:val="00F83BC3"/>
    <w:rsid w:val="00F97D19"/>
    <w:rsid w:val="00FA6543"/>
    <w:rsid w:val="00FB6A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C229D"/>
  <w15:docId w15:val="{02147142-4634-456D-875D-AC338F0B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header"/>
    <w:basedOn w:val="a"/>
    <w:link w:val="a6"/>
    <w:uiPriority w:val="99"/>
    <w:unhideWhenUsed/>
    <w:rsid w:val="004837D4"/>
    <w:pPr>
      <w:tabs>
        <w:tab w:val="center" w:pos="4819"/>
        <w:tab w:val="right" w:pos="9639"/>
      </w:tabs>
      <w:spacing w:line="240" w:lineRule="auto"/>
    </w:pPr>
  </w:style>
  <w:style w:type="character" w:customStyle="1" w:styleId="a6">
    <w:name w:val="Верхній колонтитул Знак"/>
    <w:basedOn w:val="a0"/>
    <w:link w:val="a5"/>
    <w:uiPriority w:val="99"/>
    <w:rsid w:val="004837D4"/>
  </w:style>
  <w:style w:type="paragraph" w:styleId="a7">
    <w:name w:val="footer"/>
    <w:basedOn w:val="a"/>
    <w:link w:val="a8"/>
    <w:uiPriority w:val="99"/>
    <w:unhideWhenUsed/>
    <w:rsid w:val="004837D4"/>
    <w:pPr>
      <w:tabs>
        <w:tab w:val="center" w:pos="4819"/>
        <w:tab w:val="right" w:pos="9639"/>
      </w:tabs>
      <w:spacing w:line="240" w:lineRule="auto"/>
    </w:pPr>
  </w:style>
  <w:style w:type="character" w:customStyle="1" w:styleId="a8">
    <w:name w:val="Нижній колонтитул Знак"/>
    <w:basedOn w:val="a0"/>
    <w:link w:val="a7"/>
    <w:uiPriority w:val="99"/>
    <w:rsid w:val="004837D4"/>
  </w:style>
  <w:style w:type="paragraph" w:styleId="a9">
    <w:name w:val="Balloon Text"/>
    <w:basedOn w:val="a"/>
    <w:link w:val="aa"/>
    <w:uiPriority w:val="99"/>
    <w:semiHidden/>
    <w:unhideWhenUsed/>
    <w:rsid w:val="00D2007C"/>
    <w:pPr>
      <w:spacing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D2007C"/>
    <w:rPr>
      <w:rFonts w:ascii="Tahoma" w:hAnsi="Tahoma" w:cs="Tahoma"/>
      <w:sz w:val="16"/>
      <w:szCs w:val="16"/>
    </w:rPr>
  </w:style>
  <w:style w:type="paragraph" w:styleId="ab">
    <w:name w:val="List Paragraph"/>
    <w:basedOn w:val="a"/>
    <w:uiPriority w:val="34"/>
    <w:qFormat/>
    <w:rsid w:val="00C13FF7"/>
    <w:pPr>
      <w:ind w:left="720"/>
      <w:contextualSpacing/>
    </w:pPr>
  </w:style>
  <w:style w:type="paragraph" w:styleId="ac">
    <w:name w:val="No Spacing"/>
    <w:uiPriority w:val="1"/>
    <w:qFormat/>
    <w:rsid w:val="0007143E"/>
    <w:pPr>
      <w:spacing w:line="240" w:lineRule="auto"/>
      <w:jc w:val="both"/>
    </w:pPr>
    <w:rPr>
      <w:rFonts w:ascii="Times New Roman" w:eastAsia="Calibri" w:hAnsi="Times New Roman" w:cs="Times New Roman"/>
      <w:color w:val="auto"/>
      <w:sz w:val="28"/>
      <w:lang w:val="ru-RU" w:eastAsia="en-US"/>
    </w:rPr>
  </w:style>
  <w:style w:type="paragraph" w:customStyle="1" w:styleId="rvps2">
    <w:name w:val="rvps2"/>
    <w:basedOn w:val="a"/>
    <w:rsid w:val="00AA0195"/>
    <w:pPr>
      <w:spacing w:before="100" w:beforeAutospacing="1" w:after="100" w:afterAutospacing="1" w:line="240" w:lineRule="auto"/>
    </w:pPr>
    <w:rPr>
      <w:rFonts w:ascii="Times New Roman" w:eastAsia="Times New Roman" w:hAnsi="Times New Roman" w:cs="Times New Roman"/>
      <w:color w:val="auto"/>
      <w:sz w:val="24"/>
      <w:szCs w:val="24"/>
      <w:lang w:val="ru-RU" w:eastAsia="ru-RU"/>
    </w:rPr>
  </w:style>
  <w:style w:type="paragraph" w:styleId="ad">
    <w:name w:val="Body Text"/>
    <w:basedOn w:val="a"/>
    <w:link w:val="ae"/>
    <w:uiPriority w:val="1"/>
    <w:qFormat/>
    <w:rsid w:val="003118F2"/>
    <w:pPr>
      <w:widowControl w:val="0"/>
      <w:autoSpaceDE w:val="0"/>
      <w:autoSpaceDN w:val="0"/>
      <w:spacing w:line="240" w:lineRule="auto"/>
      <w:ind w:left="115"/>
    </w:pPr>
    <w:rPr>
      <w:rFonts w:ascii="Times New Roman" w:eastAsia="Times New Roman" w:hAnsi="Times New Roman" w:cs="Times New Roman"/>
      <w:color w:val="auto"/>
      <w:sz w:val="28"/>
      <w:szCs w:val="28"/>
      <w:lang w:eastAsia="en-US"/>
    </w:rPr>
  </w:style>
  <w:style w:type="character" w:customStyle="1" w:styleId="ae">
    <w:name w:val="Основний текст Знак"/>
    <w:basedOn w:val="a0"/>
    <w:link w:val="ad"/>
    <w:uiPriority w:val="1"/>
    <w:rsid w:val="003118F2"/>
    <w:rPr>
      <w:rFonts w:ascii="Times New Roman" w:eastAsia="Times New Roman" w:hAnsi="Times New Roman" w:cs="Times New Roman"/>
      <w:color w:val="auto"/>
      <w:sz w:val="28"/>
      <w:szCs w:val="28"/>
      <w:lang w:eastAsia="en-US"/>
    </w:rPr>
  </w:style>
  <w:style w:type="character" w:styleId="af">
    <w:name w:val="Strong"/>
    <w:basedOn w:val="a0"/>
    <w:uiPriority w:val="22"/>
    <w:qFormat/>
    <w:rsid w:val="007A2833"/>
    <w:rPr>
      <w:rFonts w:ascii="Times New Roman" w:hAnsi="Times New Roman" w:cs="Times New Roman" w:hint="default"/>
      <w:b/>
      <w:bCs/>
    </w:rPr>
  </w:style>
  <w:style w:type="character" w:customStyle="1" w:styleId="af0">
    <w:name w:val="Основний текст_"/>
    <w:basedOn w:val="a0"/>
    <w:link w:val="10"/>
    <w:uiPriority w:val="99"/>
    <w:locked/>
    <w:rsid w:val="007A2833"/>
    <w:rPr>
      <w:rFonts w:ascii="Times New Roman" w:hAnsi="Times New Roman" w:cs="Times New Roman"/>
      <w:sz w:val="28"/>
      <w:szCs w:val="28"/>
    </w:rPr>
  </w:style>
  <w:style w:type="paragraph" w:customStyle="1" w:styleId="10">
    <w:name w:val="Основний текст1"/>
    <w:basedOn w:val="a"/>
    <w:link w:val="af0"/>
    <w:uiPriority w:val="99"/>
    <w:rsid w:val="007A2833"/>
    <w:pPr>
      <w:widowControl w:val="0"/>
      <w:spacing w:line="240" w:lineRule="auto"/>
      <w:ind w:firstLine="400"/>
    </w:pPr>
    <w:rPr>
      <w:rFonts w:ascii="Times New Roman" w:hAnsi="Times New Roman" w:cs="Times New Roman"/>
      <w:sz w:val="28"/>
      <w:szCs w:val="28"/>
    </w:rPr>
  </w:style>
  <w:style w:type="character" w:customStyle="1" w:styleId="20">
    <w:name w:val="Основний текст (2)_"/>
    <w:basedOn w:val="a0"/>
    <w:link w:val="21"/>
    <w:uiPriority w:val="99"/>
    <w:locked/>
    <w:rsid w:val="007A2833"/>
    <w:rPr>
      <w:rFonts w:ascii="Times New Roman" w:hAnsi="Times New Roman" w:cs="Times New Roman"/>
    </w:rPr>
  </w:style>
  <w:style w:type="paragraph" w:customStyle="1" w:styleId="21">
    <w:name w:val="Основний текст (2)"/>
    <w:basedOn w:val="a"/>
    <w:link w:val="20"/>
    <w:uiPriority w:val="99"/>
    <w:rsid w:val="007A2833"/>
    <w:pPr>
      <w:widowControl w:val="0"/>
    </w:pPr>
    <w:rPr>
      <w:rFonts w:ascii="Times New Roman" w:hAnsi="Times New Roman" w:cs="Times New Roman"/>
    </w:rPr>
  </w:style>
  <w:style w:type="character" w:customStyle="1" w:styleId="30">
    <w:name w:val="Основний текст (3)_"/>
    <w:basedOn w:val="a0"/>
    <w:link w:val="31"/>
    <w:uiPriority w:val="99"/>
    <w:locked/>
    <w:rsid w:val="007A2833"/>
    <w:rPr>
      <w:rFonts w:ascii="Times New Roman" w:hAnsi="Times New Roman" w:cs="Times New Roman"/>
      <w:sz w:val="20"/>
      <w:szCs w:val="20"/>
    </w:rPr>
  </w:style>
  <w:style w:type="paragraph" w:customStyle="1" w:styleId="31">
    <w:name w:val="Основний текст (3)"/>
    <w:basedOn w:val="a"/>
    <w:link w:val="30"/>
    <w:uiPriority w:val="99"/>
    <w:rsid w:val="007A2833"/>
    <w:pPr>
      <w:widowControl w:val="0"/>
      <w:spacing w:after="60" w:line="240" w:lineRule="auto"/>
    </w:pPr>
    <w:rPr>
      <w:rFonts w:ascii="Times New Roman" w:hAnsi="Times New Roman" w:cs="Times New Roman"/>
      <w:sz w:val="20"/>
      <w:szCs w:val="20"/>
    </w:rPr>
  </w:style>
  <w:style w:type="character" w:customStyle="1" w:styleId="af1">
    <w:name w:val="Підпис до таблиці_"/>
    <w:basedOn w:val="a0"/>
    <w:link w:val="af2"/>
    <w:uiPriority w:val="99"/>
    <w:locked/>
    <w:rsid w:val="007A2833"/>
    <w:rPr>
      <w:rFonts w:ascii="Times New Roman" w:hAnsi="Times New Roman" w:cs="Times New Roman"/>
      <w:sz w:val="28"/>
      <w:szCs w:val="28"/>
    </w:rPr>
  </w:style>
  <w:style w:type="paragraph" w:customStyle="1" w:styleId="af2">
    <w:name w:val="Підпис до таблиці"/>
    <w:basedOn w:val="a"/>
    <w:link w:val="af1"/>
    <w:uiPriority w:val="99"/>
    <w:rsid w:val="007A2833"/>
    <w:pPr>
      <w:widowControl w:val="0"/>
      <w:spacing w:line="240" w:lineRule="auto"/>
      <w:jc w:val="right"/>
    </w:pPr>
    <w:rPr>
      <w:rFonts w:ascii="Times New Roman" w:hAnsi="Times New Roman" w:cs="Times New Roman"/>
      <w:sz w:val="28"/>
      <w:szCs w:val="28"/>
    </w:rPr>
  </w:style>
  <w:style w:type="character" w:customStyle="1" w:styleId="af3">
    <w:name w:val="Інше_"/>
    <w:basedOn w:val="a0"/>
    <w:link w:val="af4"/>
    <w:uiPriority w:val="99"/>
    <w:locked/>
    <w:rsid w:val="007A2833"/>
    <w:rPr>
      <w:rFonts w:ascii="Times New Roman" w:hAnsi="Times New Roman" w:cs="Times New Roman"/>
      <w:sz w:val="28"/>
      <w:szCs w:val="28"/>
    </w:rPr>
  </w:style>
  <w:style w:type="paragraph" w:customStyle="1" w:styleId="af4">
    <w:name w:val="Інше"/>
    <w:basedOn w:val="a"/>
    <w:link w:val="af3"/>
    <w:uiPriority w:val="99"/>
    <w:rsid w:val="007A2833"/>
    <w:pPr>
      <w:widowControl w:val="0"/>
      <w:spacing w:line="240" w:lineRule="auto"/>
      <w:ind w:firstLine="400"/>
    </w:pPr>
    <w:rPr>
      <w:rFonts w:ascii="Times New Roman" w:hAnsi="Times New Roman" w:cs="Times New Roman"/>
      <w:sz w:val="28"/>
      <w:szCs w:val="28"/>
    </w:rPr>
  </w:style>
  <w:style w:type="paragraph" w:customStyle="1" w:styleId="western">
    <w:name w:val="western"/>
    <w:basedOn w:val="a"/>
    <w:uiPriority w:val="99"/>
    <w:rsid w:val="007A2833"/>
    <w:pPr>
      <w:spacing w:before="100" w:beforeAutospacing="1" w:after="100" w:afterAutospacing="1" w:line="240" w:lineRule="auto"/>
    </w:pPr>
    <w:rPr>
      <w:rFonts w:ascii="Times New Roman" w:eastAsia="Arial Unicode MS" w:hAnsi="Times New Roman" w:cs="Times New Roman"/>
      <w:color w:val="auto"/>
      <w:sz w:val="24"/>
      <w:szCs w:val="24"/>
      <w:lang w:val="ru-RU" w:eastAsia="ru-RU"/>
    </w:rPr>
  </w:style>
  <w:style w:type="character" w:styleId="af5">
    <w:name w:val="Hyperlink"/>
    <w:basedOn w:val="a0"/>
    <w:autoRedefine/>
    <w:uiPriority w:val="99"/>
    <w:semiHidden/>
    <w:unhideWhenUsed/>
    <w:qFormat/>
    <w:rsid w:val="00E424E7"/>
    <w:rPr>
      <w:color w:val="0000FF"/>
      <w:u w:val="single"/>
    </w:rPr>
  </w:style>
  <w:style w:type="paragraph" w:styleId="af6">
    <w:name w:val="Normal (Web)"/>
    <w:uiPriority w:val="99"/>
    <w:qFormat/>
    <w:rsid w:val="00BE4C9C"/>
    <w:pPr>
      <w:spacing w:beforeAutospacing="1" w:afterAutospacing="1" w:line="360" w:lineRule="auto"/>
      <w:jc w:val="both"/>
    </w:pPr>
    <w:rPr>
      <w:rFonts w:ascii="Times New Roman" w:eastAsia="Times New Roman" w:hAnsi="Times New Roman" w:cs="Times New Roman"/>
      <w:color w:val="auto"/>
      <w:sz w:val="28"/>
      <w:szCs w:val="24"/>
      <w:lang w:val="en-US" w:eastAsia="zh-CN"/>
    </w:rPr>
  </w:style>
  <w:style w:type="table" w:customStyle="1" w:styleId="50">
    <w:name w:val="5"/>
    <w:basedOn w:val="a1"/>
    <w:rsid w:val="00BE4C9C"/>
    <w:pPr>
      <w:widowControl w:val="0"/>
      <w:spacing w:line="240" w:lineRule="auto"/>
      <w:jc w:val="both"/>
    </w:pPr>
    <w:rPr>
      <w:rFonts w:ascii="Calibri" w:eastAsia="Calibri" w:hAnsi="Calibri" w:cs="Calibri"/>
      <w:color w:val="auto"/>
      <w:sz w:val="20"/>
      <w:szCs w:val="20"/>
      <w:lang w:val="en-US" w:eastAsia="ru-RU"/>
    </w:rPr>
    <w:tblPr>
      <w:tblStyleRowBandSize w:val="1"/>
      <w:tblStyleColBandSize w:val="1"/>
      <w:tblInd w:w="0" w:type="nil"/>
    </w:tblPr>
  </w:style>
  <w:style w:type="table" w:customStyle="1" w:styleId="40">
    <w:name w:val="4"/>
    <w:basedOn w:val="a1"/>
    <w:rsid w:val="00BE4C9C"/>
    <w:pPr>
      <w:widowControl w:val="0"/>
      <w:spacing w:line="240" w:lineRule="auto"/>
      <w:jc w:val="both"/>
    </w:pPr>
    <w:rPr>
      <w:rFonts w:ascii="Calibri" w:eastAsia="Calibri" w:hAnsi="Calibri" w:cs="Calibri"/>
      <w:color w:val="auto"/>
      <w:sz w:val="20"/>
      <w:szCs w:val="20"/>
      <w:lang w:val="en-US" w:eastAsia="ru-RU"/>
    </w:rPr>
    <w:tblPr>
      <w:tblStyleRowBandSize w:val="1"/>
      <w:tblStyleColBandSize w:val="1"/>
      <w:tblInd w:w="0" w:type="nil"/>
    </w:tblPr>
  </w:style>
  <w:style w:type="table" w:customStyle="1" w:styleId="32">
    <w:name w:val="3"/>
    <w:basedOn w:val="a1"/>
    <w:rsid w:val="00BE4C9C"/>
    <w:pPr>
      <w:widowControl w:val="0"/>
      <w:spacing w:line="240" w:lineRule="auto"/>
      <w:jc w:val="both"/>
    </w:pPr>
    <w:rPr>
      <w:rFonts w:ascii="Calibri" w:eastAsia="Calibri" w:hAnsi="Calibri" w:cs="Calibri"/>
      <w:color w:val="auto"/>
      <w:sz w:val="20"/>
      <w:szCs w:val="20"/>
      <w:lang w:val="en-US" w:eastAsia="ru-RU"/>
    </w:rPr>
    <w:tblPr>
      <w:tblStyleRowBandSize w:val="1"/>
      <w:tblStyleColBandSize w:val="1"/>
      <w:tblInd w:w="0" w:type="nil"/>
    </w:tblPr>
  </w:style>
  <w:style w:type="table" w:customStyle="1" w:styleId="22">
    <w:name w:val="2"/>
    <w:basedOn w:val="a1"/>
    <w:rsid w:val="00BE4C9C"/>
    <w:pPr>
      <w:widowControl w:val="0"/>
      <w:spacing w:line="240" w:lineRule="auto"/>
      <w:jc w:val="both"/>
    </w:pPr>
    <w:rPr>
      <w:rFonts w:ascii="Calibri" w:eastAsia="Calibri" w:hAnsi="Calibri" w:cs="Calibri"/>
      <w:color w:val="auto"/>
      <w:sz w:val="20"/>
      <w:szCs w:val="20"/>
      <w:lang w:val="en-US" w:eastAsia="ru-RU"/>
    </w:rPr>
    <w:tblPr>
      <w:tblStyleRowBandSize w:val="1"/>
      <w:tblStyleColBandSize w:val="1"/>
      <w:tblInd w:w="0" w:type="nil"/>
    </w:tblPr>
  </w:style>
  <w:style w:type="table" w:customStyle="1" w:styleId="11">
    <w:name w:val="1"/>
    <w:basedOn w:val="a1"/>
    <w:rsid w:val="00BE4C9C"/>
    <w:pPr>
      <w:widowControl w:val="0"/>
      <w:spacing w:line="240" w:lineRule="auto"/>
      <w:jc w:val="both"/>
    </w:pPr>
    <w:rPr>
      <w:rFonts w:ascii="Calibri" w:eastAsia="Calibri" w:hAnsi="Calibri" w:cs="Calibri"/>
      <w:color w:val="auto"/>
      <w:sz w:val="20"/>
      <w:szCs w:val="20"/>
      <w:lang w:val="en-US" w:eastAsia="ru-RU"/>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510844">
      <w:bodyDiv w:val="1"/>
      <w:marLeft w:val="0"/>
      <w:marRight w:val="0"/>
      <w:marTop w:val="0"/>
      <w:marBottom w:val="0"/>
      <w:divBdr>
        <w:top w:val="none" w:sz="0" w:space="0" w:color="auto"/>
        <w:left w:val="none" w:sz="0" w:space="0" w:color="auto"/>
        <w:bottom w:val="none" w:sz="0" w:space="0" w:color="auto"/>
        <w:right w:val="none" w:sz="0" w:space="0" w:color="auto"/>
      </w:divBdr>
    </w:div>
    <w:div w:id="364595565">
      <w:bodyDiv w:val="1"/>
      <w:marLeft w:val="0"/>
      <w:marRight w:val="0"/>
      <w:marTop w:val="0"/>
      <w:marBottom w:val="0"/>
      <w:divBdr>
        <w:top w:val="none" w:sz="0" w:space="0" w:color="auto"/>
        <w:left w:val="none" w:sz="0" w:space="0" w:color="auto"/>
        <w:bottom w:val="none" w:sz="0" w:space="0" w:color="auto"/>
        <w:right w:val="none" w:sz="0" w:space="0" w:color="auto"/>
      </w:divBdr>
    </w:div>
    <w:div w:id="570623777">
      <w:bodyDiv w:val="1"/>
      <w:marLeft w:val="0"/>
      <w:marRight w:val="0"/>
      <w:marTop w:val="0"/>
      <w:marBottom w:val="0"/>
      <w:divBdr>
        <w:top w:val="none" w:sz="0" w:space="0" w:color="auto"/>
        <w:left w:val="none" w:sz="0" w:space="0" w:color="auto"/>
        <w:bottom w:val="none" w:sz="0" w:space="0" w:color="auto"/>
        <w:right w:val="none" w:sz="0" w:space="0" w:color="auto"/>
      </w:divBdr>
    </w:div>
    <w:div w:id="1932473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4%D0%BD%D1%96%D0%BF%D1%80%D0%BE%D0%B2%D1%81%D1%8C%D0%BA%D0%B5_%D0%B2%D0%BE%D0%B4%D0%BE%D1%81%D1%85%D0%BE%D0%B2%D0%B8%D1%89%D0%B5" TargetMode="External"/><Relationship Id="rId13" Type="http://schemas.openxmlformats.org/officeDocument/2006/relationships/hyperlink" Target="https://uk.wikipedia.org/wiki/%D0%9F%D1%80%D0%B8%D0%B4%D0%BD%D1%96%D0%BF%D1%80%D0%BE%D0%B2%D1%81%D1%8C%D0%BA%D0%B0_%D0%BD%D0%B8%D0%B7%D0%BE%D0%B2%D0%B8%D0%BD%D0%B0" TargetMode="External"/><Relationship Id="rId18" Type="http://schemas.openxmlformats.org/officeDocument/2006/relationships/hyperlink" Target="http://zakon4.rada.gov.ua/laws/show/254&#1082;/96-&#1074;&#108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etition.e-dem.ua/" TargetMode="External"/><Relationship Id="rId7" Type="http://schemas.openxmlformats.org/officeDocument/2006/relationships/endnotes" Target="endnotes.xml"/><Relationship Id="rId12" Type="http://schemas.openxmlformats.org/officeDocument/2006/relationships/hyperlink" Target="https://uk.wikipedia.org/wiki/%D0%93%D0%BE%D1%80%D1%8F%D0%BD%D1%96%D0%B2%D1%81%D1%8C%D0%BA%D0%B5" TargetMode="External"/><Relationship Id="rId17" Type="http://schemas.openxmlformats.org/officeDocument/2006/relationships/hyperlink" Target="http://zakon2.rada.gov.ua/laws/show/280/97-%D0%B2%D1%80/paran583"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zakon2.rada.gov.ua/laws/show/2939-17" TargetMode="External"/><Relationship Id="rId20" Type="http://schemas.openxmlformats.org/officeDocument/2006/relationships/hyperlink" Target="http://e-dem.in.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4%D0%BD%D1%96%D0%BF%D1%80%D0%BE" TargetMode="External"/><Relationship Id="rId24" Type="http://schemas.openxmlformats.org/officeDocument/2006/relationships/hyperlink" Target="https://consult.e-dem.ua/." TargetMode="External"/><Relationship Id="rId5" Type="http://schemas.openxmlformats.org/officeDocument/2006/relationships/webSettings" Target="webSettings.xml"/><Relationship Id="rId15" Type="http://schemas.openxmlformats.org/officeDocument/2006/relationships/hyperlink" Target="http://zakon2.rada.gov.ua/laws/show/280/97-%D0%B2%D1%80/page4" TargetMode="External"/><Relationship Id="rId23" Type="http://schemas.openxmlformats.org/officeDocument/2006/relationships/hyperlink" Target="https://obukhivska.otg.dp.gov.ua" TargetMode="External"/><Relationship Id="rId10" Type="http://schemas.openxmlformats.org/officeDocument/2006/relationships/hyperlink" Target="https://uk.wikipedia.org/wiki/%D0%9E%D1%80%D1%96%D0%BB%D1%8C" TargetMode="External"/><Relationship Id="rId19" Type="http://schemas.openxmlformats.org/officeDocument/2006/relationships/hyperlink" Target="http://zakon4.rada.gov.ua/laws/show/254&#1082;/96-&#1074;&#1088;" TargetMode="External"/><Relationship Id="rId4" Type="http://schemas.openxmlformats.org/officeDocument/2006/relationships/settings" Target="settings.xml"/><Relationship Id="rId9" Type="http://schemas.openxmlformats.org/officeDocument/2006/relationships/hyperlink" Target="https://uk.wikipedia.org/wiki/%D0%94%D0%BD%D1%96%D0%BF%D1%80%D0%BE" TargetMode="External"/><Relationship Id="rId14" Type="http://schemas.openxmlformats.org/officeDocument/2006/relationships/hyperlink" Target="https://uk.wikipedia.org/wiki/%D0%94%D0%BD%D1%96%D0%BF%D1%80%D0%BE%D0%B2%D1%81%D1%8C%D0%BA%D0%BE-%D0%9E%D1%80%D1%96%D0%BB%D1%8C%D1%81%D1%8C%D0%BA%D0%B8%D0%B9_%D0%BF%D1%80%D0%B8%D1%80%D0%BE%D0%B4%D0%BD%D0%B8%D0%B9_%D0%B7%D0%B0%D0%BF%D0%BE%D0%B2%D1%96%D0%B4%D0%BD%D0%B8%D0%BA" TargetMode="External"/><Relationship Id="rId22" Type="http://schemas.openxmlformats.org/officeDocument/2006/relationships/hyperlink" Target="https://obukhivska.otg.dp.gov.ua"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32AC5-15AC-4ED9-99D2-D16609E2E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Pages>
  <Words>121721</Words>
  <Characters>69381</Characters>
  <Application>Microsoft Office Word</Application>
  <DocSecurity>0</DocSecurity>
  <Lines>578</Lines>
  <Paragraphs>381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dc:creator>
  <cp:lastModifiedBy>User</cp:lastModifiedBy>
  <cp:revision>76</cp:revision>
  <cp:lastPrinted>2016-12-19T09:55:00Z</cp:lastPrinted>
  <dcterms:created xsi:type="dcterms:W3CDTF">2021-04-01T10:19:00Z</dcterms:created>
  <dcterms:modified xsi:type="dcterms:W3CDTF">2026-06-17T09:20:00Z</dcterms:modified>
</cp:coreProperties>
</file>