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8D3053" w14:textId="77777777" w:rsidR="00483D98" w:rsidRDefault="00483D98" w:rsidP="00483D98">
      <w:pPr>
        <w:tabs>
          <w:tab w:val="left" w:pos="3855"/>
        </w:tabs>
        <w:rPr>
          <w:lang w:val="uk-UA"/>
        </w:rPr>
      </w:pPr>
    </w:p>
    <w:p w14:paraId="3C6FE40B" w14:textId="4372F3A7" w:rsidR="00E006E4" w:rsidRPr="00F96584" w:rsidRDefault="00E006E4" w:rsidP="00CE5B84">
      <w:pPr>
        <w:pStyle w:val="a8"/>
        <w:ind w:firstLine="6379"/>
        <w:rPr>
          <w:lang w:val="uk-UA"/>
        </w:rPr>
      </w:pPr>
      <w:r>
        <w:rPr>
          <w:lang w:val="uk-UA"/>
        </w:rPr>
        <w:t>Додаток 7</w:t>
      </w:r>
    </w:p>
    <w:p w14:paraId="791CAAA8" w14:textId="77777777" w:rsidR="00E006E4" w:rsidRPr="00E15021" w:rsidRDefault="00E006E4" w:rsidP="00E006E4">
      <w:pPr>
        <w:ind w:firstLine="6379"/>
        <w:rPr>
          <w:b/>
          <w:lang w:val="uk-UA"/>
        </w:rPr>
      </w:pPr>
      <w:r w:rsidRPr="00E15021">
        <w:rPr>
          <w:b/>
          <w:lang w:val="uk-UA"/>
        </w:rPr>
        <w:t>ЗАТВЕРДЖЕНО</w:t>
      </w:r>
    </w:p>
    <w:p w14:paraId="5BCBE6B1" w14:textId="77777777" w:rsidR="00E006E4" w:rsidRDefault="00E006E4" w:rsidP="00E006E4">
      <w:pPr>
        <w:ind w:firstLine="6379"/>
        <w:rPr>
          <w:lang w:val="uk-UA"/>
        </w:rPr>
      </w:pPr>
      <w:r>
        <w:rPr>
          <w:lang w:val="uk-UA"/>
        </w:rPr>
        <w:t>рішенням сесії</w:t>
      </w:r>
    </w:p>
    <w:p w14:paraId="385DF14A" w14:textId="77777777" w:rsidR="00E006E4" w:rsidRPr="00E15021" w:rsidRDefault="00E006E4" w:rsidP="00E006E4">
      <w:pPr>
        <w:ind w:firstLine="6379"/>
        <w:rPr>
          <w:lang w:val="uk-UA"/>
        </w:rPr>
      </w:pPr>
      <w:r>
        <w:rPr>
          <w:lang w:val="uk-UA"/>
        </w:rPr>
        <w:t>Обухівської селищної ради</w:t>
      </w:r>
    </w:p>
    <w:p w14:paraId="27177F9D" w14:textId="1C08B01B" w:rsidR="00CE5B84" w:rsidRDefault="00E006E4" w:rsidP="00E006E4">
      <w:pPr>
        <w:ind w:firstLine="6379"/>
        <w:rPr>
          <w:lang w:val="uk-UA"/>
        </w:rPr>
      </w:pPr>
      <w:r w:rsidRPr="00FB03DA">
        <w:rPr>
          <w:lang w:val="uk-UA"/>
        </w:rPr>
        <w:t xml:space="preserve">№ </w:t>
      </w:r>
      <w:r w:rsidR="00CE5B84">
        <w:rPr>
          <w:lang w:val="uk-UA"/>
        </w:rPr>
        <w:t>1</w:t>
      </w:r>
      <w:r w:rsidR="009D156D">
        <w:rPr>
          <w:lang w:val="uk-UA"/>
        </w:rPr>
        <w:t>631</w:t>
      </w:r>
      <w:r w:rsidRPr="00FB03DA">
        <w:rPr>
          <w:lang w:val="uk-UA"/>
        </w:rPr>
        <w:t>-</w:t>
      </w:r>
      <w:r>
        <w:rPr>
          <w:lang w:val="uk-UA"/>
        </w:rPr>
        <w:t>63</w:t>
      </w:r>
      <w:r w:rsidRPr="00FB03DA">
        <w:rPr>
          <w:lang w:val="uk-UA"/>
        </w:rPr>
        <w:t>/</w:t>
      </w:r>
      <w:r w:rsidRPr="00FB03DA">
        <w:rPr>
          <w:lang w:val="en-US"/>
        </w:rPr>
        <w:t>VIII</w:t>
      </w:r>
      <w:r w:rsidRPr="00FB03DA">
        <w:rPr>
          <w:lang w:val="uk-UA"/>
        </w:rPr>
        <w:t xml:space="preserve"> </w:t>
      </w:r>
    </w:p>
    <w:p w14:paraId="562F760C" w14:textId="4B876B99" w:rsidR="00E006E4" w:rsidRDefault="00E006E4" w:rsidP="00E006E4">
      <w:pPr>
        <w:ind w:firstLine="6379"/>
        <w:rPr>
          <w:lang w:val="uk-UA"/>
        </w:rPr>
      </w:pPr>
      <w:r w:rsidRPr="00FB03DA">
        <w:rPr>
          <w:lang w:val="uk-UA"/>
        </w:rPr>
        <w:t>від</w:t>
      </w:r>
      <w:r>
        <w:rPr>
          <w:lang w:val="uk-UA"/>
        </w:rPr>
        <w:t xml:space="preserve"> 19.06</w:t>
      </w:r>
      <w:r w:rsidRPr="00FB03DA">
        <w:rPr>
          <w:lang w:val="uk-UA"/>
        </w:rPr>
        <w:t>.</w:t>
      </w:r>
      <w:r>
        <w:rPr>
          <w:lang w:val="uk-UA"/>
        </w:rPr>
        <w:t>2026</w:t>
      </w:r>
      <w:r w:rsidRPr="00FB03DA">
        <w:rPr>
          <w:lang w:val="uk-UA"/>
        </w:rPr>
        <w:t xml:space="preserve"> року</w:t>
      </w:r>
    </w:p>
    <w:p w14:paraId="2537A3F3" w14:textId="77777777" w:rsidR="00CE5B84" w:rsidRDefault="00CE5B84" w:rsidP="00E006E4">
      <w:pPr>
        <w:ind w:firstLine="6379"/>
        <w:rPr>
          <w:lang w:val="uk-UA"/>
        </w:rPr>
      </w:pPr>
    </w:p>
    <w:p w14:paraId="3CB78B96" w14:textId="6B23C452" w:rsidR="00E006E4" w:rsidRDefault="00E006E4" w:rsidP="00E006E4">
      <w:pPr>
        <w:ind w:firstLine="6379"/>
        <w:rPr>
          <w:sz w:val="26"/>
          <w:szCs w:val="26"/>
          <w:lang w:val="uk-UA"/>
        </w:rPr>
      </w:pPr>
      <w:r w:rsidRPr="00923C0B">
        <w:rPr>
          <w:sz w:val="26"/>
          <w:szCs w:val="26"/>
          <w:lang w:val="uk-UA"/>
        </w:rPr>
        <w:t xml:space="preserve"> </w:t>
      </w:r>
    </w:p>
    <w:p w14:paraId="5C742603" w14:textId="54402AD2" w:rsidR="00483D98" w:rsidRDefault="00483D98" w:rsidP="00E006E4">
      <w:pPr>
        <w:jc w:val="center"/>
        <w:rPr>
          <w:sz w:val="26"/>
          <w:szCs w:val="26"/>
          <w:lang w:val="uk-UA"/>
        </w:rPr>
      </w:pPr>
      <w:r w:rsidRPr="00923C0B">
        <w:rPr>
          <w:sz w:val="26"/>
          <w:szCs w:val="26"/>
          <w:lang w:val="uk-UA"/>
        </w:rPr>
        <w:t>ТЕХНОЛОГІЧНА КАРТКА</w:t>
      </w:r>
    </w:p>
    <w:p w14:paraId="6EE33899" w14:textId="77777777" w:rsidR="00483D98" w:rsidRDefault="00483D98" w:rsidP="00483D98">
      <w:pPr>
        <w:jc w:val="center"/>
        <w:rPr>
          <w:sz w:val="26"/>
          <w:szCs w:val="26"/>
          <w:lang w:val="uk-UA"/>
        </w:rPr>
      </w:pPr>
      <w:r w:rsidRPr="00923C0B">
        <w:rPr>
          <w:sz w:val="26"/>
          <w:szCs w:val="26"/>
          <w:lang w:val="uk-UA"/>
        </w:rPr>
        <w:t xml:space="preserve"> </w:t>
      </w:r>
    </w:p>
    <w:p w14:paraId="1DFF3AEC" w14:textId="77777777" w:rsidR="00483D98" w:rsidRPr="00923C0B" w:rsidRDefault="00483D98" w:rsidP="00483D98">
      <w:pPr>
        <w:jc w:val="center"/>
        <w:rPr>
          <w:sz w:val="26"/>
          <w:szCs w:val="26"/>
          <w:lang w:val="uk-UA"/>
        </w:rPr>
      </w:pPr>
      <w:r w:rsidRPr="00923C0B">
        <w:rPr>
          <w:sz w:val="26"/>
          <w:szCs w:val="26"/>
          <w:lang w:val="uk-UA"/>
        </w:rPr>
        <w:t>адміністративної послуги</w:t>
      </w:r>
    </w:p>
    <w:p w14:paraId="084BA5FB" w14:textId="67A39F45" w:rsidR="00483D98" w:rsidRDefault="008C2063" w:rsidP="00483D98">
      <w:pPr>
        <w:jc w:val="center"/>
        <w:rPr>
          <w:b/>
          <w:bCs/>
          <w:sz w:val="28"/>
          <w:szCs w:val="28"/>
          <w:lang w:val="uk-UA"/>
        </w:rPr>
      </w:pPr>
      <w:r w:rsidRPr="008C2063">
        <w:rPr>
          <w:b/>
          <w:bCs/>
          <w:sz w:val="28"/>
          <w:szCs w:val="28"/>
          <w:lang w:val="uk-UA"/>
        </w:rPr>
        <w:t>Присвоєння адреси об’єкту нерухомого майна (00153)</w:t>
      </w:r>
    </w:p>
    <w:p w14:paraId="33CA1819" w14:textId="77777777" w:rsidR="008C2063" w:rsidRPr="00483D98" w:rsidRDefault="008C2063" w:rsidP="00483D98">
      <w:pPr>
        <w:jc w:val="center"/>
        <w:rPr>
          <w:b/>
          <w:sz w:val="26"/>
          <w:szCs w:val="26"/>
        </w:rPr>
      </w:pPr>
    </w:p>
    <w:p w14:paraId="00A259C9" w14:textId="77777777" w:rsidR="00022D9C" w:rsidRPr="005C625A" w:rsidRDefault="00022D9C" w:rsidP="00022D9C">
      <w:pPr>
        <w:jc w:val="center"/>
        <w:rPr>
          <w:sz w:val="26"/>
          <w:szCs w:val="26"/>
          <w:lang w:val="uk-UA"/>
        </w:rPr>
      </w:pPr>
      <w:bookmarkStart w:id="0" w:name="_Hlk208230343"/>
      <w:r w:rsidRPr="005C625A">
        <w:rPr>
          <w:sz w:val="26"/>
          <w:szCs w:val="26"/>
          <w:lang w:val="uk-UA"/>
        </w:rPr>
        <w:t>Суб’єкт надання адміністративної послуги –</w:t>
      </w:r>
    </w:p>
    <w:p w14:paraId="6F5B276B" w14:textId="77777777" w:rsidR="00022D9C" w:rsidRPr="005C625A" w:rsidRDefault="00022D9C" w:rsidP="00022D9C">
      <w:pPr>
        <w:jc w:val="center"/>
        <w:rPr>
          <w:sz w:val="26"/>
          <w:szCs w:val="26"/>
          <w:lang w:val="uk-UA"/>
        </w:rPr>
      </w:pPr>
      <w:r w:rsidRPr="005C625A">
        <w:rPr>
          <w:sz w:val="26"/>
          <w:szCs w:val="26"/>
          <w:lang w:val="uk-UA"/>
        </w:rPr>
        <w:t>відділ містобудування, архітектури, житлово-комунального</w:t>
      </w:r>
    </w:p>
    <w:p w14:paraId="170424F1" w14:textId="77777777" w:rsidR="00022D9C" w:rsidRPr="005C625A" w:rsidRDefault="00022D9C" w:rsidP="00022D9C">
      <w:pPr>
        <w:jc w:val="center"/>
        <w:rPr>
          <w:sz w:val="26"/>
          <w:szCs w:val="26"/>
          <w:lang w:val="uk-UA"/>
        </w:rPr>
      </w:pPr>
      <w:r w:rsidRPr="005C625A">
        <w:rPr>
          <w:sz w:val="26"/>
          <w:szCs w:val="26"/>
          <w:lang w:val="uk-UA"/>
        </w:rPr>
        <w:t>господарства, будівництва та інфраструктури</w:t>
      </w:r>
      <w:bookmarkEnd w:id="0"/>
      <w:r w:rsidRPr="005C625A">
        <w:rPr>
          <w:sz w:val="26"/>
          <w:szCs w:val="26"/>
          <w:lang w:val="uk-UA"/>
        </w:rPr>
        <w:t xml:space="preserve"> Обухівської селищної ради</w:t>
      </w:r>
    </w:p>
    <w:p w14:paraId="1509F451" w14:textId="77777777" w:rsidR="00022D9C" w:rsidRPr="005C625A" w:rsidRDefault="00022D9C" w:rsidP="00022D9C">
      <w:pPr>
        <w:jc w:val="center"/>
        <w:rPr>
          <w:b/>
          <w:bCs/>
          <w:sz w:val="26"/>
          <w:szCs w:val="26"/>
          <w:lang w:val="uk-UA"/>
        </w:rPr>
      </w:pPr>
    </w:p>
    <w:tbl>
      <w:tblPr>
        <w:tblW w:w="10176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4220"/>
        <w:gridCol w:w="2584"/>
        <w:gridCol w:w="1101"/>
        <w:gridCol w:w="1562"/>
      </w:tblGrid>
      <w:tr w:rsidR="00022D9C" w:rsidRPr="005C625A" w14:paraId="1C2ACCF7" w14:textId="77777777" w:rsidTr="001060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74D5" w14:textId="77777777" w:rsidR="00022D9C" w:rsidRPr="005C625A" w:rsidRDefault="00022D9C" w:rsidP="001060DD">
            <w:pPr>
              <w:rPr>
                <w:b/>
                <w:color w:val="000000"/>
                <w:lang w:val="uk-UA"/>
              </w:rPr>
            </w:pPr>
          </w:p>
          <w:p w14:paraId="0C04EC12" w14:textId="77777777" w:rsidR="00022D9C" w:rsidRPr="005C625A" w:rsidRDefault="00022D9C" w:rsidP="001060DD">
            <w:pPr>
              <w:rPr>
                <w:b/>
                <w:color w:val="000000"/>
                <w:lang w:val="uk-UA"/>
              </w:rPr>
            </w:pPr>
          </w:p>
          <w:p w14:paraId="33E1161A" w14:textId="77777777" w:rsidR="00022D9C" w:rsidRPr="005C625A" w:rsidRDefault="00022D9C" w:rsidP="001060DD">
            <w:pPr>
              <w:jc w:val="center"/>
              <w:rPr>
                <w:b/>
                <w:color w:val="000000"/>
                <w:lang w:val="uk-UA"/>
              </w:rPr>
            </w:pPr>
            <w:r w:rsidRPr="005C625A">
              <w:rPr>
                <w:b/>
                <w:color w:val="000000"/>
                <w:lang w:val="uk-UA"/>
              </w:rPr>
              <w:t>№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9B9B0" w14:textId="77777777" w:rsidR="00022D9C" w:rsidRPr="005C625A" w:rsidRDefault="00022D9C" w:rsidP="001060DD">
            <w:pPr>
              <w:jc w:val="center"/>
              <w:rPr>
                <w:b/>
                <w:color w:val="000000"/>
                <w:lang w:val="uk-UA"/>
              </w:rPr>
            </w:pPr>
            <w:r w:rsidRPr="005C625A">
              <w:rPr>
                <w:b/>
                <w:color w:val="000000"/>
                <w:lang w:val="uk-UA"/>
              </w:rPr>
              <w:t>Етапи опрацювання звернення про надання адміністративної послуги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57166" w14:textId="77777777" w:rsidR="00022D9C" w:rsidRPr="005C625A" w:rsidRDefault="00022D9C" w:rsidP="001060DD">
            <w:pPr>
              <w:jc w:val="center"/>
              <w:rPr>
                <w:b/>
                <w:color w:val="000000"/>
                <w:lang w:val="uk-UA"/>
              </w:rPr>
            </w:pPr>
            <w:r w:rsidRPr="005C625A">
              <w:rPr>
                <w:b/>
                <w:color w:val="000000"/>
                <w:lang w:val="uk-UA"/>
              </w:rPr>
              <w:t>Відповідальна посадова особа</w:t>
            </w:r>
          </w:p>
          <w:p w14:paraId="690C3570" w14:textId="77777777" w:rsidR="00022D9C" w:rsidRPr="005C625A" w:rsidRDefault="00022D9C" w:rsidP="001060DD">
            <w:pPr>
              <w:jc w:val="center"/>
              <w:rPr>
                <w:b/>
                <w:color w:val="000000"/>
                <w:lang w:val="uk-UA"/>
              </w:rPr>
            </w:pPr>
            <w:r w:rsidRPr="005C625A">
              <w:rPr>
                <w:b/>
                <w:color w:val="000000"/>
                <w:lang w:val="uk-UA"/>
              </w:rPr>
              <w:t>Структурні підрозділи, відповідальні за етапи (дію, рішення)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AEC4C" w14:textId="77777777" w:rsidR="00022D9C" w:rsidRPr="005C625A" w:rsidRDefault="00022D9C" w:rsidP="001060DD">
            <w:pPr>
              <w:jc w:val="center"/>
              <w:rPr>
                <w:b/>
                <w:color w:val="000000"/>
                <w:lang w:val="uk-UA"/>
              </w:rPr>
            </w:pPr>
            <w:r w:rsidRPr="005C625A">
              <w:rPr>
                <w:b/>
                <w:color w:val="000000"/>
                <w:lang w:val="uk-UA"/>
              </w:rPr>
              <w:t>Дія</w:t>
            </w:r>
          </w:p>
          <w:p w14:paraId="64F7D495" w14:textId="77777777" w:rsidR="00022D9C" w:rsidRPr="005C625A" w:rsidRDefault="00022D9C" w:rsidP="001060DD">
            <w:pPr>
              <w:jc w:val="center"/>
              <w:rPr>
                <w:b/>
                <w:color w:val="000000"/>
                <w:lang w:val="uk-UA"/>
              </w:rPr>
            </w:pPr>
            <w:r w:rsidRPr="005C625A">
              <w:rPr>
                <w:b/>
                <w:color w:val="000000"/>
                <w:lang w:val="uk-UA"/>
              </w:rPr>
              <w:t>(В,У,П,З)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34215" w14:textId="77777777" w:rsidR="00022D9C" w:rsidRPr="005C625A" w:rsidRDefault="00022D9C" w:rsidP="001060DD">
            <w:pPr>
              <w:jc w:val="center"/>
              <w:rPr>
                <w:b/>
                <w:color w:val="000000"/>
                <w:lang w:val="uk-UA"/>
              </w:rPr>
            </w:pPr>
            <w:r w:rsidRPr="005C625A">
              <w:rPr>
                <w:b/>
                <w:color w:val="000000"/>
                <w:lang w:val="uk-UA"/>
              </w:rPr>
              <w:t>Строки виконання етапів (дії, рішення)</w:t>
            </w:r>
          </w:p>
        </w:tc>
      </w:tr>
      <w:tr w:rsidR="00022D9C" w:rsidRPr="005C625A" w14:paraId="7BE90937" w14:textId="77777777" w:rsidTr="001060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CF16" w14:textId="77777777" w:rsidR="00022D9C" w:rsidRPr="005C625A" w:rsidRDefault="00022D9C" w:rsidP="001060DD">
            <w:pPr>
              <w:jc w:val="both"/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1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510A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Подання заяви та необхідних документів до відділу ЦНАП Обухівської селищної ради/ВРМ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C281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Заявник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887C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CAAD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</w:p>
        </w:tc>
      </w:tr>
      <w:tr w:rsidR="00022D9C" w:rsidRPr="005C625A" w14:paraId="6AB3A5F3" w14:textId="77777777" w:rsidTr="001060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6FED" w14:textId="77777777" w:rsidR="00022D9C" w:rsidRPr="005C625A" w:rsidRDefault="00022D9C" w:rsidP="001060DD">
            <w:pPr>
              <w:jc w:val="both"/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2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B523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Прийом заяви та необхідних документів, реєстрація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B19E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 xml:space="preserve">Відділ ЦНАП/ВРМ </w:t>
            </w:r>
          </w:p>
          <w:p w14:paraId="03B8D331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BBA4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6F4D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 xml:space="preserve">Впродовж 1 робочого дня після звернення </w:t>
            </w:r>
          </w:p>
        </w:tc>
      </w:tr>
      <w:tr w:rsidR="00022D9C" w:rsidRPr="005C625A" w14:paraId="28BBFFE2" w14:textId="77777777" w:rsidTr="001060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5856" w14:textId="77777777" w:rsidR="00022D9C" w:rsidRPr="005C625A" w:rsidRDefault="00022D9C" w:rsidP="001060DD">
            <w:pPr>
              <w:jc w:val="both"/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3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94C9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Візування заяви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D00A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Селищний голова (уповноважена особа)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F47C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259F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В день прийому заяви або на наступний робочий день</w:t>
            </w:r>
          </w:p>
        </w:tc>
      </w:tr>
      <w:tr w:rsidR="00022D9C" w:rsidRPr="005C625A" w14:paraId="1234F9CB" w14:textId="77777777" w:rsidTr="001060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440A4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4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AE9D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Відділ ЦНАП передає заяву з відповідними до неї документами до відділу містобудування, архітектури, житлово-комунального господарства, будівництва та інфраструктури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B179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 xml:space="preserve">Відділ ЦНАП/ВРМ </w:t>
            </w:r>
          </w:p>
          <w:p w14:paraId="04E0534A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</w:p>
          <w:p w14:paraId="2CE7F9AD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 xml:space="preserve">Відділ містобудування, архітектури, житлово-комунального господарства, будівництва та інфраструктури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39BD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В</w:t>
            </w:r>
          </w:p>
          <w:p w14:paraId="054DE3FA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</w:p>
          <w:p w14:paraId="182F98E8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C0C3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  <w:r w:rsidRPr="005C625A">
              <w:rPr>
                <w:lang w:val="uk-UA"/>
              </w:rPr>
              <w:t xml:space="preserve">В день візування </w:t>
            </w:r>
            <w:r w:rsidRPr="005C625A">
              <w:rPr>
                <w:color w:val="000000"/>
                <w:lang w:val="uk-UA"/>
              </w:rPr>
              <w:t>селищним головою (уповноваженою особою)</w:t>
            </w:r>
          </w:p>
        </w:tc>
      </w:tr>
      <w:tr w:rsidR="00022D9C" w:rsidRPr="005C625A" w14:paraId="41833C44" w14:textId="77777777" w:rsidTr="001060DD">
        <w:trPr>
          <w:trHeight w:val="8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FAB74" w14:textId="77777777" w:rsidR="00022D9C" w:rsidRPr="005C625A" w:rsidRDefault="00022D9C" w:rsidP="001060DD">
            <w:pPr>
              <w:rPr>
                <w:bCs/>
                <w:lang w:val="uk-UA"/>
              </w:rPr>
            </w:pPr>
            <w:r w:rsidRPr="005C625A">
              <w:rPr>
                <w:bCs/>
                <w:lang w:val="uk-UA"/>
              </w:rPr>
              <w:t>5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384A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Розгляд заяви, здійснення перевірки пакету документів поданих заявником.</w:t>
            </w:r>
          </w:p>
          <w:p w14:paraId="6B193CBB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  <w:r w:rsidRPr="005C625A">
              <w:rPr>
                <w:i/>
                <w:iCs/>
                <w:color w:val="000000"/>
                <w:lang w:val="uk-UA"/>
              </w:rPr>
              <w:t>Якщо заява подано з порушенням встановлених законодавством вимог Відділ приймає рішення про залишення заяви без руху.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C792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 xml:space="preserve"> Відділ містобудування, архітектури, житлово-комунального господарства, будівництва та інфраструктури</w:t>
            </w:r>
          </w:p>
          <w:p w14:paraId="0A640CC6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</w:p>
          <w:p w14:paraId="3B4ACE83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557A" w14:textId="77777777" w:rsidR="00022D9C" w:rsidRPr="005C625A" w:rsidRDefault="00022D9C" w:rsidP="001060DD">
            <w:pPr>
              <w:rPr>
                <w:lang w:val="uk-UA"/>
              </w:rPr>
            </w:pPr>
            <w:r w:rsidRPr="005C625A">
              <w:rPr>
                <w:lang w:val="uk-UA"/>
              </w:rPr>
              <w:lastRenderedPageBreak/>
              <w:t>В</w:t>
            </w:r>
          </w:p>
          <w:p w14:paraId="4298F3A6" w14:textId="77777777" w:rsidR="00022D9C" w:rsidRPr="005C625A" w:rsidRDefault="00022D9C" w:rsidP="001060DD">
            <w:pPr>
              <w:rPr>
                <w:lang w:val="uk-UA"/>
              </w:rPr>
            </w:pPr>
          </w:p>
          <w:p w14:paraId="00C80857" w14:textId="77777777" w:rsidR="00022D9C" w:rsidRPr="005C625A" w:rsidRDefault="00022D9C" w:rsidP="001060DD">
            <w:pPr>
              <w:rPr>
                <w:lang w:val="uk-UA"/>
              </w:rPr>
            </w:pPr>
          </w:p>
          <w:p w14:paraId="14F4ADB3" w14:textId="77777777" w:rsidR="00022D9C" w:rsidRPr="005C625A" w:rsidRDefault="00022D9C" w:rsidP="001060DD">
            <w:pPr>
              <w:rPr>
                <w:lang w:val="uk-UA"/>
              </w:rPr>
            </w:pPr>
          </w:p>
          <w:p w14:paraId="09B8796F" w14:textId="77777777" w:rsidR="00022D9C" w:rsidRPr="005C625A" w:rsidRDefault="00022D9C" w:rsidP="001060DD">
            <w:pPr>
              <w:rPr>
                <w:lang w:val="uk-UA"/>
              </w:rPr>
            </w:pPr>
          </w:p>
          <w:p w14:paraId="0517484B" w14:textId="77777777" w:rsidR="00022D9C" w:rsidRPr="005C625A" w:rsidRDefault="00022D9C" w:rsidP="001060DD">
            <w:pPr>
              <w:rPr>
                <w:lang w:val="uk-UA"/>
              </w:rPr>
            </w:pPr>
          </w:p>
          <w:p w14:paraId="693D207A" w14:textId="77777777" w:rsidR="00022D9C" w:rsidRPr="005C625A" w:rsidRDefault="00022D9C" w:rsidP="001060DD">
            <w:pPr>
              <w:rPr>
                <w:lang w:val="uk-UA"/>
              </w:rPr>
            </w:pPr>
          </w:p>
          <w:p w14:paraId="6913C57E" w14:textId="77777777" w:rsidR="00022D9C" w:rsidRPr="005C625A" w:rsidRDefault="00022D9C" w:rsidP="001060DD">
            <w:pPr>
              <w:rPr>
                <w:lang w:val="uk-UA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5AC6" w14:textId="77777777" w:rsidR="00022D9C" w:rsidRPr="005C625A" w:rsidRDefault="00022D9C" w:rsidP="001060DD">
            <w:pPr>
              <w:rPr>
                <w:lang w:val="uk-UA"/>
              </w:rPr>
            </w:pPr>
            <w:r w:rsidRPr="005C625A">
              <w:rPr>
                <w:color w:val="000000"/>
                <w:lang w:val="uk-UA"/>
              </w:rPr>
              <w:lastRenderedPageBreak/>
              <w:t>3 дні</w:t>
            </w:r>
          </w:p>
        </w:tc>
      </w:tr>
      <w:tr w:rsidR="00022D9C" w:rsidRPr="005C625A" w14:paraId="12087465" w14:textId="77777777" w:rsidTr="001060DD">
        <w:trPr>
          <w:trHeight w:val="8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BCA7A" w14:textId="77777777" w:rsidR="00022D9C" w:rsidRPr="005C625A" w:rsidRDefault="00022D9C" w:rsidP="001060DD">
            <w:pPr>
              <w:rPr>
                <w:bCs/>
                <w:lang w:val="uk-UA"/>
              </w:rPr>
            </w:pPr>
            <w:r w:rsidRPr="005C625A">
              <w:rPr>
                <w:bCs/>
                <w:lang w:val="uk-UA"/>
              </w:rPr>
              <w:t>5.1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98FD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У разі відсутності підстав для залишення заяви без руху перейти до пункту 6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069E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 xml:space="preserve">Відділ містобудування, архітектури, житлово-комунального господарства, будівництва та інфраструктури </w:t>
            </w:r>
          </w:p>
          <w:p w14:paraId="48B793AB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F0C5" w14:textId="77777777" w:rsidR="00022D9C" w:rsidRPr="005C625A" w:rsidRDefault="00022D9C" w:rsidP="001060DD">
            <w:pPr>
              <w:rPr>
                <w:lang w:val="uk-UA"/>
              </w:rPr>
            </w:pPr>
            <w:r w:rsidRPr="005C625A">
              <w:rPr>
                <w:lang w:val="uk-UA"/>
              </w:rPr>
              <w:t>В</w:t>
            </w:r>
          </w:p>
          <w:p w14:paraId="7D2993BF" w14:textId="77777777" w:rsidR="00022D9C" w:rsidRPr="005C625A" w:rsidRDefault="00022D9C" w:rsidP="001060DD">
            <w:pPr>
              <w:rPr>
                <w:lang w:val="uk-UA"/>
              </w:rPr>
            </w:pPr>
          </w:p>
          <w:p w14:paraId="3F1612F4" w14:textId="77777777" w:rsidR="00022D9C" w:rsidRPr="005C625A" w:rsidRDefault="00022D9C" w:rsidP="001060DD">
            <w:pPr>
              <w:rPr>
                <w:lang w:val="uk-UA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EB30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В день звернення заявника</w:t>
            </w:r>
          </w:p>
        </w:tc>
      </w:tr>
      <w:tr w:rsidR="00022D9C" w:rsidRPr="005C625A" w14:paraId="77D92DC5" w14:textId="77777777" w:rsidTr="001060DD">
        <w:trPr>
          <w:trHeight w:val="8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60601" w14:textId="77777777" w:rsidR="00022D9C" w:rsidRPr="005C625A" w:rsidRDefault="00022D9C" w:rsidP="001060DD">
            <w:pPr>
              <w:rPr>
                <w:bCs/>
                <w:lang w:val="uk-UA"/>
              </w:rPr>
            </w:pPr>
            <w:r w:rsidRPr="005C625A">
              <w:rPr>
                <w:b/>
                <w:bCs/>
                <w:lang w:val="uk-UA"/>
              </w:rPr>
              <w:t>5.2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40DD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Підготовка повідомлення про залишення заяви без руху із зазначенням виявлених недоліків з посиланням на порушені вимоги законодавства, спосіб та строк усунення недоліків, а також способи, порядок та строки оскарження рішення про залишення заяви без руху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125C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 xml:space="preserve">Відділ містобудування, архітектури, житлово-комунального господарства, будівництва та інфраструктури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367A" w14:textId="77777777" w:rsidR="00022D9C" w:rsidRPr="005C625A" w:rsidRDefault="00022D9C" w:rsidP="001060DD">
            <w:pPr>
              <w:rPr>
                <w:lang w:val="uk-UA"/>
              </w:rPr>
            </w:pPr>
            <w:r w:rsidRPr="005C625A">
              <w:rPr>
                <w:lang w:val="uk-UA"/>
              </w:rPr>
              <w:t>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C541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3 дні</w:t>
            </w:r>
          </w:p>
        </w:tc>
      </w:tr>
      <w:tr w:rsidR="00022D9C" w:rsidRPr="005C625A" w14:paraId="19FB835F" w14:textId="77777777" w:rsidTr="001060DD">
        <w:trPr>
          <w:trHeight w:val="8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DD2A1" w14:textId="77777777" w:rsidR="00022D9C" w:rsidRPr="005C625A" w:rsidRDefault="00022D9C" w:rsidP="001060DD">
            <w:pPr>
              <w:rPr>
                <w:bCs/>
                <w:lang w:val="uk-UA"/>
              </w:rPr>
            </w:pPr>
            <w:r w:rsidRPr="005C625A">
              <w:rPr>
                <w:b/>
                <w:bCs/>
                <w:lang w:val="uk-UA"/>
              </w:rPr>
              <w:t>5.3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5243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 xml:space="preserve">Інформування заявника про залишення заяви без руху під час звернення до ЦНАП 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C423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 xml:space="preserve">Відділ ЦНАП/ВРМ </w:t>
            </w:r>
          </w:p>
          <w:p w14:paraId="4547267E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76F4" w14:textId="77777777" w:rsidR="00022D9C" w:rsidRPr="005C625A" w:rsidRDefault="00022D9C" w:rsidP="001060DD">
            <w:pPr>
              <w:rPr>
                <w:lang w:val="uk-UA"/>
              </w:rPr>
            </w:pPr>
            <w:r w:rsidRPr="005C625A">
              <w:rPr>
                <w:color w:val="000000"/>
                <w:lang w:val="uk-UA"/>
              </w:rPr>
              <w:t>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5DE8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 xml:space="preserve">В день звернення заявника </w:t>
            </w:r>
          </w:p>
        </w:tc>
      </w:tr>
      <w:tr w:rsidR="00022D9C" w:rsidRPr="005C625A" w14:paraId="20F7DBF6" w14:textId="77777777" w:rsidTr="001060DD">
        <w:trPr>
          <w:trHeight w:val="8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B912D" w14:textId="77777777" w:rsidR="00022D9C" w:rsidRPr="005C625A" w:rsidRDefault="00022D9C" w:rsidP="001060DD">
            <w:pPr>
              <w:rPr>
                <w:bCs/>
                <w:lang w:val="uk-UA"/>
              </w:rPr>
            </w:pPr>
            <w:r w:rsidRPr="005C625A">
              <w:rPr>
                <w:b/>
                <w:bCs/>
                <w:lang w:val="uk-UA"/>
              </w:rPr>
              <w:t>5.4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57FE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Видача повідомлення про залишення заяви без руху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93A7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 xml:space="preserve">Відділ ЦНАП/ВРМ </w:t>
            </w:r>
          </w:p>
          <w:p w14:paraId="1B4E221F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B86F" w14:textId="77777777" w:rsidR="00022D9C" w:rsidRPr="005C625A" w:rsidRDefault="00022D9C" w:rsidP="001060DD">
            <w:pPr>
              <w:rPr>
                <w:lang w:val="uk-UA"/>
              </w:rPr>
            </w:pPr>
            <w:r w:rsidRPr="005C625A">
              <w:rPr>
                <w:color w:val="000000"/>
                <w:lang w:val="uk-UA"/>
              </w:rPr>
              <w:t>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4482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 xml:space="preserve">В день звернення заявника </w:t>
            </w:r>
          </w:p>
        </w:tc>
      </w:tr>
      <w:tr w:rsidR="00022D9C" w:rsidRPr="005C625A" w14:paraId="2A5AC35F" w14:textId="77777777" w:rsidTr="001060DD">
        <w:trPr>
          <w:trHeight w:val="8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E30B4" w14:textId="77777777" w:rsidR="00022D9C" w:rsidRPr="005C625A" w:rsidRDefault="00022D9C" w:rsidP="001060DD">
            <w:pPr>
              <w:rPr>
                <w:bCs/>
                <w:lang w:val="uk-UA"/>
              </w:rPr>
            </w:pPr>
            <w:r w:rsidRPr="005C625A">
              <w:rPr>
                <w:b/>
                <w:bCs/>
                <w:lang w:val="uk-UA"/>
              </w:rPr>
              <w:t>5.5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4D0C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Прийом документів за описом, поданих для усунення підстав для залишення заяви без руху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8F2A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 xml:space="preserve">Відділ ЦНАП/ВРМ </w:t>
            </w:r>
          </w:p>
          <w:p w14:paraId="415014E0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AE51" w14:textId="77777777" w:rsidR="00022D9C" w:rsidRPr="005C625A" w:rsidRDefault="00022D9C" w:rsidP="001060DD">
            <w:pPr>
              <w:rPr>
                <w:lang w:val="uk-UA"/>
              </w:rPr>
            </w:pPr>
            <w:r w:rsidRPr="005C625A">
              <w:rPr>
                <w:color w:val="000000"/>
                <w:lang w:val="uk-UA"/>
              </w:rPr>
              <w:t>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2435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 xml:space="preserve">В день звернення заявника </w:t>
            </w:r>
          </w:p>
        </w:tc>
      </w:tr>
      <w:tr w:rsidR="00022D9C" w:rsidRPr="005C625A" w14:paraId="4ABCE8A5" w14:textId="77777777" w:rsidTr="001060DD">
        <w:trPr>
          <w:trHeight w:val="8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5DD3D" w14:textId="77777777" w:rsidR="00022D9C" w:rsidRPr="005C625A" w:rsidRDefault="00022D9C" w:rsidP="001060DD">
            <w:pPr>
              <w:rPr>
                <w:bCs/>
                <w:lang w:val="uk-UA"/>
              </w:rPr>
            </w:pPr>
            <w:r w:rsidRPr="005C625A">
              <w:rPr>
                <w:bCs/>
                <w:lang w:val="uk-UA"/>
              </w:rPr>
              <w:t>6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632C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 xml:space="preserve">Винесення </w:t>
            </w:r>
            <w:proofErr w:type="spellStart"/>
            <w:r w:rsidRPr="005C625A">
              <w:rPr>
                <w:color w:val="000000"/>
                <w:lang w:val="uk-UA"/>
              </w:rPr>
              <w:t>проєкту</w:t>
            </w:r>
            <w:proofErr w:type="spellEnd"/>
            <w:r w:rsidRPr="005C625A">
              <w:rPr>
                <w:color w:val="000000"/>
                <w:lang w:val="uk-UA"/>
              </w:rPr>
              <w:t xml:space="preserve"> рішення на розгляд </w:t>
            </w:r>
            <w:r w:rsidRPr="005C625A">
              <w:rPr>
                <w:lang w:val="uk-UA"/>
              </w:rPr>
              <w:t>виконавчого комітету Обухівської селищної ради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6C1E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  <w:r w:rsidRPr="005C625A">
              <w:rPr>
                <w:lang w:val="uk-UA"/>
              </w:rPr>
              <w:t>Виконавчий комітет Обухівської селищної ради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B2A2" w14:textId="77777777" w:rsidR="00022D9C" w:rsidRPr="005C625A" w:rsidRDefault="00022D9C" w:rsidP="001060DD">
            <w:pPr>
              <w:rPr>
                <w:lang w:val="uk-UA"/>
              </w:rPr>
            </w:pPr>
            <w:r w:rsidRPr="005C625A">
              <w:rPr>
                <w:lang w:val="uk-UA"/>
              </w:rPr>
              <w:t>П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D4BB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 xml:space="preserve">В день засідання </w:t>
            </w:r>
            <w:r w:rsidRPr="005C625A">
              <w:rPr>
                <w:lang w:val="uk-UA"/>
              </w:rPr>
              <w:t xml:space="preserve">виконавчого </w:t>
            </w:r>
            <w:proofErr w:type="spellStart"/>
            <w:r w:rsidRPr="005C625A">
              <w:rPr>
                <w:lang w:val="uk-UA"/>
              </w:rPr>
              <w:t>комітета</w:t>
            </w:r>
            <w:proofErr w:type="spellEnd"/>
          </w:p>
        </w:tc>
      </w:tr>
      <w:tr w:rsidR="00022D9C" w:rsidRPr="005C625A" w14:paraId="4F78F09F" w14:textId="77777777" w:rsidTr="001060DD">
        <w:trPr>
          <w:trHeight w:val="8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5CC32" w14:textId="77777777" w:rsidR="00022D9C" w:rsidRPr="005C625A" w:rsidRDefault="00022D9C" w:rsidP="001060DD">
            <w:pPr>
              <w:rPr>
                <w:bCs/>
                <w:lang w:val="uk-UA"/>
              </w:rPr>
            </w:pPr>
            <w:r w:rsidRPr="005C625A">
              <w:rPr>
                <w:bCs/>
                <w:lang w:val="uk-UA"/>
              </w:rPr>
              <w:t>7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743A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Затвердження</w:t>
            </w:r>
            <w:r w:rsidRPr="005C625A">
              <w:rPr>
                <w:lang w:val="uk-UA"/>
              </w:rPr>
              <w:t xml:space="preserve"> проекту рішення на засідання виконавчого комітету Обухівської селищної ради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BBA6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  <w:r w:rsidRPr="005C625A">
              <w:rPr>
                <w:lang w:val="uk-UA"/>
              </w:rPr>
              <w:t xml:space="preserve">Члени виконавчого </w:t>
            </w:r>
            <w:proofErr w:type="spellStart"/>
            <w:r w:rsidRPr="005C625A">
              <w:rPr>
                <w:lang w:val="uk-UA"/>
              </w:rPr>
              <w:t>комітета</w:t>
            </w:r>
            <w:proofErr w:type="spellEnd"/>
            <w:r w:rsidRPr="005C625A">
              <w:rPr>
                <w:lang w:val="uk-UA"/>
              </w:rPr>
              <w:t xml:space="preserve"> Обухівської селищної ради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9C55" w14:textId="77777777" w:rsidR="00022D9C" w:rsidRPr="005C625A" w:rsidRDefault="00022D9C" w:rsidP="001060DD">
            <w:pPr>
              <w:rPr>
                <w:lang w:val="uk-UA"/>
              </w:rPr>
            </w:pPr>
            <w:r w:rsidRPr="005C625A">
              <w:rPr>
                <w:color w:val="000000"/>
                <w:lang w:val="uk-UA"/>
              </w:rPr>
              <w:t>З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383A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 xml:space="preserve">Відповідно до прийнятої дати </w:t>
            </w:r>
            <w:r w:rsidRPr="005C625A">
              <w:rPr>
                <w:lang w:val="uk-UA"/>
              </w:rPr>
              <w:t>засідання виконавчого комітету Обухівської селищної ради</w:t>
            </w:r>
          </w:p>
        </w:tc>
      </w:tr>
      <w:tr w:rsidR="00022D9C" w:rsidRPr="005C625A" w14:paraId="31E0DD44" w14:textId="77777777" w:rsidTr="001060DD">
        <w:trPr>
          <w:trHeight w:val="8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3DEA6" w14:textId="77777777" w:rsidR="00022D9C" w:rsidRPr="005C625A" w:rsidRDefault="00022D9C" w:rsidP="001060DD">
            <w:pPr>
              <w:rPr>
                <w:bCs/>
                <w:lang w:val="uk-UA"/>
              </w:rPr>
            </w:pPr>
            <w:r w:rsidRPr="005C625A">
              <w:rPr>
                <w:bCs/>
                <w:lang w:val="uk-UA"/>
              </w:rPr>
              <w:t>8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6CCF" w14:textId="5CB5E56A" w:rsidR="00022D9C" w:rsidRPr="005C625A" w:rsidRDefault="00022D9C" w:rsidP="001060DD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 xml:space="preserve">Отримання </w:t>
            </w:r>
            <w:r w:rsidRPr="005C625A">
              <w:rPr>
                <w:lang w:val="uk-UA"/>
              </w:rPr>
              <w:t>рішення виконавчого комітету Обухівської селищної ради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0742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  <w:r w:rsidRPr="005C625A">
              <w:rPr>
                <w:color w:val="000000"/>
                <w:lang w:val="uk-UA"/>
              </w:rPr>
              <w:t>Заявник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4273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F697" w14:textId="77777777" w:rsidR="00022D9C" w:rsidRPr="005C625A" w:rsidRDefault="00022D9C" w:rsidP="001060DD">
            <w:pPr>
              <w:rPr>
                <w:color w:val="000000"/>
                <w:lang w:val="uk-UA"/>
              </w:rPr>
            </w:pPr>
          </w:p>
        </w:tc>
      </w:tr>
    </w:tbl>
    <w:p w14:paraId="0E7C9C8B" w14:textId="37F1950E" w:rsidR="00483D98" w:rsidRPr="00FB03DA" w:rsidRDefault="00022D9C" w:rsidP="00022D9C">
      <w:pPr>
        <w:rPr>
          <w:lang w:val="uk-UA"/>
        </w:rPr>
      </w:pPr>
      <w:r w:rsidRPr="005C625A">
        <w:rPr>
          <w:lang w:val="uk-UA"/>
        </w:rPr>
        <w:t xml:space="preserve">Умовні позначки: </w:t>
      </w:r>
      <w:r w:rsidRPr="005C625A">
        <w:rPr>
          <w:b/>
          <w:bCs/>
          <w:lang w:val="uk-UA"/>
        </w:rPr>
        <w:t>В</w:t>
      </w:r>
      <w:r w:rsidRPr="005C625A">
        <w:rPr>
          <w:lang w:val="uk-UA"/>
        </w:rPr>
        <w:t xml:space="preserve">-виконує; </w:t>
      </w:r>
      <w:r w:rsidRPr="005C625A">
        <w:rPr>
          <w:b/>
          <w:bCs/>
          <w:lang w:val="uk-UA"/>
        </w:rPr>
        <w:t>У</w:t>
      </w:r>
      <w:r w:rsidRPr="005C625A">
        <w:rPr>
          <w:lang w:val="uk-UA"/>
        </w:rPr>
        <w:t xml:space="preserve">-бере участь; </w:t>
      </w:r>
      <w:r w:rsidRPr="005C625A">
        <w:rPr>
          <w:b/>
          <w:bCs/>
          <w:lang w:val="uk-UA"/>
        </w:rPr>
        <w:t>П</w:t>
      </w:r>
      <w:r w:rsidRPr="005C625A">
        <w:rPr>
          <w:lang w:val="uk-UA"/>
        </w:rPr>
        <w:t xml:space="preserve">-підписання; </w:t>
      </w:r>
      <w:r w:rsidRPr="005C625A">
        <w:rPr>
          <w:b/>
          <w:bCs/>
          <w:lang w:val="uk-UA"/>
        </w:rPr>
        <w:t>П</w:t>
      </w:r>
      <w:r w:rsidRPr="005C625A">
        <w:rPr>
          <w:lang w:val="uk-UA"/>
        </w:rPr>
        <w:t xml:space="preserve">- погодження; </w:t>
      </w:r>
      <w:r w:rsidRPr="005C625A">
        <w:rPr>
          <w:b/>
          <w:bCs/>
          <w:lang w:val="uk-UA"/>
        </w:rPr>
        <w:t>З</w:t>
      </w:r>
      <w:r w:rsidRPr="005C625A">
        <w:rPr>
          <w:lang w:val="uk-UA"/>
        </w:rPr>
        <w:t>-затверджу</w:t>
      </w:r>
    </w:p>
    <w:sectPr w:rsidR="00483D98" w:rsidRPr="00FB03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BB1521" w14:textId="77777777" w:rsidR="00F53F66" w:rsidRDefault="00F53F66">
      <w:r>
        <w:separator/>
      </w:r>
    </w:p>
  </w:endnote>
  <w:endnote w:type="continuationSeparator" w:id="0">
    <w:p w14:paraId="1E1E7EB8" w14:textId="77777777" w:rsidR="00F53F66" w:rsidRDefault="00F53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alibri"/>
    <w:charset w:val="00"/>
    <w:family w:val="swiss"/>
    <w:pitch w:val="variable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FC25C" w14:textId="77777777" w:rsidR="00774918" w:rsidRDefault="00774918">
    <w:pPr>
      <w:pStyle w:val="af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383EF0" w14:textId="77777777" w:rsidR="00774918" w:rsidRDefault="00774918">
    <w:pPr>
      <w:pStyle w:val="af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DE17CA" w14:textId="77777777" w:rsidR="00774918" w:rsidRDefault="00774918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C370B5" w14:textId="77777777" w:rsidR="00F53F66" w:rsidRDefault="00F53F66">
      <w:r>
        <w:separator/>
      </w:r>
    </w:p>
  </w:footnote>
  <w:footnote w:type="continuationSeparator" w:id="0">
    <w:p w14:paraId="6048955B" w14:textId="77777777" w:rsidR="00F53F66" w:rsidRDefault="00F53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FCFDF" w14:textId="77777777" w:rsidR="00892AA4" w:rsidRDefault="0043297E">
    <w:pPr>
      <w:pStyle w:val="a8"/>
      <w:framePr w:wrap="around" w:vAnchor="text" w:hAnchor="margin" w:xAlign="center" w:y="1"/>
      <w:rPr>
        <w:rStyle w:val="ac"/>
        <w:rFonts w:eastAsiaTheme="majorEastAsia"/>
      </w:rPr>
    </w:pPr>
    <w:r>
      <w:rPr>
        <w:rStyle w:val="ac"/>
        <w:rFonts w:eastAsiaTheme="majorEastAsia"/>
      </w:rPr>
      <w:fldChar w:fldCharType="begin"/>
    </w:r>
    <w:r>
      <w:rPr>
        <w:rStyle w:val="ac"/>
        <w:rFonts w:eastAsiaTheme="majorEastAsia"/>
      </w:rPr>
      <w:instrText xml:space="preserve">PAGE  </w:instrText>
    </w:r>
    <w:r>
      <w:rPr>
        <w:rStyle w:val="ac"/>
        <w:rFonts w:eastAsiaTheme="majorEastAsia"/>
      </w:rPr>
      <w:fldChar w:fldCharType="end"/>
    </w:r>
  </w:p>
  <w:p w14:paraId="49166545" w14:textId="77777777" w:rsidR="00892AA4" w:rsidRDefault="00892AA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640428" w14:textId="77777777" w:rsidR="00892AA4" w:rsidRDefault="0043297E">
    <w:pPr>
      <w:pStyle w:val="a8"/>
      <w:framePr w:wrap="around" w:vAnchor="text" w:hAnchor="margin" w:xAlign="center" w:y="1"/>
      <w:rPr>
        <w:rStyle w:val="ac"/>
        <w:rFonts w:eastAsiaTheme="majorEastAsia"/>
      </w:rPr>
    </w:pPr>
    <w:r>
      <w:rPr>
        <w:rStyle w:val="ac"/>
        <w:rFonts w:eastAsiaTheme="majorEastAsia"/>
      </w:rPr>
      <w:fldChar w:fldCharType="begin"/>
    </w:r>
    <w:r>
      <w:rPr>
        <w:rStyle w:val="ac"/>
        <w:rFonts w:eastAsiaTheme="majorEastAsia"/>
      </w:rPr>
      <w:instrText xml:space="preserve">PAGE  </w:instrText>
    </w:r>
    <w:r>
      <w:rPr>
        <w:rStyle w:val="ac"/>
        <w:rFonts w:eastAsiaTheme="majorEastAsia"/>
      </w:rPr>
      <w:fldChar w:fldCharType="separate"/>
    </w:r>
    <w:r w:rsidR="009663D3">
      <w:rPr>
        <w:rStyle w:val="ac"/>
        <w:rFonts w:eastAsiaTheme="majorEastAsia"/>
        <w:noProof/>
      </w:rPr>
      <w:t>4</w:t>
    </w:r>
    <w:r>
      <w:rPr>
        <w:rStyle w:val="ac"/>
        <w:rFonts w:eastAsiaTheme="majorEastAsia"/>
      </w:rPr>
      <w:fldChar w:fldCharType="end"/>
    </w:r>
  </w:p>
  <w:p w14:paraId="200030A6" w14:textId="77777777" w:rsidR="00892AA4" w:rsidRDefault="00892AA4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87FFB1" w14:textId="6F43992A" w:rsidR="00F96584" w:rsidRPr="00F96584" w:rsidRDefault="00F96584" w:rsidP="00F96584">
    <w:pPr>
      <w:pStyle w:val="a8"/>
      <w:ind w:firstLine="8364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C405DC"/>
    <w:multiLevelType w:val="multilevel"/>
    <w:tmpl w:val="3FC405DC"/>
    <w:lvl w:ilvl="0">
      <w:start w:val="4"/>
      <w:numFmt w:val="bullet"/>
      <w:lvlText w:val="-"/>
      <w:lvlJc w:val="left"/>
      <w:pPr>
        <w:ind w:left="671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6F734FE6"/>
    <w:multiLevelType w:val="hybridMultilevel"/>
    <w:tmpl w:val="D4ECEA4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3CF"/>
    <w:rsid w:val="000011ED"/>
    <w:rsid w:val="00015FD0"/>
    <w:rsid w:val="00016254"/>
    <w:rsid w:val="00022D9C"/>
    <w:rsid w:val="0003089E"/>
    <w:rsid w:val="00055B5E"/>
    <w:rsid w:val="0007312E"/>
    <w:rsid w:val="00073165"/>
    <w:rsid w:val="00073BC8"/>
    <w:rsid w:val="000A0A56"/>
    <w:rsid w:val="000B7BD0"/>
    <w:rsid w:val="000C1632"/>
    <w:rsid w:val="000C7871"/>
    <w:rsid w:val="000D6316"/>
    <w:rsid w:val="000E3F51"/>
    <w:rsid w:val="000F3042"/>
    <w:rsid w:val="00101890"/>
    <w:rsid w:val="00114A9D"/>
    <w:rsid w:val="00130245"/>
    <w:rsid w:val="0013087D"/>
    <w:rsid w:val="001414C5"/>
    <w:rsid w:val="00146C8A"/>
    <w:rsid w:val="001500F0"/>
    <w:rsid w:val="0015028A"/>
    <w:rsid w:val="00154E67"/>
    <w:rsid w:val="00164249"/>
    <w:rsid w:val="00187A9B"/>
    <w:rsid w:val="00195CB9"/>
    <w:rsid w:val="001B326C"/>
    <w:rsid w:val="001B52E8"/>
    <w:rsid w:val="001B6507"/>
    <w:rsid w:val="001D649F"/>
    <w:rsid w:val="001E16D8"/>
    <w:rsid w:val="001E6969"/>
    <w:rsid w:val="001F2C84"/>
    <w:rsid w:val="001F4F56"/>
    <w:rsid w:val="001F7120"/>
    <w:rsid w:val="00223AB1"/>
    <w:rsid w:val="002358D6"/>
    <w:rsid w:val="00243B47"/>
    <w:rsid w:val="00281840"/>
    <w:rsid w:val="00281F1C"/>
    <w:rsid w:val="002825F2"/>
    <w:rsid w:val="002A2302"/>
    <w:rsid w:val="002B3306"/>
    <w:rsid w:val="002B736E"/>
    <w:rsid w:val="002C19E4"/>
    <w:rsid w:val="002C29F9"/>
    <w:rsid w:val="002C698E"/>
    <w:rsid w:val="002D6725"/>
    <w:rsid w:val="002D7940"/>
    <w:rsid w:val="002E7784"/>
    <w:rsid w:val="002F4A4A"/>
    <w:rsid w:val="00302D5C"/>
    <w:rsid w:val="003124CA"/>
    <w:rsid w:val="00334373"/>
    <w:rsid w:val="00340214"/>
    <w:rsid w:val="0034732C"/>
    <w:rsid w:val="00355A8D"/>
    <w:rsid w:val="0036149D"/>
    <w:rsid w:val="00361D6B"/>
    <w:rsid w:val="00364E81"/>
    <w:rsid w:val="0036619C"/>
    <w:rsid w:val="0037785E"/>
    <w:rsid w:val="00397019"/>
    <w:rsid w:val="003B25DB"/>
    <w:rsid w:val="003D1E69"/>
    <w:rsid w:val="003D7F74"/>
    <w:rsid w:val="003E7FAD"/>
    <w:rsid w:val="003F2C32"/>
    <w:rsid w:val="003F5C8D"/>
    <w:rsid w:val="00405D62"/>
    <w:rsid w:val="00417338"/>
    <w:rsid w:val="0043297E"/>
    <w:rsid w:val="00432F67"/>
    <w:rsid w:val="00467BBC"/>
    <w:rsid w:val="00477834"/>
    <w:rsid w:val="00477B94"/>
    <w:rsid w:val="00483D98"/>
    <w:rsid w:val="00492B97"/>
    <w:rsid w:val="0049544F"/>
    <w:rsid w:val="004A7D07"/>
    <w:rsid w:val="004C4BA2"/>
    <w:rsid w:val="004C4CDB"/>
    <w:rsid w:val="004D6C67"/>
    <w:rsid w:val="00512136"/>
    <w:rsid w:val="005150EB"/>
    <w:rsid w:val="0051782C"/>
    <w:rsid w:val="005230E3"/>
    <w:rsid w:val="00523F4E"/>
    <w:rsid w:val="0053283E"/>
    <w:rsid w:val="005478EB"/>
    <w:rsid w:val="00551AAD"/>
    <w:rsid w:val="00567C5F"/>
    <w:rsid w:val="005C0642"/>
    <w:rsid w:val="005C145A"/>
    <w:rsid w:val="005D507E"/>
    <w:rsid w:val="005D5541"/>
    <w:rsid w:val="005E59F9"/>
    <w:rsid w:val="0061289E"/>
    <w:rsid w:val="00615F3B"/>
    <w:rsid w:val="0063578D"/>
    <w:rsid w:val="00641B7C"/>
    <w:rsid w:val="00667C4D"/>
    <w:rsid w:val="00672F95"/>
    <w:rsid w:val="00690C48"/>
    <w:rsid w:val="006A6605"/>
    <w:rsid w:val="006B4027"/>
    <w:rsid w:val="006D41DB"/>
    <w:rsid w:val="006E0F79"/>
    <w:rsid w:val="006E4545"/>
    <w:rsid w:val="006F58FC"/>
    <w:rsid w:val="006F5911"/>
    <w:rsid w:val="006F754A"/>
    <w:rsid w:val="00711F00"/>
    <w:rsid w:val="007153EB"/>
    <w:rsid w:val="007471D8"/>
    <w:rsid w:val="00754C52"/>
    <w:rsid w:val="00755C5E"/>
    <w:rsid w:val="007632EB"/>
    <w:rsid w:val="007748CE"/>
    <w:rsid w:val="00774918"/>
    <w:rsid w:val="00780F0C"/>
    <w:rsid w:val="00781838"/>
    <w:rsid w:val="007854D5"/>
    <w:rsid w:val="007A09FA"/>
    <w:rsid w:val="007A1640"/>
    <w:rsid w:val="007B0240"/>
    <w:rsid w:val="007B57C8"/>
    <w:rsid w:val="007C364E"/>
    <w:rsid w:val="007C46A3"/>
    <w:rsid w:val="007C6974"/>
    <w:rsid w:val="007C7D3D"/>
    <w:rsid w:val="008111DE"/>
    <w:rsid w:val="00815745"/>
    <w:rsid w:val="00816775"/>
    <w:rsid w:val="0081787A"/>
    <w:rsid w:val="00833D20"/>
    <w:rsid w:val="00834C51"/>
    <w:rsid w:val="00835B7B"/>
    <w:rsid w:val="008434CE"/>
    <w:rsid w:val="00882AF1"/>
    <w:rsid w:val="00883BCC"/>
    <w:rsid w:val="008854E5"/>
    <w:rsid w:val="008855C5"/>
    <w:rsid w:val="00892AA4"/>
    <w:rsid w:val="008A7430"/>
    <w:rsid w:val="008B127C"/>
    <w:rsid w:val="008C2063"/>
    <w:rsid w:val="008C4C20"/>
    <w:rsid w:val="008D02B7"/>
    <w:rsid w:val="008D3456"/>
    <w:rsid w:val="008E72E2"/>
    <w:rsid w:val="00900049"/>
    <w:rsid w:val="00904F6E"/>
    <w:rsid w:val="0092185C"/>
    <w:rsid w:val="009663D3"/>
    <w:rsid w:val="009677FE"/>
    <w:rsid w:val="00973CD1"/>
    <w:rsid w:val="0097673E"/>
    <w:rsid w:val="009771B1"/>
    <w:rsid w:val="009811BB"/>
    <w:rsid w:val="009A323B"/>
    <w:rsid w:val="009A7E8C"/>
    <w:rsid w:val="009C6F9C"/>
    <w:rsid w:val="009D156D"/>
    <w:rsid w:val="009E4FDE"/>
    <w:rsid w:val="009F6876"/>
    <w:rsid w:val="009F71B2"/>
    <w:rsid w:val="00A221C6"/>
    <w:rsid w:val="00A22CFD"/>
    <w:rsid w:val="00A3406B"/>
    <w:rsid w:val="00A668AC"/>
    <w:rsid w:val="00A8420D"/>
    <w:rsid w:val="00A85AAF"/>
    <w:rsid w:val="00A85BAD"/>
    <w:rsid w:val="00A87DDB"/>
    <w:rsid w:val="00A9192A"/>
    <w:rsid w:val="00A92CC2"/>
    <w:rsid w:val="00AA42CD"/>
    <w:rsid w:val="00AA5E58"/>
    <w:rsid w:val="00AB4159"/>
    <w:rsid w:val="00AC43A2"/>
    <w:rsid w:val="00AC4833"/>
    <w:rsid w:val="00AE1D3F"/>
    <w:rsid w:val="00AE3BC6"/>
    <w:rsid w:val="00AE56F1"/>
    <w:rsid w:val="00AE7D86"/>
    <w:rsid w:val="00AF2A3A"/>
    <w:rsid w:val="00B210C7"/>
    <w:rsid w:val="00B27298"/>
    <w:rsid w:val="00B41E9F"/>
    <w:rsid w:val="00B51793"/>
    <w:rsid w:val="00B75A63"/>
    <w:rsid w:val="00B77F9B"/>
    <w:rsid w:val="00B92A24"/>
    <w:rsid w:val="00BA7163"/>
    <w:rsid w:val="00BA7918"/>
    <w:rsid w:val="00BB72D0"/>
    <w:rsid w:val="00BC47DA"/>
    <w:rsid w:val="00BE3669"/>
    <w:rsid w:val="00BE3833"/>
    <w:rsid w:val="00BF40D2"/>
    <w:rsid w:val="00BF4BAA"/>
    <w:rsid w:val="00C23672"/>
    <w:rsid w:val="00CB32D6"/>
    <w:rsid w:val="00CC0747"/>
    <w:rsid w:val="00CC7365"/>
    <w:rsid w:val="00CE5B84"/>
    <w:rsid w:val="00CF39A6"/>
    <w:rsid w:val="00CF696A"/>
    <w:rsid w:val="00D14743"/>
    <w:rsid w:val="00D16119"/>
    <w:rsid w:val="00D532D3"/>
    <w:rsid w:val="00D5551D"/>
    <w:rsid w:val="00D60F29"/>
    <w:rsid w:val="00D67653"/>
    <w:rsid w:val="00D83A30"/>
    <w:rsid w:val="00D92E48"/>
    <w:rsid w:val="00D93CEC"/>
    <w:rsid w:val="00D94A0E"/>
    <w:rsid w:val="00DA1BFB"/>
    <w:rsid w:val="00DB4BF9"/>
    <w:rsid w:val="00DE4431"/>
    <w:rsid w:val="00DF205D"/>
    <w:rsid w:val="00DF382A"/>
    <w:rsid w:val="00E006E4"/>
    <w:rsid w:val="00E14676"/>
    <w:rsid w:val="00E15021"/>
    <w:rsid w:val="00E15A4A"/>
    <w:rsid w:val="00E17A6F"/>
    <w:rsid w:val="00E2433F"/>
    <w:rsid w:val="00E2630E"/>
    <w:rsid w:val="00E35A38"/>
    <w:rsid w:val="00E36A77"/>
    <w:rsid w:val="00E41525"/>
    <w:rsid w:val="00E43998"/>
    <w:rsid w:val="00E44B93"/>
    <w:rsid w:val="00E62C84"/>
    <w:rsid w:val="00E63262"/>
    <w:rsid w:val="00E70874"/>
    <w:rsid w:val="00E70C95"/>
    <w:rsid w:val="00E73AC0"/>
    <w:rsid w:val="00E821B1"/>
    <w:rsid w:val="00E84FEA"/>
    <w:rsid w:val="00E86964"/>
    <w:rsid w:val="00E94406"/>
    <w:rsid w:val="00EA444C"/>
    <w:rsid w:val="00EA5902"/>
    <w:rsid w:val="00F01817"/>
    <w:rsid w:val="00F06624"/>
    <w:rsid w:val="00F13BBD"/>
    <w:rsid w:val="00F263CF"/>
    <w:rsid w:val="00F30BD8"/>
    <w:rsid w:val="00F53F66"/>
    <w:rsid w:val="00F726BF"/>
    <w:rsid w:val="00F841AD"/>
    <w:rsid w:val="00F87022"/>
    <w:rsid w:val="00F92926"/>
    <w:rsid w:val="00F96584"/>
    <w:rsid w:val="00FB03DA"/>
    <w:rsid w:val="00FB26B8"/>
    <w:rsid w:val="00FB4FF5"/>
    <w:rsid w:val="00FD152D"/>
    <w:rsid w:val="00FE3B9A"/>
    <w:rsid w:val="00FE700E"/>
    <w:rsid w:val="00FF13A7"/>
    <w:rsid w:val="00FF5E8F"/>
    <w:rsid w:val="1EC101E8"/>
    <w:rsid w:val="28881B05"/>
    <w:rsid w:val="702A727A"/>
    <w:rsid w:val="754F7399"/>
    <w:rsid w:val="7F4C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9ABA"/>
  <w15:docId w15:val="{EE17FBEF-8EBD-44D2-A432-C5731F40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16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59" w:lineRule="auto"/>
      <w:outlineLvl w:val="1"/>
    </w:pPr>
    <w:rPr>
      <w:rFonts w:eastAsiaTheme="majorEastAsia"/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="200" w:after="160" w:line="259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00" w:after="16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pPr>
      <w:keepNext/>
      <w:keepLines/>
      <w:spacing w:before="200" w:after="160" w:line="259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keepLines/>
      <w:spacing w:before="200" w:after="160" w:line="259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pPr>
      <w:keepNext/>
      <w:keepLines/>
      <w:spacing w:before="200" w:after="16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pPr>
      <w:keepNext/>
      <w:keepLines/>
      <w:spacing w:before="200" w:after="16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semiHidden/>
    <w:unhideWhenUsed/>
    <w:qFormat/>
    <w:pPr>
      <w:keepNext/>
      <w:keepLines/>
      <w:spacing w:before="200" w:after="16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pPr>
      <w:widowControl w:val="0"/>
      <w:suppressAutoHyphens/>
      <w:spacing w:after="160" w:line="259" w:lineRule="auto"/>
    </w:pPr>
    <w:rPr>
      <w:rFonts w:ascii="Arial" w:eastAsia="Arial" w:hAnsi="Arial" w:cs="Arial"/>
      <w:sz w:val="25"/>
      <w:szCs w:val="25"/>
      <w:lang w:val="uk-UA" w:eastAsia="en-US"/>
    </w:rPr>
  </w:style>
  <w:style w:type="character" w:styleId="a7">
    <w:name w:val="Emphasis"/>
    <w:basedOn w:val="a0"/>
    <w:qFormat/>
    <w:rPr>
      <w:i/>
      <w:iCs/>
    </w:rPr>
  </w:style>
  <w:style w:type="paragraph" w:styleId="a8">
    <w:name w:val="header"/>
    <w:basedOn w:val="a"/>
    <w:link w:val="a9"/>
    <w:qFormat/>
    <w:pPr>
      <w:tabs>
        <w:tab w:val="center" w:pos="4677"/>
        <w:tab w:val="right" w:pos="9355"/>
      </w:tabs>
    </w:pPr>
  </w:style>
  <w:style w:type="character" w:styleId="aa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b">
    <w:name w:val="Normal (Web)"/>
    <w:basedOn w:val="a"/>
    <w:uiPriority w:val="99"/>
    <w:qFormat/>
    <w:pPr>
      <w:spacing w:before="100" w:beforeAutospacing="1" w:after="100" w:afterAutospacing="1"/>
    </w:pPr>
  </w:style>
  <w:style w:type="character" w:styleId="ac">
    <w:name w:val="page number"/>
    <w:basedOn w:val="a0"/>
  </w:style>
  <w:style w:type="character" w:styleId="ad">
    <w:name w:val="Strong"/>
    <w:uiPriority w:val="22"/>
    <w:qFormat/>
    <w:rPr>
      <w:b/>
      <w:bCs/>
    </w:rPr>
  </w:style>
  <w:style w:type="paragraph" w:styleId="ae">
    <w:name w:val="Subtitle"/>
    <w:basedOn w:val="a"/>
    <w:next w:val="a"/>
    <w:link w:val="af"/>
    <w:qFormat/>
    <w:pPr>
      <w:spacing w:after="160" w:line="259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af0">
    <w:name w:val="Title"/>
    <w:basedOn w:val="a"/>
    <w:next w:val="a"/>
    <w:link w:val="af1"/>
    <w:qFormat/>
    <w:pPr>
      <w:pBdr>
        <w:bottom w:val="single" w:sz="8" w:space="4" w:color="4F81BD" w:themeColor="accent1"/>
      </w:pBdr>
      <w:spacing w:after="300" w:line="259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eastAsiaTheme="majorEastAsia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semiHidden/>
    <w:qFormat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semiHidden/>
    <w:qFormat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0"/>
    <w:link w:val="8"/>
    <w:semiHidden/>
    <w:qFormat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0"/>
    <w:link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f1">
    <w:name w:val="Назва Знак"/>
    <w:basedOn w:val="a0"/>
    <w:link w:val="af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Основний текст Знак"/>
    <w:basedOn w:val="a0"/>
    <w:link w:val="a5"/>
    <w:uiPriority w:val="1"/>
    <w:qFormat/>
    <w:rPr>
      <w:rFonts w:ascii="Arial" w:eastAsia="Arial" w:hAnsi="Arial" w:cs="Arial"/>
      <w:sz w:val="25"/>
      <w:szCs w:val="25"/>
    </w:rPr>
  </w:style>
  <w:style w:type="character" w:customStyle="1" w:styleId="af">
    <w:name w:val="Підзаголовок Знак"/>
    <w:basedOn w:val="a0"/>
    <w:link w:val="ae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2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af3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f4">
    <w:name w:val="Quote"/>
    <w:basedOn w:val="a"/>
    <w:next w:val="a"/>
    <w:link w:val="af5"/>
    <w:uiPriority w:val="29"/>
    <w:qFormat/>
    <w:pPr>
      <w:spacing w:after="160" w:line="259" w:lineRule="auto"/>
    </w:pPr>
    <w:rPr>
      <w:i/>
      <w:iCs/>
      <w:color w:val="000000" w:themeColor="text1"/>
    </w:rPr>
  </w:style>
  <w:style w:type="character" w:customStyle="1" w:styleId="af5">
    <w:name w:val="Цитата Знак"/>
    <w:basedOn w:val="a0"/>
    <w:link w:val="af4"/>
    <w:uiPriority w:val="29"/>
    <w:qFormat/>
    <w:rPr>
      <w:i/>
      <w:iCs/>
      <w:color w:val="000000" w:themeColor="text1"/>
      <w:sz w:val="24"/>
      <w:szCs w:val="24"/>
    </w:rPr>
  </w:style>
  <w:style w:type="paragraph" w:styleId="af6">
    <w:name w:val="Intense Quote"/>
    <w:basedOn w:val="a"/>
    <w:next w:val="a"/>
    <w:link w:val="af7"/>
    <w:uiPriority w:val="30"/>
    <w:qFormat/>
    <w:pPr>
      <w:pBdr>
        <w:bottom w:val="single" w:sz="4" w:space="4" w:color="4F81BD" w:themeColor="accent1"/>
      </w:pBdr>
      <w:spacing w:before="200" w:after="280" w:line="259" w:lineRule="auto"/>
      <w:ind w:left="936" w:right="936"/>
    </w:pPr>
    <w:rPr>
      <w:b/>
      <w:bCs/>
      <w:i/>
      <w:iCs/>
      <w:color w:val="4F81BD" w:themeColor="accent1"/>
    </w:rPr>
  </w:style>
  <w:style w:type="character" w:customStyle="1" w:styleId="af7">
    <w:name w:val="Насичена цитата Знак"/>
    <w:basedOn w:val="a0"/>
    <w:link w:val="af6"/>
    <w:uiPriority w:val="30"/>
    <w:qFormat/>
    <w:rPr>
      <w:b/>
      <w:bCs/>
      <w:i/>
      <w:iCs/>
      <w:color w:val="4F81BD" w:themeColor="accent1"/>
      <w:sz w:val="24"/>
      <w:szCs w:val="24"/>
    </w:rPr>
  </w:style>
  <w:style w:type="character" w:customStyle="1" w:styleId="11">
    <w:name w:val="Слабке виокремлення1"/>
    <w:uiPriority w:val="19"/>
    <w:qFormat/>
    <w:rPr>
      <w:i/>
      <w:iCs/>
      <w:color w:val="808080" w:themeColor="text1" w:themeTint="7F"/>
    </w:rPr>
  </w:style>
  <w:style w:type="character" w:customStyle="1" w:styleId="12">
    <w:name w:val="Сильне виокремлення1"/>
    <w:basedOn w:val="a0"/>
    <w:uiPriority w:val="21"/>
    <w:qFormat/>
    <w:rPr>
      <w:b/>
      <w:bCs/>
      <w:i/>
      <w:iCs/>
      <w:color w:val="4F81BD" w:themeColor="accent1"/>
    </w:rPr>
  </w:style>
  <w:style w:type="character" w:customStyle="1" w:styleId="13">
    <w:name w:val="Слабке посилання1"/>
    <w:basedOn w:val="a0"/>
    <w:uiPriority w:val="31"/>
    <w:qFormat/>
    <w:rPr>
      <w:smallCaps/>
      <w:color w:val="C0504D" w:themeColor="accent2"/>
      <w:u w:val="single"/>
    </w:rPr>
  </w:style>
  <w:style w:type="character" w:customStyle="1" w:styleId="14">
    <w:name w:val="Сильне посилання1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5">
    <w:name w:val="Назва книги1"/>
    <w:basedOn w:val="a0"/>
    <w:uiPriority w:val="33"/>
    <w:qFormat/>
    <w:rPr>
      <w:b/>
      <w:bCs/>
      <w:smallCaps/>
      <w:spacing w:val="5"/>
    </w:rPr>
  </w:style>
  <w:style w:type="paragraph" w:customStyle="1" w:styleId="16">
    <w:name w:val="Заголовок змісту1"/>
    <w:basedOn w:val="1"/>
    <w:next w:val="a"/>
    <w:uiPriority w:val="39"/>
    <w:semiHidden/>
    <w:unhideWhenUsed/>
    <w:qFormat/>
    <w:pPr>
      <w:outlineLvl w:val="9"/>
    </w:pPr>
    <w:rPr>
      <w:lang w:val="uk-UA" w:eastAsia="en-US"/>
    </w:rPr>
  </w:style>
  <w:style w:type="character" w:customStyle="1" w:styleId="21">
    <w:name w:val="Основной текст (2)_"/>
    <w:qFormat/>
    <w:rPr>
      <w:shd w:val="clear" w:color="auto" w:fill="FFFFFF"/>
    </w:rPr>
  </w:style>
  <w:style w:type="paragraph" w:customStyle="1" w:styleId="Standard">
    <w:name w:val="Standard"/>
    <w:uiPriority w:val="99"/>
    <w:qFormat/>
    <w:pPr>
      <w:widowControl w:val="0"/>
      <w:suppressAutoHyphens/>
      <w:textAlignment w:val="baseline"/>
    </w:pPr>
    <w:rPr>
      <w:rFonts w:ascii="Liberation Serif" w:eastAsia="Segoe UI" w:hAnsi="Liberation Serif" w:cs="Tahoma"/>
      <w:color w:val="000000"/>
      <w:kern w:val="2"/>
      <w:sz w:val="24"/>
      <w:szCs w:val="24"/>
      <w:lang w:eastAsia="zh-CN" w:bidi="hi-IN"/>
    </w:rPr>
  </w:style>
  <w:style w:type="character" w:customStyle="1" w:styleId="a9">
    <w:name w:val="Верхній колонтитул Знак"/>
    <w:basedOn w:val="a0"/>
    <w:link w:val="a8"/>
    <w:qFormat/>
    <w:rPr>
      <w:rFonts w:eastAsia="Times New Roman"/>
      <w:sz w:val="24"/>
      <w:szCs w:val="24"/>
    </w:rPr>
  </w:style>
  <w:style w:type="character" w:customStyle="1" w:styleId="22">
    <w:name w:val="Основной текст (2)"/>
    <w:basedOn w:val="a0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TableParagraph">
    <w:name w:val="Table Paragraph"/>
    <w:basedOn w:val="a"/>
    <w:uiPriority w:val="99"/>
    <w:qFormat/>
    <w:pPr>
      <w:widowControl w:val="0"/>
      <w:autoSpaceDE w:val="0"/>
      <w:autoSpaceDN w:val="0"/>
    </w:pPr>
    <w:rPr>
      <w:sz w:val="22"/>
      <w:szCs w:val="22"/>
      <w:lang w:val="uk-UA" w:eastAsia="en-US"/>
    </w:rPr>
  </w:style>
  <w:style w:type="paragraph" w:customStyle="1" w:styleId="rvps2">
    <w:name w:val="rvps2"/>
    <w:basedOn w:val="a"/>
    <w:uiPriority w:val="99"/>
    <w:qFormat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val="ru-RU" w:eastAsia="en-US"/>
    </w:rPr>
  </w:style>
  <w:style w:type="character" w:customStyle="1" w:styleId="a4">
    <w:name w:val="Текст у виносці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</w:rPr>
  </w:style>
  <w:style w:type="paragraph" w:customStyle="1" w:styleId="af8">
    <w:name w:val="Нормальний текст"/>
    <w:basedOn w:val="a"/>
    <w:rsid w:val="00AA5E58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styleId="af9">
    <w:name w:val="footer"/>
    <w:basedOn w:val="a"/>
    <w:link w:val="afa"/>
    <w:uiPriority w:val="99"/>
    <w:unhideWhenUsed/>
    <w:rsid w:val="00F96584"/>
    <w:pPr>
      <w:tabs>
        <w:tab w:val="center" w:pos="4819"/>
        <w:tab w:val="right" w:pos="9639"/>
      </w:tabs>
    </w:pPr>
  </w:style>
  <w:style w:type="character" w:customStyle="1" w:styleId="afa">
    <w:name w:val="Нижній колонтитул Знак"/>
    <w:basedOn w:val="a0"/>
    <w:link w:val="af9"/>
    <w:uiPriority w:val="99"/>
    <w:rsid w:val="00F96584"/>
    <w:rPr>
      <w:rFonts w:eastAsia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0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6878A-4480-45AF-8766-8BE476263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1968</Words>
  <Characters>1122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Лындя</dc:creator>
  <cp:lastModifiedBy>User</cp:lastModifiedBy>
  <cp:revision>20</cp:revision>
  <cp:lastPrinted>2025-04-11T11:13:00Z</cp:lastPrinted>
  <dcterms:created xsi:type="dcterms:W3CDTF">2025-09-05T08:06:00Z</dcterms:created>
  <dcterms:modified xsi:type="dcterms:W3CDTF">2026-07-21T10:51:00Z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7F7A7575B7E04A50BAD472459C10850C_12</vt:lpwstr>
  </property>
</Properties>
</file>